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EB2A" w14:textId="395EB3EA" w:rsidR="004A3002" w:rsidRPr="00523E0C" w:rsidRDefault="00523E0C" w:rsidP="0015116F">
      <w:pPr>
        <w:ind w:left="-567" w:hanging="283"/>
        <w:jc w:val="center"/>
        <w:rPr>
          <w:rFonts w:ascii="Arial Black" w:hAnsi="Arial Black"/>
          <w:color w:val="EE0000"/>
          <w:sz w:val="44"/>
          <w:szCs w:val="44"/>
        </w:rPr>
      </w:pPr>
      <w:bookmarkStart w:id="0" w:name="_GoBack"/>
      <w:bookmarkEnd w:id="0"/>
      <w:r w:rsidRPr="00523E0C">
        <w:rPr>
          <w:rFonts w:ascii="Arial Black" w:hAnsi="Arial Black"/>
          <w:color w:val="EE0000"/>
          <w:sz w:val="44"/>
          <w:szCs w:val="44"/>
        </w:rPr>
        <w:t>ПОМНИТЕ!</w:t>
      </w:r>
    </w:p>
    <w:p w14:paraId="6DBF9E77" w14:textId="3B9FAA48" w:rsidR="004A3002" w:rsidRPr="00523E0C" w:rsidRDefault="00523E0C" w:rsidP="00523E0C">
      <w:pPr>
        <w:spacing w:after="0"/>
        <w:ind w:left="-284" w:right="-284" w:firstLine="284"/>
        <w:jc w:val="center"/>
        <w:rPr>
          <w:rFonts w:ascii="Arial Black" w:hAnsi="Arial Black"/>
          <w:b/>
          <w:bCs/>
          <w:color w:val="EE0000"/>
        </w:rPr>
      </w:pPr>
      <w:r w:rsidRPr="00523E0C">
        <w:rPr>
          <w:rFonts w:ascii="Arial Black" w:hAnsi="Arial Black"/>
          <w:b/>
          <w:bCs/>
          <w:color w:val="EE0000"/>
        </w:rPr>
        <w:t>Купайтесь только в проверенных местах,</w:t>
      </w:r>
    </w:p>
    <w:p w14:paraId="7CAB8FDD" w14:textId="4B138DCB" w:rsidR="00523E0C" w:rsidRPr="00523E0C" w:rsidRDefault="00523E0C" w:rsidP="00523E0C">
      <w:pPr>
        <w:spacing w:after="0"/>
        <w:ind w:left="-284" w:right="-284" w:firstLine="284"/>
        <w:jc w:val="center"/>
        <w:rPr>
          <w:rFonts w:ascii="Arial Black" w:hAnsi="Arial Black"/>
          <w:b/>
          <w:bCs/>
          <w:color w:val="EE0000"/>
        </w:rPr>
      </w:pPr>
      <w:r w:rsidRPr="00523E0C">
        <w:rPr>
          <w:rFonts w:ascii="Arial Black" w:hAnsi="Arial Black"/>
          <w:b/>
          <w:bCs/>
          <w:color w:val="EE0000"/>
        </w:rPr>
        <w:t>На оборудованных пляжах, где дежурят спасатели!</w:t>
      </w:r>
    </w:p>
    <w:p w14:paraId="7AABBC34" w14:textId="3F12D9DD" w:rsidR="00523E0C" w:rsidRPr="00523E0C" w:rsidRDefault="00523E0C" w:rsidP="00523E0C">
      <w:pPr>
        <w:spacing w:after="0"/>
        <w:ind w:left="-284" w:right="-284" w:firstLine="284"/>
        <w:jc w:val="center"/>
        <w:rPr>
          <w:rFonts w:ascii="Arial Black" w:hAnsi="Arial Black"/>
          <w:b/>
          <w:bCs/>
          <w:color w:val="EE0000"/>
        </w:rPr>
      </w:pPr>
      <w:r w:rsidRPr="00523E0C">
        <w:rPr>
          <w:rFonts w:ascii="Arial Black" w:hAnsi="Arial Black"/>
          <w:b/>
          <w:bCs/>
          <w:color w:val="EE0000"/>
        </w:rPr>
        <w:t>Соблюдайте правила безопасности при нахождении на водоёмах должен каждый!</w:t>
      </w:r>
    </w:p>
    <w:p w14:paraId="737E5207" w14:textId="47C71EEC" w:rsidR="00E837CA" w:rsidRDefault="00E837CA" w:rsidP="00523E0C">
      <w:pPr>
        <w:spacing w:after="0"/>
        <w:ind w:left="-993" w:firstLine="993"/>
        <w:rPr>
          <w:rFonts w:ascii="Arial Black" w:hAnsi="Arial Black"/>
          <w:b/>
          <w:bCs/>
          <w:color w:val="EE0000"/>
        </w:rPr>
      </w:pPr>
    </w:p>
    <w:p w14:paraId="0908BCB3" w14:textId="33824AFC" w:rsidR="004A3002" w:rsidRPr="004A3002" w:rsidRDefault="00523E0C" w:rsidP="00523E0C">
      <w:pPr>
        <w:spacing w:after="0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color w:val="EE0000"/>
        </w:rPr>
        <w:t>Будьте осторожными и ответственными, берегите себя и своих близких!</w:t>
      </w:r>
    </w:p>
    <w:p w14:paraId="1EBD663E" w14:textId="28836683" w:rsidR="00ED23BE" w:rsidRDefault="00523E0C" w:rsidP="00ED23BE">
      <w:pPr>
        <w:spacing w:after="0"/>
        <w:rPr>
          <w:rFonts w:ascii="Arial Black" w:hAnsi="Arial Black"/>
          <w:b/>
          <w:bCs/>
          <w:color w:val="EE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1A3D77" wp14:editId="52580617">
            <wp:simplePos x="0" y="0"/>
            <wp:positionH relativeFrom="margin">
              <wp:posOffset>-365760</wp:posOffset>
            </wp:positionH>
            <wp:positionV relativeFrom="paragraph">
              <wp:posOffset>10160</wp:posOffset>
            </wp:positionV>
            <wp:extent cx="3001645" cy="2143125"/>
            <wp:effectExtent l="0" t="0" r="8255" b="9525"/>
            <wp:wrapTight wrapText="bothSides">
              <wp:wrapPolygon edited="0">
                <wp:start x="0" y="0"/>
                <wp:lineTo x="0" y="21504"/>
                <wp:lineTo x="21522" y="21504"/>
                <wp:lineTo x="21522" y="0"/>
                <wp:lineTo x="0" y="0"/>
              </wp:wrapPolygon>
            </wp:wrapTight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EF6243A" wp14:editId="43BD6309">
            <wp:extent cx="3114040" cy="2124075"/>
            <wp:effectExtent l="0" t="0" r="0" b="9525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29" cy="21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83BD" w14:textId="77777777" w:rsidR="00523E0C" w:rsidRDefault="00523E0C" w:rsidP="00523E0C">
      <w:pPr>
        <w:spacing w:after="0"/>
        <w:ind w:left="-567"/>
        <w:jc w:val="both"/>
        <w:rPr>
          <w:rFonts w:ascii="Arial Black" w:hAnsi="Arial Black"/>
        </w:rPr>
      </w:pPr>
    </w:p>
    <w:p w14:paraId="5BFF1540" w14:textId="00C427C9" w:rsidR="00AD5AC4" w:rsidRPr="00AD5AC4" w:rsidRDefault="0015116F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AD5AC4" w:rsidRPr="00AD5AC4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>ПАМЯТКА</w:t>
      </w:r>
    </w:p>
    <w:p w14:paraId="63DF2CFD" w14:textId="77777777" w:rsidR="00AD5AC4" w:rsidRPr="00AD5AC4" w:rsidRDefault="00AD5AC4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Если тонет человек:</w:t>
      </w:r>
    </w:p>
    <w:p w14:paraId="03CDBF9A" w14:textId="6A815772" w:rsidR="00AD5AC4" w:rsidRPr="00AD5AC4" w:rsidRDefault="00AD5AC4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Сразу громко зовите на помощь: </w:t>
      </w:r>
      <w:r w:rsidRPr="00AD5AC4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>«Человек тонет!»</w:t>
      </w:r>
      <w:r w:rsidRPr="00BF441F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>.</w:t>
      </w:r>
    </w:p>
    <w:p w14:paraId="073C3AAF" w14:textId="77777777" w:rsidR="00AD5AC4" w:rsidRPr="00AD5AC4" w:rsidRDefault="00AD5AC4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Попросите </w:t>
      </w:r>
      <w:r w:rsidRPr="00AD5AC4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>вызвать спасателей и «скорую помощь».</w:t>
      </w:r>
    </w:p>
    <w:p w14:paraId="2CA406D8" w14:textId="77777777" w:rsidR="00AD5AC4" w:rsidRPr="00AD5AC4" w:rsidRDefault="00AD5AC4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D5AC4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 xml:space="preserve">Бросьте </w:t>
      </w:r>
      <w:proofErr w:type="gramStart"/>
      <w:r w:rsidRPr="00AD5AC4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>тонущему</w:t>
      </w:r>
      <w:proofErr w:type="gramEnd"/>
      <w:r w:rsidRPr="00AD5AC4"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:lang w:eastAsia="ru-RU"/>
          <w14:ligatures w14:val="none"/>
        </w:rPr>
        <w:t xml:space="preserve"> спасательный круг, длинную веревку </w:t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 узлом на конце.</w:t>
      </w:r>
    </w:p>
    <w:p w14:paraId="4B3A4408" w14:textId="77777777" w:rsidR="00AD5AC4" w:rsidRPr="00BF441F" w:rsidRDefault="00AD5AC4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sym w:font="Symbol" w:char="F0B7"/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Если хорошо плаваете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:</w:t>
      </w:r>
    </w:p>
    <w:p w14:paraId="2BA759F2" w14:textId="28FD6C36" w:rsidR="00AD5AC4" w:rsidRPr="00AD5AC4" w:rsidRDefault="00AD5AC4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-</w:t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снимите одежду</w:t>
      </w:r>
      <w:r w:rsidR="00BF441F"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обувь и вплавь доберитесь до </w:t>
      </w:r>
      <w:proofErr w:type="gramStart"/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тонущего</w:t>
      </w:r>
      <w:proofErr w:type="gramEnd"/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6FD257EB" w14:textId="347B2239" w:rsidR="00BF441F" w:rsidRPr="00BF441F" w:rsidRDefault="00AD5AC4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-</w:t>
      </w:r>
      <w:r w:rsidR="00BF441F"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</w:t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аговорите с ним</w:t>
      </w:r>
      <w:r w:rsidR="00BF441F"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, е</w:t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сли услышите адекватный ответ, смело подставляйте ему плечо</w:t>
      </w:r>
      <w:r w:rsidR="00BF441F"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 качестве опоры и помогите доплыть до берега</w:t>
      </w:r>
      <w:r w:rsidR="00BF441F"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;</w:t>
      </w:r>
      <w:r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6AC1D4" w14:textId="77777777" w:rsidR="00BF441F" w:rsidRPr="00BF441F" w:rsidRDefault="00BF441F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-е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сли же утопающий находится в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панике, схватил вас и тащит за собой в воду, применяйте силу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05F48C4B" w14:textId="77777777" w:rsidR="00BF441F" w:rsidRPr="00BF441F" w:rsidRDefault="00BF441F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- е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сли освободиться от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захвата вам не удается, сделайте глубокий вдох и нырните под воду, увлекая за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спасаемого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(о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н обязательно отпустит вас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)</w:t>
      </w:r>
    </w:p>
    <w:p w14:paraId="273DC65E" w14:textId="60028BEC" w:rsidR="00AD5AC4" w:rsidRDefault="00BF441F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-е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сли утопающий находится без сознания,</w:t>
      </w:r>
      <w:r w:rsidRPr="00BF441F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D5AC4" w:rsidRPr="00AD5AC4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можно транспортировать его до берега, держа за волосы.</w:t>
      </w:r>
    </w:p>
    <w:p w14:paraId="6F9143B1" w14:textId="057E07D4" w:rsidR="0015116F" w:rsidRPr="00AD5AC4" w:rsidRDefault="0015116F" w:rsidP="0015116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9334003" w14:textId="5FFE86AC" w:rsidR="0015116F" w:rsidRDefault="0015116F" w:rsidP="0015116F">
      <w:pPr>
        <w:spacing w:after="0" w:line="240" w:lineRule="auto"/>
        <w:ind w:left="-993"/>
        <w:jc w:val="center"/>
        <w:rPr>
          <w:rFonts w:ascii="Arial Black" w:hAnsi="Arial Black"/>
          <w:b/>
          <w:bCs/>
        </w:rPr>
      </w:pPr>
      <w:r w:rsidRPr="00523E0C">
        <w:rPr>
          <w:rFonts w:ascii="Arial Black" w:hAnsi="Arial Black"/>
        </w:rPr>
        <w:t>В случае возникновения экстремальной ситуации</w:t>
      </w:r>
      <w:r w:rsidRPr="00523E0C">
        <w:t xml:space="preserve"> </w:t>
      </w:r>
      <w:r w:rsidRPr="00523E0C">
        <w:rPr>
          <w:rFonts w:ascii="Arial Black" w:hAnsi="Arial Black"/>
          <w:b/>
          <w:bCs/>
        </w:rPr>
        <w:t xml:space="preserve">на водоёме незамедлительно звоните </w:t>
      </w:r>
      <w:r w:rsidR="003B2A8F" w:rsidRPr="00523E0C">
        <w:rPr>
          <w:rFonts w:ascii="Arial Black" w:hAnsi="Arial Black"/>
          <w:b/>
          <w:bCs/>
        </w:rPr>
        <w:t xml:space="preserve">по </w:t>
      </w:r>
      <w:r w:rsidR="003B2A8F">
        <w:rPr>
          <w:rFonts w:ascii="Arial Black" w:hAnsi="Arial Black"/>
          <w:b/>
          <w:bCs/>
        </w:rPr>
        <w:t xml:space="preserve">единому </w:t>
      </w:r>
      <w:r w:rsidRPr="00523E0C">
        <w:rPr>
          <w:rFonts w:ascii="Arial Black" w:hAnsi="Arial Black"/>
          <w:b/>
          <w:bCs/>
        </w:rPr>
        <w:t>телефону</w:t>
      </w:r>
    </w:p>
    <w:p w14:paraId="2C3F0615" w14:textId="42815E6F" w:rsidR="0015116F" w:rsidRDefault="003B2A8F" w:rsidP="003B2A8F">
      <w:pPr>
        <w:spacing w:after="0" w:line="240" w:lineRule="auto"/>
        <w:ind w:left="-993"/>
        <w:jc w:val="center"/>
        <w:rPr>
          <w:rFonts w:ascii="Arial Black" w:hAnsi="Arial Black"/>
          <w:b/>
          <w:bCs/>
          <w:color w:val="EE0000"/>
        </w:rPr>
      </w:pPr>
      <w:r>
        <w:rPr>
          <w:noProof/>
          <w:lang w:eastAsia="ru-RU"/>
        </w:rPr>
        <w:drawing>
          <wp:inline distT="0" distB="0" distL="0" distR="0" wp14:anchorId="6E3A9390" wp14:editId="2EBB8EE5">
            <wp:extent cx="3600450" cy="1266634"/>
            <wp:effectExtent l="0" t="0" r="0" b="0"/>
            <wp:docPr id="10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499" cy="128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071E" w14:textId="77777777" w:rsidR="0015116F" w:rsidRDefault="0015116F" w:rsidP="0015116F">
      <w:pPr>
        <w:spacing w:after="0" w:line="240" w:lineRule="auto"/>
        <w:ind w:left="-993"/>
        <w:jc w:val="both"/>
        <w:rPr>
          <w:rFonts w:ascii="Arial Black" w:hAnsi="Arial Black"/>
          <w:b/>
          <w:bCs/>
          <w:color w:val="EE0000"/>
        </w:rPr>
      </w:pPr>
    </w:p>
    <w:p w14:paraId="3283B608" w14:textId="5D7FB9FA" w:rsidR="00523E0C" w:rsidRPr="00BF441F" w:rsidRDefault="00523E0C" w:rsidP="0015116F">
      <w:pPr>
        <w:spacing w:after="0"/>
        <w:jc w:val="right"/>
        <w:rPr>
          <w:rFonts w:ascii="Arial" w:hAnsi="Arial" w:cs="Arial"/>
          <w:b/>
          <w:bCs/>
          <w:color w:val="EE0000"/>
          <w:sz w:val="28"/>
          <w:szCs w:val="28"/>
        </w:rPr>
      </w:pPr>
    </w:p>
    <w:sectPr w:rsidR="00523E0C" w:rsidRPr="00BF441F" w:rsidSect="0015116F">
      <w:pgSz w:w="11906" w:h="16838"/>
      <w:pgMar w:top="426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92"/>
    <w:rsid w:val="0015116F"/>
    <w:rsid w:val="00337A7C"/>
    <w:rsid w:val="003B2A8F"/>
    <w:rsid w:val="004A3002"/>
    <w:rsid w:val="00523E0C"/>
    <w:rsid w:val="00554764"/>
    <w:rsid w:val="005C5FCC"/>
    <w:rsid w:val="005D2323"/>
    <w:rsid w:val="00677812"/>
    <w:rsid w:val="00AD5AC4"/>
    <w:rsid w:val="00AE7592"/>
    <w:rsid w:val="00BF441F"/>
    <w:rsid w:val="00E837CA"/>
    <w:rsid w:val="00E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1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5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5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5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5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5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5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59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D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5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5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5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5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5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5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59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D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Цацуро Юлия Сергеевна</cp:lastModifiedBy>
  <cp:revision>2</cp:revision>
  <dcterms:created xsi:type="dcterms:W3CDTF">2025-06-04T11:32:00Z</dcterms:created>
  <dcterms:modified xsi:type="dcterms:W3CDTF">2025-06-04T11:32:00Z</dcterms:modified>
</cp:coreProperties>
</file>