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510" w:rsidRPr="00F85510" w:rsidRDefault="00F85510" w:rsidP="00274276">
      <w:pPr>
        <w:pStyle w:val="2"/>
        <w:tabs>
          <w:tab w:val="clear" w:pos="0"/>
          <w:tab w:val="num" w:pos="-6096"/>
        </w:tabs>
        <w:jc w:val="center"/>
        <w:rPr>
          <w:szCs w:val="24"/>
        </w:rPr>
      </w:pPr>
    </w:p>
    <w:p w:rsidR="00291056" w:rsidRPr="00ED65B4" w:rsidRDefault="00274276" w:rsidP="00274276">
      <w:pPr>
        <w:pStyle w:val="2"/>
        <w:tabs>
          <w:tab w:val="clear" w:pos="0"/>
          <w:tab w:val="num" w:pos="-6096"/>
        </w:tabs>
        <w:jc w:val="center"/>
        <w:rPr>
          <w:szCs w:val="24"/>
        </w:rPr>
      </w:pPr>
      <w:r>
        <w:rPr>
          <w:sz w:val="28"/>
          <w:szCs w:val="28"/>
        </w:rPr>
        <w:t xml:space="preserve">    </w:t>
      </w:r>
      <w:r w:rsidR="00FF3FC9">
        <w:rPr>
          <w:sz w:val="28"/>
          <w:szCs w:val="28"/>
        </w:rPr>
        <w:t xml:space="preserve"> </w:t>
      </w:r>
      <w:r w:rsidR="00DB10BC">
        <w:rPr>
          <w:sz w:val="28"/>
          <w:szCs w:val="28"/>
        </w:rPr>
        <w:t xml:space="preserve">     </w:t>
      </w:r>
      <w:r w:rsidR="00DB10BC">
        <w:rPr>
          <w:sz w:val="28"/>
          <w:szCs w:val="28"/>
        </w:rPr>
        <w:tab/>
      </w:r>
      <w:r w:rsidR="00DB10BC">
        <w:rPr>
          <w:sz w:val="28"/>
          <w:szCs w:val="28"/>
        </w:rPr>
        <w:tab/>
      </w:r>
      <w:r w:rsidR="00DB10BC">
        <w:rPr>
          <w:sz w:val="28"/>
          <w:szCs w:val="28"/>
        </w:rPr>
        <w:tab/>
      </w:r>
      <w:r w:rsidR="00291056" w:rsidRPr="00ED65B4">
        <w:rPr>
          <w:szCs w:val="24"/>
        </w:rPr>
        <w:t>Приложение 20</w:t>
      </w:r>
    </w:p>
    <w:p w:rsidR="009937D8" w:rsidRPr="00ED65B4" w:rsidRDefault="00ED65B4" w:rsidP="009937D8">
      <w:pPr>
        <w:ind w:left="10065"/>
        <w:rPr>
          <w:sz w:val="24"/>
        </w:rPr>
      </w:pPr>
      <w:r>
        <w:rPr>
          <w:sz w:val="24"/>
        </w:rPr>
        <w:t xml:space="preserve">  </w:t>
      </w:r>
      <w:r w:rsidR="00FD2336">
        <w:rPr>
          <w:sz w:val="24"/>
        </w:rPr>
        <w:t xml:space="preserve">   </w:t>
      </w:r>
      <w:r w:rsidR="00DB10BC">
        <w:rPr>
          <w:sz w:val="24"/>
        </w:rPr>
        <w:tab/>
      </w:r>
      <w:r w:rsidR="00DB10BC">
        <w:rPr>
          <w:sz w:val="24"/>
        </w:rPr>
        <w:tab/>
      </w:r>
      <w:r w:rsidR="009937D8" w:rsidRPr="00ED65B4">
        <w:rPr>
          <w:sz w:val="24"/>
        </w:rPr>
        <w:t>к приказу № ___ от «___» ______ 2023 г.</w:t>
      </w:r>
    </w:p>
    <w:p w:rsidR="00E45884" w:rsidRDefault="00ED65B4" w:rsidP="009937D8">
      <w:pPr>
        <w:ind w:left="9657" w:firstLine="408"/>
        <w:rPr>
          <w:sz w:val="24"/>
        </w:rPr>
      </w:pPr>
      <w:r>
        <w:rPr>
          <w:sz w:val="24"/>
        </w:rPr>
        <w:t xml:space="preserve">  </w:t>
      </w:r>
      <w:r w:rsidR="00FD2336">
        <w:rPr>
          <w:sz w:val="24"/>
        </w:rPr>
        <w:t xml:space="preserve">   </w:t>
      </w:r>
      <w:r w:rsidR="00DB10BC">
        <w:rPr>
          <w:sz w:val="24"/>
        </w:rPr>
        <w:tab/>
      </w:r>
      <w:r w:rsidR="00DB10BC">
        <w:rPr>
          <w:sz w:val="24"/>
        </w:rPr>
        <w:tab/>
      </w:r>
      <w:r w:rsidR="009937D8" w:rsidRPr="00ED65B4">
        <w:rPr>
          <w:sz w:val="24"/>
        </w:rPr>
        <w:t xml:space="preserve">Комитета гражданской защиты </w:t>
      </w:r>
    </w:p>
    <w:p w:rsidR="009937D8" w:rsidRPr="00ED65B4" w:rsidRDefault="009937D8" w:rsidP="00E45884">
      <w:pPr>
        <w:ind w:left="10608" w:firstLine="408"/>
        <w:rPr>
          <w:sz w:val="24"/>
        </w:rPr>
      </w:pPr>
      <w:r w:rsidRPr="00ED65B4">
        <w:rPr>
          <w:sz w:val="24"/>
        </w:rPr>
        <w:t>и социальной безопасности области</w:t>
      </w:r>
    </w:p>
    <w:p w:rsidR="00A50E4C" w:rsidRDefault="00A50E4C">
      <w:pPr>
        <w:jc w:val="both"/>
      </w:pPr>
    </w:p>
    <w:p w:rsidR="00A50E4C" w:rsidRDefault="00962B0B">
      <w:pPr>
        <w:jc w:val="both"/>
      </w:pPr>
      <w:r>
        <w:rPr>
          <w:color w:val="000000"/>
        </w:rPr>
        <w:t xml:space="preserve">___________________________                                                        </w:t>
      </w:r>
      <w:r w:rsidR="00F85510">
        <w:rPr>
          <w:color w:val="000000"/>
        </w:rPr>
        <w:t xml:space="preserve">                   </w:t>
      </w:r>
      <w:r>
        <w:rPr>
          <w:color w:val="000000"/>
        </w:rPr>
        <w:t xml:space="preserve">        </w:t>
      </w:r>
      <w:r w:rsidR="00FD2336">
        <w:rPr>
          <w:color w:val="000000"/>
        </w:rPr>
        <w:t xml:space="preserve"> </w:t>
      </w:r>
      <w:r>
        <w:rPr>
          <w:color w:val="000000"/>
        </w:rPr>
        <w:t xml:space="preserve"> </w:t>
      </w:r>
      <w:r w:rsidR="00DB10BC">
        <w:rPr>
          <w:color w:val="000000"/>
        </w:rPr>
        <w:tab/>
        <w:t xml:space="preserve">        </w:t>
      </w:r>
      <w:r>
        <w:rPr>
          <w:color w:val="000000"/>
        </w:rPr>
        <w:t>__________________________</w:t>
      </w:r>
    </w:p>
    <w:p w:rsidR="00A50E4C" w:rsidRDefault="00962B0B">
      <w:pPr>
        <w:jc w:val="both"/>
      </w:pPr>
      <w:r>
        <w:rPr>
          <w:color w:val="000000"/>
          <w:sz w:val="18"/>
        </w:rPr>
        <w:t xml:space="preserve">                     (дата составления)                                                                                                                                                                                                    </w:t>
      </w:r>
      <w:r w:rsidR="00F85510">
        <w:rPr>
          <w:color w:val="000000"/>
          <w:sz w:val="18"/>
        </w:rPr>
        <w:t xml:space="preserve">         </w:t>
      </w:r>
      <w:r w:rsidR="00DB10BC">
        <w:rPr>
          <w:color w:val="000000"/>
          <w:sz w:val="18"/>
        </w:rPr>
        <w:t xml:space="preserve">                 </w:t>
      </w:r>
      <w:r>
        <w:rPr>
          <w:color w:val="000000"/>
          <w:sz w:val="18"/>
        </w:rPr>
        <w:t>(место составления)</w:t>
      </w:r>
    </w:p>
    <w:p w:rsidR="00A50E4C" w:rsidRDefault="00A50E4C">
      <w:pPr>
        <w:jc w:val="center"/>
        <w:rPr>
          <w:color w:val="000000"/>
        </w:rPr>
      </w:pPr>
    </w:p>
    <w:p w:rsidR="00F85510" w:rsidRDefault="00F85510">
      <w:pPr>
        <w:jc w:val="center"/>
        <w:rPr>
          <w:color w:val="000000"/>
        </w:rPr>
      </w:pPr>
    </w:p>
    <w:p w:rsidR="00A50E4C" w:rsidRDefault="00962B0B">
      <w:pPr>
        <w:jc w:val="center"/>
      </w:pPr>
      <w:r>
        <w:rPr>
          <w:color w:val="000000"/>
        </w:rPr>
        <w:t>АКТ ОЦЕНКИ</w:t>
      </w:r>
    </w:p>
    <w:p w:rsidR="00A50E4C" w:rsidRDefault="00962B0B">
      <w:pPr>
        <w:jc w:val="center"/>
      </w:pPr>
      <w:r>
        <w:rPr>
          <w:color w:val="000000"/>
        </w:rPr>
        <w:t xml:space="preserve">осмотра </w:t>
      </w:r>
      <w:r w:rsidR="00D65284">
        <w:rPr>
          <w:b/>
          <w:color w:val="000000"/>
        </w:rPr>
        <w:t>СЕЛО,</w:t>
      </w:r>
      <w:r>
        <w:rPr>
          <w:b/>
          <w:color w:val="000000"/>
        </w:rPr>
        <w:t xml:space="preserve"> ПОСЁЛОК</w:t>
      </w:r>
      <w:r w:rsidR="00D65284">
        <w:rPr>
          <w:b/>
          <w:color w:val="000000"/>
        </w:rPr>
        <w:t xml:space="preserve"> ГОРОДСКОГО ТИПА</w:t>
      </w:r>
      <w:r>
        <w:rPr>
          <w:color w:val="000000"/>
        </w:rPr>
        <w:t>,</w:t>
      </w:r>
    </w:p>
    <w:p w:rsidR="00A50E4C" w:rsidRDefault="00962B0B">
      <w:pPr>
        <w:jc w:val="center"/>
      </w:pPr>
      <w:proofErr w:type="gramStart"/>
      <w:r>
        <w:rPr>
          <w:color w:val="000000"/>
        </w:rPr>
        <w:t xml:space="preserve">представленной на участие в конкурсе «Пожарная безопасность – 2023» </w:t>
      </w:r>
      <w:proofErr w:type="gramEnd"/>
    </w:p>
    <w:p w:rsidR="00A50E4C" w:rsidRDefault="00962B0B">
      <w:pPr>
        <w:jc w:val="center"/>
      </w:pPr>
      <w:r>
        <w:rPr>
          <w:color w:val="000000"/>
        </w:rPr>
        <w:t xml:space="preserve">в номинации </w:t>
      </w:r>
      <w:r>
        <w:rPr>
          <w:b/>
          <w:color w:val="000000"/>
        </w:rPr>
        <w:t>«Пожаробезопасный населённый пункт»</w:t>
      </w:r>
    </w:p>
    <w:p w:rsidR="00A50E4C" w:rsidRDefault="00A50E4C">
      <w:pPr>
        <w:jc w:val="center"/>
        <w:rPr>
          <w:color w:val="000000"/>
        </w:rPr>
      </w:pPr>
    </w:p>
    <w:p w:rsidR="00A50E4C" w:rsidRDefault="00962B0B">
      <w:pPr>
        <w:jc w:val="both"/>
      </w:pPr>
      <w:r>
        <w:rPr>
          <w:color w:val="000000"/>
        </w:rPr>
        <w:t>Комиссия в составе:__________________________________________________________________________________________</w:t>
      </w:r>
    </w:p>
    <w:p w:rsidR="00A50E4C" w:rsidRDefault="00962B0B">
      <w:pPr>
        <w:jc w:val="both"/>
      </w:pPr>
      <w:r>
        <w:rPr>
          <w:color w:val="000000"/>
        </w:rPr>
        <w:t xml:space="preserve">                                                                                </w:t>
      </w:r>
      <w:r>
        <w:rPr>
          <w:color w:val="000000"/>
          <w:sz w:val="18"/>
        </w:rPr>
        <w:t>(указать должность, фамилию, инициалы членов оценочной комиссии)</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spacing w:line="360" w:lineRule="auto"/>
        <w:jc w:val="both"/>
      </w:pPr>
      <w:r>
        <w:rPr>
          <w:color w:val="000000"/>
        </w:rPr>
        <w:t>____________________________________________________________________________________________________________</w:t>
      </w:r>
    </w:p>
    <w:p w:rsidR="00A50E4C" w:rsidRDefault="00962B0B">
      <w:pPr>
        <w:jc w:val="both"/>
      </w:pPr>
      <w:r>
        <w:rPr>
          <w:color w:val="000000"/>
        </w:rPr>
        <w:t xml:space="preserve">В рамках проведения конкурса «Пожарная безопасность» по </w:t>
      </w:r>
      <w:proofErr w:type="spellStart"/>
      <w:r>
        <w:rPr>
          <w:color w:val="000000"/>
        </w:rPr>
        <w:t>подноминации</w:t>
      </w:r>
      <w:proofErr w:type="spellEnd"/>
      <w:r>
        <w:rPr>
          <w:color w:val="000000"/>
        </w:rPr>
        <w:t xml:space="preserve"> </w:t>
      </w:r>
      <w:r w:rsidRPr="00284836">
        <w:rPr>
          <w:b/>
          <w:color w:val="000000"/>
        </w:rPr>
        <w:t>«</w:t>
      </w:r>
      <w:r w:rsidR="007D1A21" w:rsidRPr="00284836">
        <w:rPr>
          <w:b/>
          <w:color w:val="000000"/>
        </w:rPr>
        <w:t>Село, посёлок городского типа</w:t>
      </w:r>
      <w:r w:rsidRPr="00284836">
        <w:rPr>
          <w:b/>
          <w:color w:val="000000"/>
        </w:rPr>
        <w:t>»</w:t>
      </w:r>
      <w:r>
        <w:rPr>
          <w:b/>
          <w:color w:val="000000"/>
        </w:rPr>
        <w:t xml:space="preserve"> </w:t>
      </w:r>
      <w:r>
        <w:rPr>
          <w:color w:val="000000"/>
        </w:rPr>
        <w:t>произвела «_____» _______________ 20</w:t>
      </w:r>
      <w:r>
        <w:rPr>
          <w:color w:val="000000"/>
          <w:u w:val="single"/>
        </w:rPr>
        <w:t xml:space="preserve">     </w:t>
      </w:r>
      <w:r>
        <w:rPr>
          <w:color w:val="000000"/>
        </w:rPr>
        <w:t xml:space="preserve"> года осмотр _____________________________________________________________________</w:t>
      </w:r>
    </w:p>
    <w:p w:rsidR="00A50E4C" w:rsidRDefault="00962B0B">
      <w:pPr>
        <w:jc w:val="both"/>
      </w:pPr>
      <w:r>
        <w:rPr>
          <w:color w:val="000000"/>
          <w:sz w:val="18"/>
        </w:rPr>
        <w:t xml:space="preserve">                                                                                                                                                                                                                (указать наименование учреждения)</w:t>
      </w:r>
    </w:p>
    <w:p w:rsidR="00A50E4C" w:rsidRDefault="00962B0B">
      <w:pPr>
        <w:spacing w:line="360" w:lineRule="auto"/>
        <w:jc w:val="both"/>
      </w:pPr>
      <w:r>
        <w:rPr>
          <w:color w:val="000000"/>
        </w:rPr>
        <w:t>________________________________________________________________________________________________________________________________________________________________________________________________________________________</w:t>
      </w:r>
    </w:p>
    <w:p w:rsidR="00A50E4C" w:rsidRDefault="00962B0B">
      <w:pPr>
        <w:spacing w:line="360" w:lineRule="auto"/>
        <w:jc w:val="both"/>
      </w:pPr>
      <w:r>
        <w:rPr>
          <w:color w:val="000000"/>
        </w:rPr>
        <w:t>по адресу:___________________________________________________________________________________________________</w:t>
      </w:r>
    </w:p>
    <w:p w:rsidR="00A50E4C" w:rsidRDefault="00962B0B">
      <w:pPr>
        <w:jc w:val="both"/>
      </w:pPr>
      <w:r>
        <w:rPr>
          <w:color w:val="000000"/>
        </w:rPr>
        <w:t>совместно с руководителем объекта ____________________________________________________________________________</w:t>
      </w:r>
    </w:p>
    <w:p w:rsidR="00A50E4C" w:rsidRDefault="00962B0B">
      <w:pPr>
        <w:jc w:val="both"/>
        <w:rPr>
          <w:color w:val="000000"/>
          <w:sz w:val="18"/>
        </w:rPr>
      </w:pPr>
      <w:r>
        <w:rPr>
          <w:color w:val="000000"/>
          <w:sz w:val="18"/>
        </w:rPr>
        <w:t xml:space="preserve">                                                                                                                              (указать должность, фамилию, имя, отчество (полностью) руководителя юридического лица)</w:t>
      </w:r>
    </w:p>
    <w:p w:rsidR="00B83B0F" w:rsidRDefault="00B83B0F">
      <w:pPr>
        <w:jc w:val="both"/>
        <w:rPr>
          <w:color w:val="000000"/>
          <w:sz w:val="18"/>
        </w:rPr>
      </w:pPr>
      <w:r>
        <w:rPr>
          <w:color w:val="000000"/>
          <w:sz w:val="18"/>
        </w:rPr>
        <w:t>___________________________________________________________________________________________________________________________________________________________________________</w:t>
      </w:r>
    </w:p>
    <w:p w:rsidR="00B37F6F" w:rsidRDefault="00B37F6F">
      <w:pPr>
        <w:jc w:val="both"/>
      </w:pPr>
    </w:p>
    <w:tbl>
      <w:tblPr>
        <w:tblW w:w="0" w:type="auto"/>
        <w:tblInd w:w="104" w:type="dxa"/>
        <w:tblLayout w:type="fixed"/>
        <w:tblLook w:val="0000" w:firstRow="0" w:lastRow="0" w:firstColumn="0" w:lastColumn="0" w:noHBand="0" w:noVBand="0"/>
      </w:tblPr>
      <w:tblGrid>
        <w:gridCol w:w="720"/>
        <w:gridCol w:w="7047"/>
        <w:gridCol w:w="2550"/>
        <w:gridCol w:w="2333"/>
        <w:gridCol w:w="2493"/>
      </w:tblGrid>
      <w:tr w:rsidR="00A50E4C">
        <w:tc>
          <w:tcPr>
            <w:tcW w:w="720" w:type="dxa"/>
            <w:tcBorders>
              <w:top w:val="single" w:sz="4" w:space="0" w:color="000000"/>
              <w:left w:val="single" w:sz="4" w:space="0" w:color="000000"/>
              <w:bottom w:val="single" w:sz="4" w:space="0" w:color="000000"/>
            </w:tcBorders>
            <w:shd w:val="clear" w:color="auto" w:fill="auto"/>
          </w:tcPr>
          <w:p w:rsidR="00A50E4C" w:rsidRDefault="00962B0B">
            <w:pPr>
              <w:jc w:val="center"/>
            </w:pPr>
            <w:r>
              <w:rPr>
                <w:color w:val="000000"/>
                <w:sz w:val="26"/>
              </w:rPr>
              <w:lastRenderedPageBreak/>
              <w:t>№</w:t>
            </w:r>
          </w:p>
          <w:p w:rsidR="00A50E4C" w:rsidRDefault="00962B0B">
            <w:pPr>
              <w:ind w:left="44" w:hanging="44"/>
              <w:jc w:val="center"/>
            </w:pPr>
            <w:r>
              <w:rPr>
                <w:color w:val="000000"/>
                <w:sz w:val="26"/>
              </w:rPr>
              <w:t>п\</w:t>
            </w:r>
            <w:proofErr w:type="gramStart"/>
            <w:r>
              <w:rPr>
                <w:color w:val="000000"/>
                <w:sz w:val="26"/>
              </w:rPr>
              <w:t>п</w:t>
            </w:r>
            <w:proofErr w:type="gramEnd"/>
          </w:p>
        </w:tc>
        <w:tc>
          <w:tcPr>
            <w:tcW w:w="7047" w:type="dxa"/>
            <w:tcBorders>
              <w:top w:val="single" w:sz="4" w:space="0" w:color="000000"/>
              <w:left w:val="single" w:sz="4" w:space="0" w:color="000000"/>
              <w:bottom w:val="single" w:sz="4" w:space="0" w:color="000000"/>
            </w:tcBorders>
            <w:shd w:val="clear" w:color="auto" w:fill="auto"/>
          </w:tcPr>
          <w:p w:rsidR="00A50E4C" w:rsidRDefault="00962B0B">
            <w:pPr>
              <w:jc w:val="center"/>
            </w:pPr>
            <w:r>
              <w:rPr>
                <w:color w:val="000000"/>
                <w:sz w:val="26"/>
              </w:rPr>
              <w:t>Наименование критерия</w:t>
            </w:r>
          </w:p>
        </w:tc>
        <w:tc>
          <w:tcPr>
            <w:tcW w:w="2550" w:type="dxa"/>
            <w:tcBorders>
              <w:top w:val="single" w:sz="4" w:space="0" w:color="000000"/>
              <w:left w:val="single" w:sz="4" w:space="0" w:color="000000"/>
              <w:bottom w:val="single" w:sz="4" w:space="0" w:color="000000"/>
            </w:tcBorders>
            <w:shd w:val="clear" w:color="auto" w:fill="auto"/>
          </w:tcPr>
          <w:p w:rsidR="00A50E4C" w:rsidRDefault="00962B0B">
            <w:pPr>
              <w:jc w:val="center"/>
            </w:pPr>
            <w:r>
              <w:rPr>
                <w:color w:val="000000"/>
                <w:sz w:val="26"/>
              </w:rPr>
              <w:t xml:space="preserve">Шкала </w:t>
            </w:r>
          </w:p>
          <w:p w:rsidR="00A50E4C" w:rsidRDefault="00962B0B">
            <w:pPr>
              <w:jc w:val="center"/>
            </w:pPr>
            <w:r>
              <w:rPr>
                <w:color w:val="000000"/>
                <w:sz w:val="26"/>
              </w:rPr>
              <w:t>оценочных баллов</w:t>
            </w:r>
          </w:p>
        </w:tc>
        <w:tc>
          <w:tcPr>
            <w:tcW w:w="2333" w:type="dxa"/>
            <w:tcBorders>
              <w:top w:val="single" w:sz="4" w:space="0" w:color="000000"/>
              <w:left w:val="single" w:sz="4" w:space="0" w:color="000000"/>
              <w:bottom w:val="single" w:sz="4" w:space="0" w:color="000000"/>
            </w:tcBorders>
            <w:shd w:val="clear" w:color="auto" w:fill="auto"/>
          </w:tcPr>
          <w:p w:rsidR="00A50E4C" w:rsidRDefault="00962B0B">
            <w:pPr>
              <w:jc w:val="center"/>
            </w:pPr>
            <w:r>
              <w:rPr>
                <w:color w:val="000000"/>
                <w:sz w:val="26"/>
              </w:rPr>
              <w:t>Оценочный балл</w:t>
            </w:r>
          </w:p>
          <w:p w:rsidR="00A50E4C" w:rsidRDefault="00962B0B">
            <w:pPr>
              <w:jc w:val="center"/>
            </w:pPr>
            <w:r>
              <w:rPr>
                <w:color w:val="000000"/>
                <w:sz w:val="26"/>
              </w:rPr>
              <w:t>(по факту)</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A50E4C" w:rsidRDefault="00962B0B">
            <w:pPr>
              <w:jc w:val="center"/>
            </w:pPr>
            <w:r>
              <w:rPr>
                <w:color w:val="000000"/>
                <w:sz w:val="26"/>
              </w:rPr>
              <w:t>Примечание</w:t>
            </w:r>
          </w:p>
        </w:tc>
      </w:tr>
      <w:tr w:rsidR="00A50E4C" w:rsidTr="004F2394">
        <w:tc>
          <w:tcPr>
            <w:tcW w:w="720" w:type="dxa"/>
            <w:tcBorders>
              <w:top w:val="single" w:sz="4" w:space="0" w:color="000000"/>
              <w:left w:val="single" w:sz="4" w:space="0" w:color="000000"/>
              <w:bottom w:val="single" w:sz="4" w:space="0" w:color="000000"/>
            </w:tcBorders>
            <w:shd w:val="clear" w:color="auto" w:fill="FFFFFF" w:themeFill="background1"/>
          </w:tcPr>
          <w:p w:rsidR="00A50E4C" w:rsidRDefault="00A50E4C">
            <w:pPr>
              <w:numPr>
                <w:ilvl w:val="0"/>
                <w:numId w:val="2"/>
              </w:numPr>
              <w:snapToGrid w:val="0"/>
              <w:ind w:left="357" w:hanging="357"/>
              <w:jc w:val="center"/>
              <w:rPr>
                <w:color w:val="000000"/>
              </w:rPr>
            </w:pPr>
          </w:p>
        </w:tc>
        <w:tc>
          <w:tcPr>
            <w:tcW w:w="7047" w:type="dxa"/>
            <w:tcBorders>
              <w:top w:val="single" w:sz="4" w:space="0" w:color="000000"/>
              <w:left w:val="single" w:sz="4" w:space="0" w:color="000000"/>
              <w:bottom w:val="single" w:sz="4" w:space="0" w:color="000000"/>
            </w:tcBorders>
            <w:shd w:val="clear" w:color="auto" w:fill="auto"/>
          </w:tcPr>
          <w:p w:rsidR="00A50E4C" w:rsidRPr="001219D6" w:rsidRDefault="00962B0B">
            <w:pPr>
              <w:jc w:val="both"/>
              <w:rPr>
                <w:sz w:val="22"/>
                <w:szCs w:val="22"/>
              </w:rPr>
            </w:pPr>
            <w:proofErr w:type="gramStart"/>
            <w:r w:rsidRPr="001219D6">
              <w:rPr>
                <w:color w:val="000000"/>
                <w:sz w:val="22"/>
                <w:szCs w:val="22"/>
              </w:rPr>
              <w:t xml:space="preserve">Количество пожаров, загораний, произошедших за последние 3 года, предшествующих году проведения конкурса. </w:t>
            </w:r>
            <w:proofErr w:type="gramEnd"/>
          </w:p>
        </w:tc>
        <w:tc>
          <w:tcPr>
            <w:tcW w:w="2550" w:type="dxa"/>
            <w:tcBorders>
              <w:top w:val="single" w:sz="4" w:space="0" w:color="000000"/>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За 1 пожар снимается</w:t>
            </w:r>
          </w:p>
          <w:p w:rsidR="00A50E4C" w:rsidRPr="001219D6" w:rsidRDefault="00962B0B">
            <w:pPr>
              <w:ind w:left="612" w:hanging="612"/>
              <w:jc w:val="center"/>
              <w:rPr>
                <w:sz w:val="22"/>
                <w:szCs w:val="22"/>
              </w:rPr>
            </w:pPr>
            <w:r w:rsidRPr="001219D6">
              <w:rPr>
                <w:color w:val="000000"/>
                <w:sz w:val="22"/>
                <w:szCs w:val="22"/>
              </w:rPr>
              <w:t>5 баллов</w:t>
            </w:r>
          </w:p>
          <w:p w:rsidR="00A50E4C" w:rsidRPr="001219D6" w:rsidRDefault="00962B0B">
            <w:pPr>
              <w:jc w:val="center"/>
              <w:rPr>
                <w:sz w:val="22"/>
                <w:szCs w:val="22"/>
              </w:rPr>
            </w:pPr>
            <w:r w:rsidRPr="001219D6">
              <w:rPr>
                <w:color w:val="000000"/>
                <w:sz w:val="22"/>
                <w:szCs w:val="22"/>
              </w:rPr>
              <w:t>от набранной суммы</w:t>
            </w:r>
          </w:p>
          <w:p w:rsidR="00A50E4C" w:rsidRPr="001219D6" w:rsidRDefault="00A50E4C">
            <w:pPr>
              <w:jc w:val="center"/>
              <w:rPr>
                <w:color w:val="000000"/>
                <w:sz w:val="22"/>
                <w:szCs w:val="22"/>
              </w:rPr>
            </w:pPr>
          </w:p>
          <w:p w:rsidR="00A50E4C" w:rsidRPr="001219D6" w:rsidRDefault="00962B0B">
            <w:pPr>
              <w:jc w:val="center"/>
              <w:rPr>
                <w:sz w:val="22"/>
                <w:szCs w:val="22"/>
              </w:rPr>
            </w:pPr>
            <w:r w:rsidRPr="001219D6">
              <w:rPr>
                <w:color w:val="000000"/>
                <w:sz w:val="22"/>
                <w:szCs w:val="22"/>
              </w:rPr>
              <w:t>При отсутствии пожаров, загораний</w:t>
            </w:r>
          </w:p>
          <w:p w:rsidR="00A50E4C" w:rsidRPr="001219D6" w:rsidRDefault="00962B0B">
            <w:pPr>
              <w:jc w:val="center"/>
              <w:rPr>
                <w:sz w:val="22"/>
                <w:szCs w:val="22"/>
              </w:rPr>
            </w:pPr>
            <w:r w:rsidRPr="001219D6">
              <w:rPr>
                <w:color w:val="000000"/>
                <w:sz w:val="22"/>
                <w:szCs w:val="22"/>
              </w:rPr>
              <w:t>+ 50 баллов</w:t>
            </w:r>
          </w:p>
        </w:tc>
        <w:tc>
          <w:tcPr>
            <w:tcW w:w="2333" w:type="dxa"/>
            <w:tcBorders>
              <w:top w:val="single" w:sz="4" w:space="0" w:color="000000"/>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A50E4C" w:rsidRPr="001219D6" w:rsidRDefault="00962B0B">
            <w:pPr>
              <w:rPr>
                <w:sz w:val="22"/>
                <w:szCs w:val="22"/>
              </w:rPr>
            </w:pPr>
            <w:r w:rsidRPr="001219D6">
              <w:rPr>
                <w:color w:val="000000"/>
                <w:sz w:val="22"/>
                <w:szCs w:val="22"/>
              </w:rPr>
              <w:t>Пожары, загорания, зарегистрированные в органах ГПН</w:t>
            </w:r>
          </w:p>
        </w:tc>
      </w:tr>
      <w:tr w:rsidR="00A50E4C">
        <w:tc>
          <w:tcPr>
            <w:tcW w:w="720" w:type="dxa"/>
            <w:tcBorders>
              <w:top w:val="single" w:sz="4" w:space="0" w:color="000000"/>
              <w:left w:val="single" w:sz="4" w:space="0" w:color="000000"/>
              <w:bottom w:val="single" w:sz="4" w:space="0" w:color="000000"/>
            </w:tcBorders>
            <w:shd w:val="clear" w:color="auto" w:fill="auto"/>
          </w:tcPr>
          <w:p w:rsidR="00A50E4C" w:rsidRDefault="00A50E4C">
            <w:pPr>
              <w:numPr>
                <w:ilvl w:val="0"/>
                <w:numId w:val="2"/>
              </w:numPr>
              <w:snapToGrid w:val="0"/>
              <w:ind w:left="357" w:hanging="357"/>
              <w:jc w:val="center"/>
              <w:rPr>
                <w:color w:val="000000"/>
              </w:rPr>
            </w:pPr>
          </w:p>
        </w:tc>
        <w:tc>
          <w:tcPr>
            <w:tcW w:w="7047" w:type="dxa"/>
            <w:tcBorders>
              <w:top w:val="single" w:sz="4" w:space="0" w:color="000000"/>
              <w:left w:val="single" w:sz="4" w:space="0" w:color="000000"/>
              <w:bottom w:val="single" w:sz="4" w:space="0" w:color="000000"/>
            </w:tcBorders>
            <w:shd w:val="clear" w:color="auto" w:fill="auto"/>
          </w:tcPr>
          <w:p w:rsidR="00A50E4C" w:rsidRPr="001219D6" w:rsidRDefault="00962B0B">
            <w:pPr>
              <w:tabs>
                <w:tab w:val="left" w:pos="0"/>
                <w:tab w:val="left" w:pos="567"/>
              </w:tabs>
              <w:jc w:val="both"/>
              <w:rPr>
                <w:sz w:val="22"/>
                <w:szCs w:val="22"/>
              </w:rPr>
            </w:pPr>
            <w:r w:rsidRPr="001219D6">
              <w:rPr>
                <w:bCs/>
                <w:color w:val="000000"/>
                <w:sz w:val="22"/>
                <w:szCs w:val="22"/>
              </w:rPr>
              <w:t>Отсутствие действующих предписаний по устранению нарушений требований пожарной безопасности, выданных органами государственного пожарного надзора, относящихся (предъявляемых) к населенным пунктам.</w:t>
            </w:r>
          </w:p>
        </w:tc>
        <w:tc>
          <w:tcPr>
            <w:tcW w:w="2550" w:type="dxa"/>
            <w:tcBorders>
              <w:top w:val="single" w:sz="4" w:space="0" w:color="000000"/>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+ 50 баллов</w:t>
            </w:r>
          </w:p>
        </w:tc>
        <w:tc>
          <w:tcPr>
            <w:tcW w:w="2333" w:type="dxa"/>
            <w:tcBorders>
              <w:top w:val="single" w:sz="4" w:space="0" w:color="000000"/>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A50E4C" w:rsidRPr="001219D6" w:rsidRDefault="00A50E4C">
            <w:pPr>
              <w:snapToGrid w:val="0"/>
              <w:rPr>
                <w:color w:val="000000"/>
                <w:sz w:val="22"/>
                <w:szCs w:val="22"/>
              </w:rPr>
            </w:pPr>
          </w:p>
        </w:tc>
      </w:tr>
      <w:tr w:rsidR="00A50E4C">
        <w:tc>
          <w:tcPr>
            <w:tcW w:w="720" w:type="dxa"/>
            <w:tcBorders>
              <w:left w:val="single" w:sz="4" w:space="0" w:color="000000"/>
              <w:bottom w:val="single" w:sz="4" w:space="0" w:color="000000"/>
            </w:tcBorders>
            <w:shd w:val="clear" w:color="auto" w:fill="auto"/>
          </w:tcPr>
          <w:p w:rsidR="00A50E4C" w:rsidRDefault="00A50E4C">
            <w:pPr>
              <w:numPr>
                <w:ilvl w:val="0"/>
                <w:numId w:val="2"/>
              </w:numPr>
              <w:snapToGrid w:val="0"/>
              <w:ind w:left="357" w:hanging="357"/>
              <w:jc w:val="center"/>
              <w:rPr>
                <w:color w:val="000000"/>
                <w:sz w:val="20"/>
              </w:rPr>
            </w:pPr>
          </w:p>
        </w:tc>
        <w:tc>
          <w:tcPr>
            <w:tcW w:w="7047" w:type="dxa"/>
            <w:tcBorders>
              <w:left w:val="single" w:sz="4" w:space="0" w:color="000000"/>
              <w:bottom w:val="single" w:sz="4" w:space="0" w:color="000000"/>
            </w:tcBorders>
            <w:shd w:val="clear" w:color="auto" w:fill="auto"/>
          </w:tcPr>
          <w:p w:rsidR="00A50E4C" w:rsidRPr="001219D6" w:rsidRDefault="00962B0B">
            <w:pPr>
              <w:tabs>
                <w:tab w:val="left" w:pos="0"/>
                <w:tab w:val="left" w:pos="567"/>
              </w:tabs>
              <w:spacing w:line="276" w:lineRule="auto"/>
              <w:jc w:val="both"/>
              <w:rPr>
                <w:sz w:val="22"/>
                <w:szCs w:val="22"/>
              </w:rPr>
            </w:pPr>
            <w:r w:rsidRPr="001219D6">
              <w:rPr>
                <w:color w:val="000000"/>
                <w:sz w:val="22"/>
                <w:szCs w:val="22"/>
              </w:rPr>
              <w:t>Отсутствие жалоб, информаций о нарушениях требований пожарной безопасности в населённом пункте.</w:t>
            </w:r>
          </w:p>
        </w:tc>
        <w:tc>
          <w:tcPr>
            <w:tcW w:w="2550" w:type="dxa"/>
            <w:tcBorders>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A50E4C" w:rsidRPr="001219D6" w:rsidRDefault="00A50E4C">
            <w:pPr>
              <w:snapToGrid w:val="0"/>
              <w:rPr>
                <w:color w:val="000000"/>
                <w:sz w:val="22"/>
                <w:szCs w:val="22"/>
              </w:rPr>
            </w:pPr>
          </w:p>
        </w:tc>
      </w:tr>
      <w:tr w:rsidR="00A50E4C">
        <w:tc>
          <w:tcPr>
            <w:tcW w:w="720" w:type="dxa"/>
            <w:tcBorders>
              <w:top w:val="single" w:sz="4" w:space="0" w:color="000000"/>
              <w:left w:val="single" w:sz="4" w:space="0" w:color="000000"/>
              <w:bottom w:val="single" w:sz="4" w:space="0" w:color="000000"/>
            </w:tcBorders>
            <w:shd w:val="clear" w:color="auto" w:fill="auto"/>
          </w:tcPr>
          <w:p w:rsidR="00A50E4C" w:rsidRDefault="00A50E4C">
            <w:pPr>
              <w:numPr>
                <w:ilvl w:val="0"/>
                <w:numId w:val="2"/>
              </w:numPr>
              <w:snapToGrid w:val="0"/>
              <w:ind w:left="357" w:hanging="357"/>
              <w:jc w:val="center"/>
              <w:rPr>
                <w:color w:val="000000"/>
                <w:sz w:val="20"/>
              </w:rPr>
            </w:pPr>
          </w:p>
        </w:tc>
        <w:tc>
          <w:tcPr>
            <w:tcW w:w="7047" w:type="dxa"/>
            <w:tcBorders>
              <w:top w:val="single" w:sz="4" w:space="0" w:color="000000"/>
              <w:left w:val="single" w:sz="4" w:space="0" w:color="000000"/>
              <w:bottom w:val="single" w:sz="4" w:space="0" w:color="000000"/>
            </w:tcBorders>
            <w:shd w:val="clear" w:color="auto" w:fill="auto"/>
          </w:tcPr>
          <w:p w:rsidR="00A50E4C" w:rsidRPr="001219D6" w:rsidRDefault="00962B0B">
            <w:pPr>
              <w:tabs>
                <w:tab w:val="left" w:pos="0"/>
                <w:tab w:val="left" w:pos="567"/>
              </w:tabs>
              <w:jc w:val="both"/>
              <w:rPr>
                <w:sz w:val="22"/>
                <w:szCs w:val="22"/>
              </w:rPr>
            </w:pPr>
            <w:r w:rsidRPr="001219D6">
              <w:rPr>
                <w:color w:val="000000"/>
                <w:sz w:val="22"/>
                <w:szCs w:val="22"/>
              </w:rPr>
              <w:t>Наличие в населенном пункте старосты, наделенного полномочиями в области обеспечения пожарной безопасности (участвующего в обеспечении пожарной безопасности)</w:t>
            </w:r>
          </w:p>
        </w:tc>
        <w:tc>
          <w:tcPr>
            <w:tcW w:w="2550" w:type="dxa"/>
            <w:tcBorders>
              <w:top w:val="single" w:sz="4" w:space="0" w:color="000000"/>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+ 50 баллов</w:t>
            </w:r>
          </w:p>
        </w:tc>
        <w:tc>
          <w:tcPr>
            <w:tcW w:w="2333" w:type="dxa"/>
            <w:tcBorders>
              <w:top w:val="single" w:sz="4" w:space="0" w:color="000000"/>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A50E4C" w:rsidRPr="001219D6" w:rsidRDefault="00A50E4C">
            <w:pPr>
              <w:snapToGrid w:val="0"/>
              <w:rPr>
                <w:color w:val="000000"/>
                <w:sz w:val="22"/>
                <w:szCs w:val="22"/>
              </w:rPr>
            </w:pPr>
          </w:p>
        </w:tc>
      </w:tr>
      <w:tr w:rsidR="00A50E4C">
        <w:tc>
          <w:tcPr>
            <w:tcW w:w="720" w:type="dxa"/>
            <w:tcBorders>
              <w:left w:val="single" w:sz="4" w:space="0" w:color="000000"/>
              <w:bottom w:val="single" w:sz="4" w:space="0" w:color="000000"/>
            </w:tcBorders>
            <w:shd w:val="clear" w:color="auto" w:fill="auto"/>
          </w:tcPr>
          <w:p w:rsidR="00A50E4C" w:rsidRDefault="00A50E4C">
            <w:pPr>
              <w:numPr>
                <w:ilvl w:val="0"/>
                <w:numId w:val="2"/>
              </w:numPr>
              <w:snapToGrid w:val="0"/>
              <w:ind w:left="357" w:hanging="357"/>
              <w:jc w:val="center"/>
              <w:rPr>
                <w:color w:val="000000"/>
                <w:sz w:val="20"/>
              </w:rPr>
            </w:pPr>
          </w:p>
        </w:tc>
        <w:tc>
          <w:tcPr>
            <w:tcW w:w="7047" w:type="dxa"/>
            <w:tcBorders>
              <w:left w:val="single" w:sz="4" w:space="0" w:color="000000"/>
              <w:bottom w:val="single" w:sz="4" w:space="0" w:color="000000"/>
            </w:tcBorders>
            <w:shd w:val="clear" w:color="auto" w:fill="auto"/>
          </w:tcPr>
          <w:p w:rsidR="00A50E4C" w:rsidRPr="001219D6" w:rsidRDefault="00962B0B">
            <w:pPr>
              <w:jc w:val="both"/>
              <w:rPr>
                <w:sz w:val="22"/>
                <w:szCs w:val="22"/>
              </w:rPr>
            </w:pPr>
            <w:r w:rsidRPr="001219D6">
              <w:rPr>
                <w:bCs/>
                <w:color w:val="000000"/>
                <w:sz w:val="22"/>
                <w:szCs w:val="22"/>
              </w:rPr>
              <w:t>Наличие подразделения добровольной пожарной охраны (дружины)</w:t>
            </w:r>
          </w:p>
        </w:tc>
        <w:tc>
          <w:tcPr>
            <w:tcW w:w="2550" w:type="dxa"/>
            <w:tcBorders>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+ 50 баллов</w:t>
            </w:r>
          </w:p>
          <w:p w:rsidR="00A50E4C" w:rsidRPr="001219D6" w:rsidRDefault="00962B0B">
            <w:pPr>
              <w:jc w:val="center"/>
              <w:rPr>
                <w:sz w:val="22"/>
                <w:szCs w:val="22"/>
              </w:rPr>
            </w:pPr>
            <w:r w:rsidRPr="001219D6">
              <w:rPr>
                <w:color w:val="000000"/>
                <w:sz w:val="22"/>
                <w:szCs w:val="22"/>
              </w:rPr>
              <w:t xml:space="preserve">(зарегистрированного в </w:t>
            </w:r>
            <w:proofErr w:type="spellStart"/>
            <w:r w:rsidRPr="001219D6">
              <w:rPr>
                <w:color w:val="000000"/>
                <w:sz w:val="22"/>
                <w:szCs w:val="22"/>
              </w:rPr>
              <w:t>рееестре</w:t>
            </w:r>
            <w:proofErr w:type="spellEnd"/>
            <w:r w:rsidRPr="001219D6">
              <w:rPr>
                <w:color w:val="000000"/>
                <w:sz w:val="22"/>
                <w:szCs w:val="22"/>
              </w:rPr>
              <w:t xml:space="preserve"> ДПО)</w:t>
            </w:r>
          </w:p>
          <w:p w:rsidR="00A50E4C" w:rsidRPr="001219D6" w:rsidRDefault="00A50E4C">
            <w:pPr>
              <w:jc w:val="center"/>
              <w:rPr>
                <w:color w:val="000000"/>
                <w:sz w:val="22"/>
                <w:szCs w:val="22"/>
              </w:rPr>
            </w:pPr>
          </w:p>
          <w:p w:rsidR="00A50E4C" w:rsidRPr="001219D6" w:rsidRDefault="00962B0B">
            <w:pPr>
              <w:jc w:val="center"/>
              <w:rPr>
                <w:sz w:val="22"/>
                <w:szCs w:val="22"/>
              </w:rPr>
            </w:pPr>
            <w:r w:rsidRPr="001219D6">
              <w:rPr>
                <w:color w:val="000000"/>
                <w:sz w:val="22"/>
                <w:szCs w:val="22"/>
              </w:rPr>
              <w:t>+ 25 баллов</w:t>
            </w:r>
          </w:p>
          <w:p w:rsidR="00A50E4C" w:rsidRPr="001219D6" w:rsidRDefault="00962B0B">
            <w:pPr>
              <w:jc w:val="center"/>
              <w:rPr>
                <w:sz w:val="22"/>
                <w:szCs w:val="22"/>
              </w:rPr>
            </w:pPr>
            <w:r w:rsidRPr="001219D6">
              <w:rPr>
                <w:color w:val="000000"/>
                <w:sz w:val="22"/>
                <w:szCs w:val="22"/>
              </w:rPr>
              <w:t xml:space="preserve">(незарегистрированного в </w:t>
            </w:r>
            <w:proofErr w:type="spellStart"/>
            <w:r w:rsidRPr="001219D6">
              <w:rPr>
                <w:color w:val="000000"/>
                <w:sz w:val="22"/>
                <w:szCs w:val="22"/>
              </w:rPr>
              <w:t>рееестре</w:t>
            </w:r>
            <w:proofErr w:type="spellEnd"/>
            <w:r w:rsidRPr="001219D6">
              <w:rPr>
                <w:color w:val="000000"/>
                <w:sz w:val="22"/>
                <w:szCs w:val="22"/>
              </w:rPr>
              <w:t xml:space="preserve"> ДПО)</w:t>
            </w:r>
          </w:p>
        </w:tc>
        <w:tc>
          <w:tcPr>
            <w:tcW w:w="2333" w:type="dxa"/>
            <w:tcBorders>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A50E4C" w:rsidRPr="001219D6" w:rsidRDefault="00962B0B">
            <w:pPr>
              <w:rPr>
                <w:sz w:val="22"/>
                <w:szCs w:val="22"/>
              </w:rPr>
            </w:pPr>
            <w:r w:rsidRPr="001219D6">
              <w:rPr>
                <w:color w:val="000000"/>
                <w:sz w:val="22"/>
                <w:szCs w:val="22"/>
              </w:rPr>
              <w:t xml:space="preserve">ДПО </w:t>
            </w:r>
            <w:proofErr w:type="gramStart"/>
            <w:r w:rsidRPr="001219D6">
              <w:rPr>
                <w:color w:val="000000"/>
                <w:sz w:val="22"/>
                <w:szCs w:val="22"/>
              </w:rPr>
              <w:t>создана</w:t>
            </w:r>
            <w:proofErr w:type="gramEnd"/>
            <w:r w:rsidRPr="001219D6">
              <w:rPr>
                <w:color w:val="000000"/>
                <w:sz w:val="22"/>
                <w:szCs w:val="22"/>
              </w:rPr>
              <w:t xml:space="preserve"> в соответствии с Федеральным законом </w:t>
            </w:r>
          </w:p>
          <w:p w:rsidR="00A50E4C" w:rsidRPr="001219D6" w:rsidRDefault="00962B0B">
            <w:pPr>
              <w:rPr>
                <w:sz w:val="22"/>
                <w:szCs w:val="22"/>
              </w:rPr>
            </w:pPr>
            <w:r w:rsidRPr="001219D6">
              <w:rPr>
                <w:color w:val="000000"/>
                <w:sz w:val="22"/>
                <w:szCs w:val="22"/>
              </w:rPr>
              <w:t xml:space="preserve">от 06.05.2011 №  100-ФЗ </w:t>
            </w:r>
          </w:p>
          <w:p w:rsidR="00A50E4C" w:rsidRPr="001219D6" w:rsidRDefault="00962B0B">
            <w:pPr>
              <w:rPr>
                <w:sz w:val="22"/>
                <w:szCs w:val="22"/>
              </w:rPr>
            </w:pPr>
            <w:r w:rsidRPr="001219D6">
              <w:rPr>
                <w:color w:val="000000"/>
                <w:sz w:val="22"/>
                <w:szCs w:val="22"/>
              </w:rPr>
              <w:t>"О добровольной пожарной охране"</w:t>
            </w:r>
          </w:p>
        </w:tc>
      </w:tr>
      <w:tr w:rsidR="00A50E4C" w:rsidRPr="004F2394">
        <w:tc>
          <w:tcPr>
            <w:tcW w:w="720" w:type="dxa"/>
            <w:tcBorders>
              <w:left w:val="single" w:sz="4" w:space="0" w:color="000000"/>
              <w:bottom w:val="single" w:sz="4" w:space="0" w:color="000000"/>
            </w:tcBorders>
            <w:shd w:val="clear" w:color="auto" w:fill="auto"/>
          </w:tcPr>
          <w:p w:rsidR="00A50E4C" w:rsidRDefault="00A50E4C">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A50E4C" w:rsidRPr="001219D6" w:rsidRDefault="00962B0B">
            <w:pPr>
              <w:jc w:val="both"/>
              <w:rPr>
                <w:sz w:val="22"/>
                <w:szCs w:val="22"/>
              </w:rPr>
            </w:pPr>
            <w:r w:rsidRPr="001219D6">
              <w:rPr>
                <w:bCs/>
                <w:color w:val="000000"/>
                <w:sz w:val="22"/>
                <w:szCs w:val="22"/>
              </w:rPr>
              <w:t>Наличие подразделения добровольной пожарной охраны (команды)</w:t>
            </w:r>
          </w:p>
        </w:tc>
        <w:tc>
          <w:tcPr>
            <w:tcW w:w="2550" w:type="dxa"/>
            <w:tcBorders>
              <w:left w:val="single" w:sz="4" w:space="0" w:color="000000"/>
              <w:bottom w:val="single" w:sz="4" w:space="0" w:color="000000"/>
            </w:tcBorders>
            <w:shd w:val="clear" w:color="auto" w:fill="auto"/>
            <w:vAlign w:val="center"/>
          </w:tcPr>
          <w:p w:rsidR="00A50E4C" w:rsidRPr="001219D6" w:rsidRDefault="00962B0B">
            <w:pPr>
              <w:jc w:val="center"/>
              <w:rPr>
                <w:sz w:val="22"/>
                <w:szCs w:val="22"/>
              </w:rPr>
            </w:pPr>
            <w:r w:rsidRPr="001219D6">
              <w:rPr>
                <w:color w:val="000000"/>
                <w:sz w:val="22"/>
                <w:szCs w:val="22"/>
              </w:rPr>
              <w:t>+ 50 баллов</w:t>
            </w:r>
          </w:p>
          <w:p w:rsidR="00A50E4C" w:rsidRPr="001219D6" w:rsidRDefault="00962B0B">
            <w:pPr>
              <w:jc w:val="center"/>
              <w:rPr>
                <w:sz w:val="22"/>
                <w:szCs w:val="22"/>
              </w:rPr>
            </w:pPr>
            <w:r w:rsidRPr="001219D6">
              <w:rPr>
                <w:color w:val="000000"/>
                <w:sz w:val="22"/>
                <w:szCs w:val="22"/>
              </w:rPr>
              <w:t xml:space="preserve">(зарегистрированного в </w:t>
            </w:r>
            <w:proofErr w:type="spellStart"/>
            <w:r w:rsidRPr="001219D6">
              <w:rPr>
                <w:color w:val="000000"/>
                <w:sz w:val="22"/>
                <w:szCs w:val="22"/>
              </w:rPr>
              <w:t>рееестре</w:t>
            </w:r>
            <w:proofErr w:type="spellEnd"/>
            <w:r w:rsidRPr="001219D6">
              <w:rPr>
                <w:color w:val="000000"/>
                <w:sz w:val="22"/>
                <w:szCs w:val="22"/>
              </w:rPr>
              <w:t xml:space="preserve"> ДПО)</w:t>
            </w:r>
          </w:p>
          <w:p w:rsidR="00A50E4C" w:rsidRPr="001219D6" w:rsidRDefault="00A50E4C">
            <w:pPr>
              <w:jc w:val="center"/>
              <w:rPr>
                <w:color w:val="000000"/>
                <w:sz w:val="22"/>
                <w:szCs w:val="22"/>
              </w:rPr>
            </w:pPr>
          </w:p>
          <w:p w:rsidR="00A50E4C" w:rsidRPr="001219D6" w:rsidRDefault="00962B0B">
            <w:pPr>
              <w:jc w:val="center"/>
              <w:rPr>
                <w:sz w:val="22"/>
                <w:szCs w:val="22"/>
              </w:rPr>
            </w:pPr>
            <w:r w:rsidRPr="001219D6">
              <w:rPr>
                <w:color w:val="000000"/>
                <w:sz w:val="22"/>
                <w:szCs w:val="22"/>
              </w:rPr>
              <w:t>+ 25 баллов</w:t>
            </w:r>
          </w:p>
          <w:p w:rsidR="00A50E4C" w:rsidRPr="001219D6" w:rsidRDefault="00962B0B">
            <w:pPr>
              <w:jc w:val="center"/>
              <w:rPr>
                <w:sz w:val="22"/>
                <w:szCs w:val="22"/>
              </w:rPr>
            </w:pPr>
            <w:r w:rsidRPr="001219D6">
              <w:rPr>
                <w:color w:val="000000"/>
                <w:sz w:val="22"/>
                <w:szCs w:val="22"/>
              </w:rPr>
              <w:t xml:space="preserve">(незарегистрированного в </w:t>
            </w:r>
            <w:proofErr w:type="spellStart"/>
            <w:r w:rsidRPr="001219D6">
              <w:rPr>
                <w:color w:val="000000"/>
                <w:sz w:val="22"/>
                <w:szCs w:val="22"/>
              </w:rPr>
              <w:t>рееестре</w:t>
            </w:r>
            <w:proofErr w:type="spellEnd"/>
            <w:r w:rsidRPr="001219D6">
              <w:rPr>
                <w:color w:val="000000"/>
                <w:sz w:val="22"/>
                <w:szCs w:val="22"/>
              </w:rPr>
              <w:t xml:space="preserve"> ДПО)</w:t>
            </w:r>
          </w:p>
        </w:tc>
        <w:tc>
          <w:tcPr>
            <w:tcW w:w="2333" w:type="dxa"/>
            <w:tcBorders>
              <w:left w:val="single" w:sz="4" w:space="0" w:color="000000"/>
              <w:bottom w:val="single" w:sz="4" w:space="0" w:color="000000"/>
            </w:tcBorders>
            <w:shd w:val="clear" w:color="auto" w:fill="auto"/>
          </w:tcPr>
          <w:p w:rsidR="00A50E4C" w:rsidRPr="001219D6" w:rsidRDefault="00A50E4C">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A50E4C" w:rsidRPr="001219D6" w:rsidRDefault="00962B0B">
            <w:pPr>
              <w:rPr>
                <w:sz w:val="22"/>
                <w:szCs w:val="22"/>
              </w:rPr>
            </w:pPr>
            <w:r w:rsidRPr="001219D6">
              <w:rPr>
                <w:color w:val="000000"/>
                <w:sz w:val="22"/>
                <w:szCs w:val="22"/>
              </w:rPr>
              <w:t xml:space="preserve">ДПО </w:t>
            </w:r>
            <w:proofErr w:type="gramStart"/>
            <w:r w:rsidRPr="001219D6">
              <w:rPr>
                <w:color w:val="000000"/>
                <w:sz w:val="22"/>
                <w:szCs w:val="22"/>
              </w:rPr>
              <w:t>создана</w:t>
            </w:r>
            <w:proofErr w:type="gramEnd"/>
            <w:r w:rsidRPr="001219D6">
              <w:rPr>
                <w:color w:val="000000"/>
                <w:sz w:val="22"/>
                <w:szCs w:val="22"/>
              </w:rPr>
              <w:t xml:space="preserve"> в соответствии с Федеральным законом </w:t>
            </w:r>
          </w:p>
          <w:p w:rsidR="00A50E4C" w:rsidRPr="001219D6" w:rsidRDefault="00962B0B">
            <w:pPr>
              <w:rPr>
                <w:sz w:val="22"/>
                <w:szCs w:val="22"/>
              </w:rPr>
            </w:pPr>
            <w:r w:rsidRPr="001219D6">
              <w:rPr>
                <w:color w:val="000000"/>
                <w:sz w:val="22"/>
                <w:szCs w:val="22"/>
              </w:rPr>
              <w:t xml:space="preserve">от 06.05.2011 №  100-ФЗ </w:t>
            </w:r>
          </w:p>
          <w:p w:rsidR="00A50E4C" w:rsidRPr="001219D6" w:rsidRDefault="00962B0B">
            <w:pPr>
              <w:rPr>
                <w:sz w:val="22"/>
                <w:szCs w:val="22"/>
              </w:rPr>
            </w:pPr>
            <w:r w:rsidRPr="001219D6">
              <w:rPr>
                <w:color w:val="000000"/>
                <w:sz w:val="22"/>
                <w:szCs w:val="22"/>
              </w:rPr>
              <w:t>"О добровольной пожарной охране"</w:t>
            </w: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Подразделение добровольной пожарной охраны оснащено пожарно-техническим вооружением (мотопомпы, огнетушители, приспособленная для тушения пожаров техника)</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+ 100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Наличие на балансе нормируемого количества источников наружного противопожарного водоснабжения.</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+ 100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 xml:space="preserve">Источники наружного противопожарного водоснабжения находятся в исправном состоянии, а также обеспечены </w:t>
            </w:r>
            <w:r w:rsidRPr="001219D6">
              <w:rPr>
                <w:color w:val="000000"/>
                <w:sz w:val="22"/>
                <w:szCs w:val="22"/>
              </w:rPr>
              <w:t>условия для забора в любое время года воды на нужды пожаротушения.</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 xml:space="preserve">Направление движения к источникам наружного противопожарного водоснабжения обозначено указателями со светоотражающей поверхностью либо световыми указателями, подключенными к сети электроснабжения и включенными в ночное время или постоянно, с четко нанесенными цифрами расстояния до их месторасположения. </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Устроены подъезды с площадками (пирсами) с твердым покрытием размером не менее 12 x 12 метров для установки пожарных автомобилей и забора воды в любое время года из источников наружного противопожарного водоснабжения.</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+ 100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В местах общего пользования в наличии первичные средства пожаротушения и пожарный инвентарь.</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+ 100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tabs>
                <w:tab w:val="left" w:pos="0"/>
                <w:tab w:val="left" w:pos="567"/>
              </w:tabs>
              <w:spacing w:line="276" w:lineRule="auto"/>
              <w:jc w:val="both"/>
              <w:rPr>
                <w:sz w:val="22"/>
                <w:szCs w:val="22"/>
              </w:rPr>
            </w:pPr>
            <w:r w:rsidRPr="001219D6">
              <w:rPr>
                <w:rFonts w:eastAsia="font297"/>
                <w:bCs/>
                <w:color w:val="000000"/>
                <w:sz w:val="22"/>
                <w:szCs w:val="22"/>
                <w:lang w:eastAsia="ru-RU"/>
              </w:rPr>
              <w:t>Наличие средств оповещения населения о пожаре на территории населенного пункта</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+ 100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Наличие противопожарной наглядной пропаганды на специально оборудованном стенде («уголке пожарной безопасности»), аншлагов на противопожарную тематику в общедоступном месте.</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Наличие баннера с наружной социальной рекламой на противопожарную тематику на территории населенного пункта.</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snapToGrid w:val="0"/>
              <w:rPr>
                <w:color w:val="000000"/>
                <w:sz w:val="22"/>
                <w:szCs w:val="22"/>
              </w:rPr>
            </w:pP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Проводятся собрания с населением с обсуждением вопросов по обеспечению пожарной безопасности</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rPr>
                <w:sz w:val="22"/>
                <w:szCs w:val="22"/>
              </w:rPr>
            </w:pPr>
            <w:r w:rsidRPr="001219D6">
              <w:rPr>
                <w:color w:val="000000"/>
                <w:sz w:val="22"/>
                <w:szCs w:val="22"/>
              </w:rPr>
              <w:t>Не менее 2 раз в год.</w:t>
            </w: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jc w:val="both"/>
              <w:rPr>
                <w:sz w:val="22"/>
                <w:szCs w:val="22"/>
              </w:rPr>
            </w:pPr>
            <w:r w:rsidRPr="001219D6">
              <w:rPr>
                <w:bCs/>
                <w:color w:val="000000"/>
                <w:sz w:val="22"/>
                <w:szCs w:val="22"/>
              </w:rPr>
              <w:t>С населением проведены инструктажи о мерах пожарной безопасности с вручением памяток о мерах пожарной безопасности.</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+ 50 баллов</w:t>
            </w:r>
          </w:p>
          <w:p w:rsidR="004F2394" w:rsidRPr="001219D6" w:rsidRDefault="004F2394" w:rsidP="00CC3943">
            <w:pPr>
              <w:jc w:val="center"/>
              <w:rPr>
                <w:sz w:val="22"/>
                <w:szCs w:val="22"/>
              </w:rPr>
            </w:pPr>
            <w:r w:rsidRPr="001219D6">
              <w:rPr>
                <w:color w:val="000000"/>
                <w:sz w:val="22"/>
                <w:szCs w:val="22"/>
              </w:rPr>
              <w:t>(при охвате  от 10 до 50% проживающих в населенном пункте граждан)</w:t>
            </w:r>
          </w:p>
          <w:p w:rsidR="004F2394" w:rsidRPr="001219D6" w:rsidRDefault="004F2394" w:rsidP="00CC3943">
            <w:pPr>
              <w:jc w:val="center"/>
              <w:rPr>
                <w:sz w:val="22"/>
                <w:szCs w:val="22"/>
              </w:rPr>
            </w:pPr>
            <w:r w:rsidRPr="001219D6">
              <w:rPr>
                <w:color w:val="000000"/>
                <w:sz w:val="22"/>
                <w:szCs w:val="22"/>
              </w:rPr>
              <w:t>+ 85 баллов</w:t>
            </w:r>
          </w:p>
          <w:p w:rsidR="004F2394" w:rsidRPr="001219D6" w:rsidRDefault="004F2394" w:rsidP="00CC3943">
            <w:pPr>
              <w:jc w:val="center"/>
              <w:rPr>
                <w:sz w:val="22"/>
                <w:szCs w:val="22"/>
              </w:rPr>
            </w:pPr>
            <w:r w:rsidRPr="001219D6">
              <w:rPr>
                <w:color w:val="000000"/>
                <w:sz w:val="22"/>
                <w:szCs w:val="22"/>
              </w:rPr>
              <w:t>(при охвате  от 51 до 85% проживающих в населенном пункте граждан)</w:t>
            </w:r>
          </w:p>
          <w:p w:rsidR="004F2394" w:rsidRPr="001219D6" w:rsidRDefault="004F2394" w:rsidP="00CC3943">
            <w:pPr>
              <w:jc w:val="center"/>
              <w:rPr>
                <w:sz w:val="22"/>
                <w:szCs w:val="22"/>
              </w:rPr>
            </w:pPr>
            <w:r w:rsidRPr="001219D6">
              <w:rPr>
                <w:color w:val="000000"/>
                <w:sz w:val="22"/>
                <w:szCs w:val="22"/>
              </w:rPr>
              <w:t>+ 100 баллов</w:t>
            </w:r>
          </w:p>
          <w:p w:rsidR="004F2394" w:rsidRPr="001219D6" w:rsidRDefault="004F2394" w:rsidP="00CC3943">
            <w:pPr>
              <w:jc w:val="center"/>
              <w:rPr>
                <w:sz w:val="22"/>
                <w:szCs w:val="22"/>
              </w:rPr>
            </w:pPr>
            <w:r w:rsidRPr="001219D6">
              <w:rPr>
                <w:color w:val="000000"/>
                <w:sz w:val="22"/>
                <w:szCs w:val="22"/>
              </w:rPr>
              <w:t>(при охвате  от 86 до 100% проживающих в населенном пункте граждан)</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rPr>
                <w:sz w:val="22"/>
                <w:szCs w:val="22"/>
              </w:rPr>
            </w:pPr>
            <w:r w:rsidRPr="001219D6">
              <w:rPr>
                <w:color w:val="000000"/>
                <w:sz w:val="22"/>
                <w:szCs w:val="22"/>
              </w:rPr>
              <w:t>В наличии подтверждающие документы</w:t>
            </w:r>
          </w:p>
        </w:tc>
      </w:tr>
      <w:tr w:rsidR="004F2394" w:rsidRPr="004F2394">
        <w:tc>
          <w:tcPr>
            <w:tcW w:w="720" w:type="dxa"/>
            <w:tcBorders>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left w:val="single" w:sz="4" w:space="0" w:color="000000"/>
              <w:bottom w:val="single" w:sz="4" w:space="0" w:color="000000"/>
            </w:tcBorders>
            <w:shd w:val="clear" w:color="auto" w:fill="auto"/>
          </w:tcPr>
          <w:p w:rsidR="004F2394" w:rsidRPr="001219D6" w:rsidRDefault="004F2394" w:rsidP="00CC3943">
            <w:pPr>
              <w:tabs>
                <w:tab w:val="left" w:pos="563"/>
                <w:tab w:val="center" w:pos="5457"/>
              </w:tabs>
              <w:jc w:val="both"/>
              <w:rPr>
                <w:sz w:val="22"/>
                <w:szCs w:val="22"/>
              </w:rPr>
            </w:pPr>
            <w:r w:rsidRPr="001219D6">
              <w:rPr>
                <w:rFonts w:eastAsia="font297"/>
                <w:color w:val="000000"/>
                <w:sz w:val="22"/>
                <w:szCs w:val="22"/>
                <w:lang w:eastAsia="ru-RU"/>
              </w:rPr>
              <w:t>О</w:t>
            </w:r>
            <w:r w:rsidRPr="001219D6">
              <w:rPr>
                <w:rFonts w:eastAsia="font297"/>
                <w:bCs/>
                <w:color w:val="000000"/>
                <w:sz w:val="22"/>
                <w:szCs w:val="22"/>
                <w:lang w:eastAsia="ru-RU"/>
              </w:rPr>
              <w:t>казывается содействие органам государственной власти Вологодской области в информировании населения о мерах пожарной безопасности.</w:t>
            </w:r>
          </w:p>
        </w:tc>
        <w:tc>
          <w:tcPr>
            <w:tcW w:w="2550" w:type="dxa"/>
            <w:tcBorders>
              <w:left w:val="single" w:sz="4" w:space="0" w:color="000000"/>
              <w:bottom w:val="single" w:sz="4" w:space="0" w:color="000000"/>
            </w:tcBorders>
            <w:shd w:val="clear" w:color="auto" w:fill="auto"/>
            <w:vAlign w:val="center"/>
          </w:tcPr>
          <w:p w:rsidR="004F2394" w:rsidRPr="001219D6" w:rsidRDefault="004F2394" w:rsidP="00CC3943">
            <w:pPr>
              <w:jc w:val="center"/>
              <w:rPr>
                <w:sz w:val="22"/>
                <w:szCs w:val="22"/>
              </w:rPr>
            </w:pPr>
            <w:r w:rsidRPr="001219D6">
              <w:rPr>
                <w:color w:val="000000"/>
                <w:sz w:val="22"/>
                <w:szCs w:val="22"/>
              </w:rPr>
              <w:t>+ 60 баллов</w:t>
            </w:r>
          </w:p>
        </w:tc>
        <w:tc>
          <w:tcPr>
            <w:tcW w:w="2333" w:type="dxa"/>
            <w:tcBorders>
              <w:left w:val="single" w:sz="4" w:space="0" w:color="000000"/>
              <w:bottom w:val="single" w:sz="4" w:space="0" w:color="000000"/>
            </w:tcBorders>
            <w:shd w:val="clear" w:color="auto" w:fill="auto"/>
          </w:tcPr>
          <w:p w:rsidR="004F2394" w:rsidRPr="001219D6" w:rsidRDefault="004F2394" w:rsidP="00CC3943">
            <w:pPr>
              <w:snapToGrid w:val="0"/>
              <w:rPr>
                <w:color w:val="000000"/>
                <w:sz w:val="22"/>
                <w:szCs w:val="22"/>
              </w:rPr>
            </w:pPr>
          </w:p>
        </w:tc>
        <w:tc>
          <w:tcPr>
            <w:tcW w:w="2493" w:type="dxa"/>
            <w:tcBorders>
              <w:left w:val="single" w:sz="4" w:space="0" w:color="000000"/>
              <w:bottom w:val="single" w:sz="4" w:space="0" w:color="000000"/>
              <w:right w:val="single" w:sz="4" w:space="0" w:color="000000"/>
            </w:tcBorders>
            <w:shd w:val="clear" w:color="auto" w:fill="auto"/>
          </w:tcPr>
          <w:p w:rsidR="004F2394" w:rsidRPr="001219D6" w:rsidRDefault="004F2394" w:rsidP="00CC3943">
            <w:pPr>
              <w:rPr>
                <w:sz w:val="22"/>
                <w:szCs w:val="22"/>
              </w:rPr>
            </w:pPr>
            <w:r w:rsidRPr="001219D6">
              <w:rPr>
                <w:color w:val="000000"/>
                <w:sz w:val="22"/>
                <w:szCs w:val="22"/>
              </w:rPr>
              <w:t>В наличии подтверждающие документы</w:t>
            </w:r>
          </w:p>
        </w:tc>
      </w:tr>
      <w:tr w:rsidR="004F2394" w:rsidTr="004F2394">
        <w:tc>
          <w:tcPr>
            <w:tcW w:w="720" w:type="dxa"/>
            <w:tcBorders>
              <w:top w:val="single" w:sz="4" w:space="0" w:color="000000"/>
              <w:left w:val="single" w:sz="4" w:space="0" w:color="000000"/>
              <w:bottom w:val="single" w:sz="4" w:space="0" w:color="000000"/>
            </w:tcBorders>
            <w:shd w:val="clear" w:color="auto" w:fill="FFFFFF" w:themeFill="background1"/>
          </w:tcPr>
          <w:p w:rsidR="004F2394" w:rsidRDefault="004F2394">
            <w:pPr>
              <w:numPr>
                <w:ilvl w:val="0"/>
                <w:numId w:val="2"/>
              </w:numPr>
              <w:snapToGrid w:val="0"/>
              <w:ind w:left="357" w:hanging="357"/>
              <w:jc w:val="center"/>
              <w:rPr>
                <w:color w:val="000000"/>
              </w:rPr>
            </w:pPr>
          </w:p>
        </w:tc>
        <w:tc>
          <w:tcPr>
            <w:tcW w:w="7047" w:type="dxa"/>
            <w:tcBorders>
              <w:top w:val="single" w:sz="4" w:space="0" w:color="000000"/>
              <w:left w:val="single" w:sz="4" w:space="0" w:color="000000"/>
              <w:bottom w:val="single" w:sz="4" w:space="0" w:color="000000"/>
            </w:tcBorders>
            <w:shd w:val="clear" w:color="auto" w:fill="auto"/>
          </w:tcPr>
          <w:p w:rsidR="004F2394" w:rsidRPr="001219D6" w:rsidRDefault="004F2394">
            <w:pPr>
              <w:tabs>
                <w:tab w:val="left" w:pos="0"/>
                <w:tab w:val="left" w:pos="567"/>
              </w:tabs>
              <w:spacing w:line="276" w:lineRule="auto"/>
              <w:jc w:val="both"/>
              <w:rPr>
                <w:sz w:val="22"/>
                <w:szCs w:val="22"/>
              </w:rPr>
            </w:pPr>
            <w:r w:rsidRPr="001219D6">
              <w:rPr>
                <w:rFonts w:eastAsia="font297"/>
                <w:bCs/>
                <w:color w:val="000000"/>
                <w:sz w:val="22"/>
                <w:szCs w:val="22"/>
                <w:lang w:eastAsia="ru-RU"/>
              </w:rPr>
              <w:t xml:space="preserve">Обеспечено исправное содержание (в любое время года) дорог, проездов и подъездов к зданиям, сооружениям и строениям на </w:t>
            </w:r>
            <w:r w:rsidRPr="001219D6">
              <w:rPr>
                <w:rFonts w:eastAsia="font297"/>
                <w:bCs/>
                <w:color w:val="000000"/>
                <w:sz w:val="22"/>
                <w:szCs w:val="22"/>
                <w:lang w:eastAsia="ru-RU"/>
              </w:rPr>
              <w:lastRenderedPageBreak/>
              <w:t>территории населенного пункта для подразделений пожарной охраны в целях тушения пожара и проведения аварийно-спасательных работ.</w:t>
            </w:r>
          </w:p>
        </w:tc>
        <w:tc>
          <w:tcPr>
            <w:tcW w:w="2550" w:type="dxa"/>
            <w:tcBorders>
              <w:top w:val="single" w:sz="4" w:space="0" w:color="000000"/>
              <w:left w:val="single" w:sz="4" w:space="0" w:color="000000"/>
              <w:bottom w:val="single" w:sz="4" w:space="0" w:color="000000"/>
            </w:tcBorders>
            <w:shd w:val="clear" w:color="auto" w:fill="auto"/>
            <w:vAlign w:val="center"/>
          </w:tcPr>
          <w:p w:rsidR="004F2394" w:rsidRPr="001219D6" w:rsidRDefault="004F2394">
            <w:pPr>
              <w:jc w:val="center"/>
              <w:rPr>
                <w:sz w:val="22"/>
                <w:szCs w:val="22"/>
              </w:rPr>
            </w:pPr>
            <w:r w:rsidRPr="001219D6">
              <w:rPr>
                <w:color w:val="000000"/>
                <w:sz w:val="22"/>
                <w:szCs w:val="22"/>
              </w:rPr>
              <w:lastRenderedPageBreak/>
              <w:t>+ 60 баллов</w:t>
            </w:r>
          </w:p>
        </w:tc>
        <w:tc>
          <w:tcPr>
            <w:tcW w:w="2333" w:type="dxa"/>
            <w:tcBorders>
              <w:top w:val="single" w:sz="4" w:space="0" w:color="000000"/>
              <w:left w:val="single" w:sz="4" w:space="0" w:color="000000"/>
              <w:bottom w:val="single" w:sz="4" w:space="0" w:color="000000"/>
            </w:tcBorders>
            <w:shd w:val="clear" w:color="auto" w:fill="auto"/>
          </w:tcPr>
          <w:p w:rsidR="004F2394" w:rsidRPr="001219D6" w:rsidRDefault="004F2394">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F2394" w:rsidRPr="001219D6" w:rsidRDefault="004F2394">
            <w:pPr>
              <w:snapToGrid w:val="0"/>
              <w:rPr>
                <w:color w:val="000000"/>
                <w:sz w:val="22"/>
                <w:szCs w:val="22"/>
              </w:rPr>
            </w:pPr>
          </w:p>
        </w:tc>
      </w:tr>
      <w:tr w:rsidR="004F2394">
        <w:tc>
          <w:tcPr>
            <w:tcW w:w="720" w:type="dxa"/>
            <w:tcBorders>
              <w:top w:val="single" w:sz="4" w:space="0" w:color="000000"/>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rFonts w:eastAsia="font297"/>
                <w:bCs/>
                <w:color w:val="000000"/>
                <w:szCs w:val="28"/>
                <w:lang w:eastAsia="ru-RU"/>
              </w:rPr>
            </w:pPr>
          </w:p>
        </w:tc>
        <w:tc>
          <w:tcPr>
            <w:tcW w:w="7047" w:type="dxa"/>
            <w:tcBorders>
              <w:top w:val="single" w:sz="4" w:space="0" w:color="000000"/>
              <w:left w:val="single" w:sz="4" w:space="0" w:color="000000"/>
              <w:bottom w:val="single" w:sz="4" w:space="0" w:color="000000"/>
            </w:tcBorders>
            <w:shd w:val="clear" w:color="auto" w:fill="auto"/>
          </w:tcPr>
          <w:p w:rsidR="004F2394" w:rsidRPr="001219D6" w:rsidRDefault="004F2394">
            <w:pPr>
              <w:jc w:val="both"/>
              <w:rPr>
                <w:sz w:val="22"/>
                <w:szCs w:val="22"/>
              </w:rPr>
            </w:pPr>
            <w:r w:rsidRPr="001219D6">
              <w:rPr>
                <w:rFonts w:eastAsia="font297"/>
                <w:bCs/>
                <w:color w:val="000000"/>
                <w:sz w:val="22"/>
                <w:szCs w:val="22"/>
                <w:lang w:eastAsia="ru-RU"/>
              </w:rPr>
              <w:t>Производится своевременная уборка мусора, сухой растительности и покос травы, свалок бытовых отходов</w:t>
            </w:r>
          </w:p>
        </w:tc>
        <w:tc>
          <w:tcPr>
            <w:tcW w:w="2550" w:type="dxa"/>
            <w:tcBorders>
              <w:top w:val="single" w:sz="4" w:space="0" w:color="000000"/>
              <w:left w:val="single" w:sz="4" w:space="0" w:color="000000"/>
              <w:bottom w:val="single" w:sz="4" w:space="0" w:color="000000"/>
            </w:tcBorders>
            <w:shd w:val="clear" w:color="auto" w:fill="auto"/>
            <w:vAlign w:val="center"/>
          </w:tcPr>
          <w:p w:rsidR="004F2394" w:rsidRPr="001219D6" w:rsidRDefault="004F2394">
            <w:pPr>
              <w:jc w:val="center"/>
              <w:rPr>
                <w:sz w:val="22"/>
                <w:szCs w:val="22"/>
              </w:rPr>
            </w:pPr>
            <w:r w:rsidRPr="001219D6">
              <w:rPr>
                <w:color w:val="000000"/>
                <w:sz w:val="22"/>
                <w:szCs w:val="22"/>
              </w:rPr>
              <w:t>+ 100 баллов</w:t>
            </w:r>
          </w:p>
        </w:tc>
        <w:tc>
          <w:tcPr>
            <w:tcW w:w="2333" w:type="dxa"/>
            <w:tcBorders>
              <w:top w:val="single" w:sz="4" w:space="0" w:color="000000"/>
              <w:left w:val="single" w:sz="4" w:space="0" w:color="000000"/>
              <w:bottom w:val="single" w:sz="4" w:space="0" w:color="000000"/>
            </w:tcBorders>
            <w:shd w:val="clear" w:color="auto" w:fill="auto"/>
          </w:tcPr>
          <w:p w:rsidR="004F2394" w:rsidRPr="001219D6" w:rsidRDefault="004F2394">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F2394" w:rsidRPr="001219D6" w:rsidRDefault="004F2394">
            <w:pPr>
              <w:rPr>
                <w:sz w:val="22"/>
                <w:szCs w:val="22"/>
              </w:rPr>
            </w:pPr>
            <w:r w:rsidRPr="001219D6">
              <w:rPr>
                <w:color w:val="000000"/>
                <w:sz w:val="22"/>
                <w:szCs w:val="22"/>
              </w:rPr>
              <w:t>В наличии подтверждающие документы</w:t>
            </w:r>
          </w:p>
        </w:tc>
      </w:tr>
      <w:tr w:rsidR="004F2394">
        <w:tc>
          <w:tcPr>
            <w:tcW w:w="720" w:type="dxa"/>
            <w:tcBorders>
              <w:top w:val="single" w:sz="4" w:space="0" w:color="000000"/>
              <w:left w:val="single" w:sz="4" w:space="0" w:color="000000"/>
              <w:bottom w:val="single" w:sz="4" w:space="0" w:color="000000"/>
            </w:tcBorders>
            <w:shd w:val="clear" w:color="auto" w:fill="auto"/>
          </w:tcPr>
          <w:p w:rsidR="004F2394" w:rsidRDefault="004F2394">
            <w:pPr>
              <w:numPr>
                <w:ilvl w:val="0"/>
                <w:numId w:val="2"/>
              </w:numPr>
              <w:snapToGrid w:val="0"/>
              <w:ind w:left="357" w:hanging="357"/>
              <w:jc w:val="center"/>
              <w:rPr>
                <w:color w:val="000000"/>
              </w:rPr>
            </w:pPr>
          </w:p>
        </w:tc>
        <w:tc>
          <w:tcPr>
            <w:tcW w:w="7047" w:type="dxa"/>
            <w:tcBorders>
              <w:top w:val="single" w:sz="4" w:space="0" w:color="000000"/>
              <w:left w:val="single" w:sz="4" w:space="0" w:color="000000"/>
              <w:bottom w:val="single" w:sz="4" w:space="0" w:color="000000"/>
            </w:tcBorders>
            <w:shd w:val="clear" w:color="auto" w:fill="auto"/>
          </w:tcPr>
          <w:p w:rsidR="004F2394" w:rsidRPr="001219D6" w:rsidRDefault="004F2394">
            <w:pPr>
              <w:jc w:val="both"/>
              <w:rPr>
                <w:sz w:val="22"/>
                <w:szCs w:val="22"/>
              </w:rPr>
            </w:pPr>
            <w:r w:rsidRPr="001219D6">
              <w:rPr>
                <w:color w:val="000000"/>
                <w:sz w:val="22"/>
                <w:szCs w:val="22"/>
              </w:rPr>
              <w:t>Отсутствуют нарушения требований пожарной безопасности в местах общего пользования в муниципальном жилом фонде.</w:t>
            </w:r>
          </w:p>
        </w:tc>
        <w:tc>
          <w:tcPr>
            <w:tcW w:w="2550" w:type="dxa"/>
            <w:tcBorders>
              <w:top w:val="single" w:sz="4" w:space="0" w:color="000000"/>
              <w:left w:val="single" w:sz="4" w:space="0" w:color="000000"/>
              <w:bottom w:val="single" w:sz="4" w:space="0" w:color="000000"/>
            </w:tcBorders>
            <w:shd w:val="clear" w:color="auto" w:fill="auto"/>
            <w:vAlign w:val="center"/>
          </w:tcPr>
          <w:p w:rsidR="004F2394" w:rsidRPr="001219D6" w:rsidRDefault="004F2394">
            <w:pPr>
              <w:jc w:val="center"/>
              <w:rPr>
                <w:sz w:val="22"/>
                <w:szCs w:val="22"/>
              </w:rPr>
            </w:pPr>
            <w:r w:rsidRPr="001219D6">
              <w:rPr>
                <w:color w:val="000000"/>
                <w:sz w:val="22"/>
                <w:szCs w:val="22"/>
              </w:rPr>
              <w:t>+ 100 баллов</w:t>
            </w:r>
          </w:p>
        </w:tc>
        <w:tc>
          <w:tcPr>
            <w:tcW w:w="2333" w:type="dxa"/>
            <w:tcBorders>
              <w:top w:val="single" w:sz="4" w:space="0" w:color="000000"/>
              <w:left w:val="single" w:sz="4" w:space="0" w:color="000000"/>
              <w:bottom w:val="single" w:sz="4" w:space="0" w:color="000000"/>
            </w:tcBorders>
            <w:shd w:val="clear" w:color="auto" w:fill="auto"/>
          </w:tcPr>
          <w:p w:rsidR="004F2394" w:rsidRPr="001219D6" w:rsidRDefault="004F2394">
            <w:pPr>
              <w:snapToGrid w:val="0"/>
              <w:rPr>
                <w:color w:val="000000"/>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F2394" w:rsidRPr="001219D6" w:rsidRDefault="004F2394">
            <w:pPr>
              <w:rPr>
                <w:sz w:val="22"/>
                <w:szCs w:val="22"/>
              </w:rPr>
            </w:pPr>
            <w:r w:rsidRPr="001219D6">
              <w:rPr>
                <w:color w:val="000000"/>
                <w:sz w:val="22"/>
                <w:szCs w:val="22"/>
              </w:rPr>
              <w:t>В наличии подтверждающие документы</w:t>
            </w:r>
          </w:p>
        </w:tc>
      </w:tr>
      <w:tr w:rsidR="004F2394">
        <w:tc>
          <w:tcPr>
            <w:tcW w:w="10317" w:type="dxa"/>
            <w:gridSpan w:val="3"/>
            <w:tcBorders>
              <w:top w:val="single" w:sz="4" w:space="0" w:color="000000"/>
              <w:left w:val="single" w:sz="4" w:space="0" w:color="000000"/>
              <w:bottom w:val="single" w:sz="4" w:space="0" w:color="000000"/>
            </w:tcBorders>
            <w:shd w:val="clear" w:color="auto" w:fill="C0C0C0"/>
          </w:tcPr>
          <w:p w:rsidR="004F2394" w:rsidRPr="005B7EBF" w:rsidRDefault="004F2394">
            <w:pPr>
              <w:jc w:val="right"/>
              <w:rPr>
                <w:sz w:val="22"/>
                <w:szCs w:val="22"/>
              </w:rPr>
            </w:pPr>
            <w:bookmarkStart w:id="0" w:name="_GoBack" w:colFirst="0" w:colLast="2"/>
            <w:r w:rsidRPr="005B7EBF">
              <w:rPr>
                <w:b/>
                <w:sz w:val="22"/>
                <w:szCs w:val="22"/>
              </w:rPr>
              <w:t>Итоговая оценка</w:t>
            </w:r>
          </w:p>
        </w:tc>
        <w:tc>
          <w:tcPr>
            <w:tcW w:w="2333" w:type="dxa"/>
            <w:tcBorders>
              <w:top w:val="single" w:sz="4" w:space="0" w:color="000000"/>
              <w:left w:val="single" w:sz="4" w:space="0" w:color="000000"/>
              <w:bottom w:val="single" w:sz="4" w:space="0" w:color="000000"/>
            </w:tcBorders>
            <w:shd w:val="clear" w:color="auto" w:fill="auto"/>
          </w:tcPr>
          <w:p w:rsidR="004F2394" w:rsidRPr="005B7EBF" w:rsidRDefault="004F2394">
            <w:pPr>
              <w:snapToGrid w:val="0"/>
              <w:rPr>
                <w:sz w:val="22"/>
                <w:szCs w:val="22"/>
              </w:rPr>
            </w:pP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F2394" w:rsidRPr="005B7EBF" w:rsidRDefault="004F2394">
            <w:pPr>
              <w:snapToGrid w:val="0"/>
              <w:rPr>
                <w:sz w:val="22"/>
                <w:szCs w:val="22"/>
              </w:rPr>
            </w:pPr>
          </w:p>
        </w:tc>
      </w:tr>
      <w:bookmarkEnd w:id="0"/>
    </w:tbl>
    <w:p w:rsidR="00A50E4C" w:rsidRDefault="00A50E4C">
      <w:pPr>
        <w:jc w:val="center"/>
      </w:pPr>
    </w:p>
    <w:p w:rsidR="00C545B5" w:rsidRDefault="00C545B5" w:rsidP="00C545B5">
      <w:pPr>
        <w:jc w:val="both"/>
      </w:pPr>
      <w:r>
        <w:t>Члены комиссии:    __________________                  ____________________________</w:t>
      </w:r>
    </w:p>
    <w:p w:rsidR="00C545B5" w:rsidRDefault="00C545B5" w:rsidP="00C545B5">
      <w:pPr>
        <w:jc w:val="both"/>
        <w:rPr>
          <w:sz w:val="18"/>
        </w:rPr>
      </w:pPr>
      <w:r>
        <w:t xml:space="preserve">                                   </w:t>
      </w:r>
      <w:r>
        <w:rPr>
          <w:sz w:val="18"/>
        </w:rPr>
        <w:t xml:space="preserve">                     (подпись)                                                                                  (Фамилия, инициалы)</w:t>
      </w:r>
    </w:p>
    <w:p w:rsidR="00C545B5" w:rsidRDefault="00C545B5" w:rsidP="00C545B5">
      <w:pPr>
        <w:jc w:val="both"/>
      </w:pPr>
    </w:p>
    <w:p w:rsidR="00C545B5" w:rsidRDefault="00C545B5" w:rsidP="00C545B5">
      <w:r>
        <w:t xml:space="preserve">                                  ___________________                     ______________________________</w:t>
      </w:r>
    </w:p>
    <w:p w:rsidR="00C545B5" w:rsidRDefault="00C545B5" w:rsidP="00C545B5">
      <w:pPr>
        <w:jc w:val="both"/>
        <w:rPr>
          <w:sz w:val="18"/>
        </w:rPr>
      </w:pPr>
      <w:r>
        <w:t xml:space="preserve">                                              </w:t>
      </w:r>
      <w:r>
        <w:rPr>
          <w:sz w:val="18"/>
        </w:rPr>
        <w:t xml:space="preserve">   (подпись)                                                                                  (Фамилия, инициалы)</w:t>
      </w:r>
    </w:p>
    <w:p w:rsidR="00C545B5" w:rsidRDefault="00C545B5" w:rsidP="00C545B5">
      <w:pPr>
        <w:jc w:val="both"/>
      </w:pPr>
    </w:p>
    <w:p w:rsidR="00C545B5" w:rsidRDefault="00C545B5" w:rsidP="00C545B5">
      <w:r>
        <w:t xml:space="preserve">                                  ___________________                     ______________________________</w:t>
      </w:r>
    </w:p>
    <w:p w:rsidR="00C545B5" w:rsidRDefault="00C545B5" w:rsidP="00C545B5">
      <w:pPr>
        <w:jc w:val="both"/>
        <w:rPr>
          <w:sz w:val="18"/>
        </w:rPr>
      </w:pPr>
      <w:r>
        <w:t xml:space="preserve">                                              </w:t>
      </w:r>
      <w:r>
        <w:rPr>
          <w:sz w:val="18"/>
        </w:rPr>
        <w:t xml:space="preserve">   (подпись)                                                                                  (Фамилия, инициалы)</w:t>
      </w:r>
    </w:p>
    <w:p w:rsidR="00C545B5" w:rsidRDefault="00C545B5" w:rsidP="00C545B5">
      <w:pPr>
        <w:jc w:val="both"/>
      </w:pPr>
    </w:p>
    <w:p w:rsidR="00C545B5" w:rsidRDefault="00C545B5" w:rsidP="00C545B5">
      <w:r>
        <w:t xml:space="preserve">                                  ___________________                     ______________________________</w:t>
      </w:r>
    </w:p>
    <w:p w:rsidR="00C545B5" w:rsidRDefault="00C545B5" w:rsidP="00C545B5">
      <w:pPr>
        <w:jc w:val="both"/>
        <w:rPr>
          <w:sz w:val="18"/>
        </w:rPr>
      </w:pPr>
      <w:r>
        <w:t xml:space="preserve">                                              </w:t>
      </w:r>
      <w:r>
        <w:rPr>
          <w:sz w:val="18"/>
        </w:rPr>
        <w:t xml:space="preserve">   (подпись)                                                                                  (Фамилия, инициалы)</w:t>
      </w:r>
    </w:p>
    <w:p w:rsidR="00C545B5" w:rsidRDefault="00C545B5" w:rsidP="00C545B5">
      <w:pPr>
        <w:jc w:val="both"/>
      </w:pPr>
    </w:p>
    <w:p w:rsidR="00C545B5" w:rsidRDefault="00C545B5" w:rsidP="00C545B5">
      <w:r>
        <w:t xml:space="preserve">                                  ___________________                     ______________________________</w:t>
      </w:r>
    </w:p>
    <w:p w:rsidR="00C545B5" w:rsidRDefault="00C545B5" w:rsidP="00C545B5">
      <w:pPr>
        <w:jc w:val="both"/>
        <w:rPr>
          <w:sz w:val="18"/>
        </w:rPr>
      </w:pPr>
      <w:r>
        <w:t xml:space="preserve">                                              </w:t>
      </w:r>
      <w:r>
        <w:rPr>
          <w:sz w:val="18"/>
        </w:rPr>
        <w:t xml:space="preserve">   (подпись)                                                                                  (Фамилия, инициалы)</w:t>
      </w:r>
    </w:p>
    <w:p w:rsidR="00C545B5" w:rsidRDefault="00C545B5" w:rsidP="00C545B5">
      <w:pPr>
        <w:jc w:val="both"/>
        <w:rPr>
          <w:sz w:val="18"/>
        </w:rPr>
      </w:pPr>
    </w:p>
    <w:p w:rsidR="00C545B5" w:rsidRDefault="00C545B5" w:rsidP="00C545B5"/>
    <w:p w:rsidR="00C545B5" w:rsidRDefault="00C545B5" w:rsidP="00C545B5">
      <w:r>
        <w:t xml:space="preserve">С АКТОМ ОЦЕНКИ </w:t>
      </w:r>
      <w:proofErr w:type="gramStart"/>
      <w:r>
        <w:t>ознакомлен</w:t>
      </w:r>
      <w:proofErr w:type="gramEnd"/>
      <w:r>
        <w:t>:       __________        _________________________________________</w:t>
      </w:r>
    </w:p>
    <w:p w:rsidR="00C545B5" w:rsidRDefault="00C545B5" w:rsidP="00C545B5">
      <w:pPr>
        <w:rPr>
          <w:sz w:val="18"/>
        </w:rPr>
      </w:pPr>
      <w:r>
        <w:t xml:space="preserve">                                                                       </w:t>
      </w:r>
      <w:r>
        <w:rPr>
          <w:sz w:val="18"/>
        </w:rPr>
        <w:t>(подпись)                                          (Ф.И.О. руководителя юридического лица)</w:t>
      </w:r>
    </w:p>
    <w:p w:rsidR="00C545B5" w:rsidRDefault="00C545B5" w:rsidP="00C545B5"/>
    <w:p w:rsidR="00C545B5" w:rsidRDefault="00C545B5" w:rsidP="00C545B5">
      <w:r>
        <w:t>Замечания к АКТУ ОЦЕНКИ: _____________________________________________________</w:t>
      </w:r>
      <w:r>
        <w:t>_________________________________________________________</w:t>
      </w:r>
    </w:p>
    <w:p w:rsidR="00C545B5" w:rsidRDefault="00C545B5" w:rsidP="00C545B5">
      <w:r>
        <w:t>________________________________________________________________________________</w:t>
      </w:r>
      <w:r>
        <w:t>______________________________</w:t>
      </w:r>
    </w:p>
    <w:p w:rsidR="00C545B5" w:rsidRDefault="00C545B5" w:rsidP="00C545B5">
      <w:r>
        <w:t>________________________________________________________________________________</w:t>
      </w:r>
      <w:r>
        <w:t>______________________________</w:t>
      </w:r>
    </w:p>
    <w:p w:rsidR="00962B0B" w:rsidRDefault="00962B0B" w:rsidP="00C545B5">
      <w:pPr>
        <w:jc w:val="both"/>
      </w:pPr>
    </w:p>
    <w:sectPr w:rsidR="00962B0B" w:rsidSect="00FD2336">
      <w:headerReference w:type="default" r:id="rId8"/>
      <w:pgSz w:w="16838" w:h="11906" w:orient="landscape"/>
      <w:pgMar w:top="284" w:right="567" w:bottom="284" w:left="851" w:header="709"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DC9" w:rsidRDefault="00C90DC9">
      <w:r>
        <w:separator/>
      </w:r>
    </w:p>
  </w:endnote>
  <w:endnote w:type="continuationSeparator" w:id="0">
    <w:p w:rsidR="00C90DC9" w:rsidRDefault="00C9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gsanaUPC">
    <w:charset w:val="00"/>
    <w:family w:val="roman"/>
    <w:pitch w:val="variable"/>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font>
  <w:font w:name="Verdana">
    <w:panose1 w:val="020B0604030504040204"/>
    <w:charset w:val="CC"/>
    <w:family w:val="swiss"/>
    <w:pitch w:val="variable"/>
    <w:sig w:usb0="A00006FF" w:usb1="4000205B" w:usb2="00000010" w:usb3="00000000" w:csb0="0000019F" w:csb1="00000000"/>
  </w:font>
  <w:font w:name="font297">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DC9" w:rsidRDefault="00C90DC9">
      <w:r>
        <w:separator/>
      </w:r>
    </w:p>
  </w:footnote>
  <w:footnote w:type="continuationSeparator" w:id="0">
    <w:p w:rsidR="00C90DC9" w:rsidRDefault="00C90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E4C" w:rsidRDefault="00A50E4C">
    <w:pPr>
      <w:pStyle w:val="af"/>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87A66B30"/>
    <w:name w:val="WW8Num2"/>
    <w:lvl w:ilvl="0">
      <w:start w:val="1"/>
      <w:numFmt w:val="decimal"/>
      <w:lvlText w:val="%1."/>
      <w:lvlJc w:val="left"/>
      <w:pPr>
        <w:tabs>
          <w:tab w:val="num" w:pos="720"/>
        </w:tabs>
        <w:ind w:left="720" w:hanging="360"/>
      </w:pPr>
      <w:rPr>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BAA27D3"/>
    <w:multiLevelType w:val="multilevel"/>
    <w:tmpl w:val="1B22475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94"/>
    <w:rsid w:val="001219D6"/>
    <w:rsid w:val="00262691"/>
    <w:rsid w:val="00274276"/>
    <w:rsid w:val="00284836"/>
    <w:rsid w:val="00291056"/>
    <w:rsid w:val="002E3BD1"/>
    <w:rsid w:val="004F2394"/>
    <w:rsid w:val="005B7EBF"/>
    <w:rsid w:val="0074292B"/>
    <w:rsid w:val="00784D85"/>
    <w:rsid w:val="007D1A21"/>
    <w:rsid w:val="00957FDE"/>
    <w:rsid w:val="00962B0B"/>
    <w:rsid w:val="009937D8"/>
    <w:rsid w:val="00A50E4C"/>
    <w:rsid w:val="00B37F6F"/>
    <w:rsid w:val="00B83B0F"/>
    <w:rsid w:val="00C465FE"/>
    <w:rsid w:val="00C545B5"/>
    <w:rsid w:val="00C90DC9"/>
    <w:rsid w:val="00D41666"/>
    <w:rsid w:val="00D65284"/>
    <w:rsid w:val="00DB10BC"/>
    <w:rsid w:val="00E45884"/>
    <w:rsid w:val="00ED65B4"/>
    <w:rsid w:val="00F85510"/>
    <w:rsid w:val="00FD2336"/>
    <w:rsid w:val="00FF3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8"/>
      <w:szCs w:val="24"/>
      <w:lang w:eastAsia="zh-CN"/>
    </w:rPr>
  </w:style>
  <w:style w:type="paragraph" w:styleId="1">
    <w:name w:val="heading 1"/>
    <w:basedOn w:val="a"/>
    <w:next w:val="a"/>
    <w:qFormat/>
    <w:pPr>
      <w:keepNext/>
      <w:numPr>
        <w:numId w:val="1"/>
      </w:numPr>
      <w:jc w:val="center"/>
      <w:outlineLvl w:val="0"/>
    </w:pPr>
    <w:rPr>
      <w:b/>
      <w:color w:val="000000"/>
      <w:sz w:val="20"/>
      <w:szCs w:val="20"/>
      <w:u w:val="single"/>
      <w:lang w:val="x-none"/>
    </w:rPr>
  </w:style>
  <w:style w:type="paragraph" w:styleId="2">
    <w:name w:val="heading 2"/>
    <w:basedOn w:val="a"/>
    <w:next w:val="a"/>
    <w:qFormat/>
    <w:pPr>
      <w:keepNext/>
      <w:numPr>
        <w:ilvl w:val="1"/>
        <w:numId w:val="1"/>
      </w:numPr>
      <w:ind w:left="6480"/>
      <w:outlineLvl w:val="1"/>
    </w:pPr>
    <w:rPr>
      <w:sz w:val="24"/>
      <w:szCs w:val="20"/>
    </w:rPr>
  </w:style>
  <w:style w:type="paragraph" w:styleId="3">
    <w:name w:val="heading 3"/>
    <w:basedOn w:val="a"/>
    <w:next w:val="a"/>
    <w:qFormat/>
    <w:pPr>
      <w:keepNext/>
      <w:numPr>
        <w:ilvl w:val="2"/>
        <w:numId w:val="1"/>
      </w:numPr>
      <w:jc w:val="center"/>
      <w:outlineLvl w:val="2"/>
    </w:pPr>
    <w:rPr>
      <w:b/>
      <w:caps/>
      <w:color w:val="000000"/>
      <w:sz w:val="24"/>
    </w:rPr>
  </w:style>
  <w:style w:type="paragraph" w:styleId="4">
    <w:name w:val="heading 4"/>
    <w:basedOn w:val="a"/>
    <w:next w:val="a"/>
    <w:qFormat/>
    <w:pPr>
      <w:keepNext/>
      <w:numPr>
        <w:ilvl w:val="3"/>
        <w:numId w:val="1"/>
      </w:numPr>
      <w:jc w:val="center"/>
      <w:outlineLvl w:val="3"/>
    </w:pPr>
    <w:rPr>
      <w:b/>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a3">
    <w:name w:val="Символ сноски"/>
    <w:rPr>
      <w:vertAlign w:val="superscript"/>
    </w:rPr>
  </w:style>
  <w:style w:type="character" w:styleId="a4">
    <w:name w:val="Hyperlink"/>
    <w:rPr>
      <w:color w:val="0000FF"/>
      <w:u w:val="single"/>
    </w:rPr>
  </w:style>
  <w:style w:type="character" w:customStyle="1" w:styleId="40">
    <w:name w:val="Основной текст (4)_"/>
    <w:rPr>
      <w:rFonts w:ascii="Calibri" w:eastAsia="Calibri" w:hAnsi="Calibri" w:cs="Calibri"/>
      <w:b w:val="0"/>
      <w:bCs w:val="0"/>
      <w:i/>
      <w:iCs/>
      <w:caps w:val="0"/>
      <w:smallCaps w:val="0"/>
      <w:strike w:val="0"/>
      <w:dstrike w:val="0"/>
      <w:u w:val="none"/>
    </w:rPr>
  </w:style>
  <w:style w:type="character" w:customStyle="1" w:styleId="30">
    <w:name w:val="Основной текст (3)_"/>
    <w:rPr>
      <w:i/>
      <w:iCs/>
      <w:sz w:val="28"/>
      <w:szCs w:val="28"/>
      <w:shd w:val="clear" w:color="auto" w:fill="FFFFFF"/>
    </w:rPr>
  </w:style>
  <w:style w:type="character" w:customStyle="1" w:styleId="8Exact">
    <w:name w:val="Основной текст (8) Exact"/>
    <w:rPr>
      <w:i/>
      <w:iCs/>
      <w:sz w:val="28"/>
      <w:szCs w:val="28"/>
      <w:shd w:val="clear" w:color="auto" w:fill="FFFFFF"/>
    </w:rPr>
  </w:style>
  <w:style w:type="character" w:customStyle="1" w:styleId="31">
    <w:name w:val="Основной текст (3) + Полужирный;Не курсив"/>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a5">
    <w:name w:val="Нижний колонтитул Знак"/>
    <w:rPr>
      <w:sz w:val="28"/>
      <w:szCs w:val="24"/>
    </w:rPr>
  </w:style>
  <w:style w:type="character" w:customStyle="1" w:styleId="4AngsanaUPC4pt0pt">
    <w:name w:val="Основной текст (4) + AngsanaUPC;4 pt;Не курсив;Интервал 0 pt"/>
    <w:rPr>
      <w:rFonts w:ascii="AngsanaUPC" w:eastAsia="AngsanaUPC" w:hAnsi="AngsanaUPC" w:cs="AngsanaUPC"/>
      <w:b w:val="0"/>
      <w:bCs w:val="0"/>
      <w:i/>
      <w:iCs/>
      <w:caps w:val="0"/>
      <w:smallCaps w:val="0"/>
      <w:strike w:val="0"/>
      <w:dstrike w:val="0"/>
      <w:color w:val="000000"/>
      <w:spacing w:val="-10"/>
      <w:w w:val="100"/>
      <w:position w:val="0"/>
      <w:sz w:val="8"/>
      <w:szCs w:val="8"/>
      <w:u w:val="none"/>
      <w:vertAlign w:val="baseline"/>
      <w:lang w:val="ru-RU" w:bidi="ru-RU"/>
    </w:rPr>
  </w:style>
  <w:style w:type="character" w:customStyle="1" w:styleId="20">
    <w:name w:val="Основной текст (2) + Не полужирный;Курсив"/>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21">
    <w:name w:val="Основной текст (2)"/>
    <w:rPr>
      <w:rFonts w:ascii="Times New Roman" w:eastAsia="Times New Roman" w:hAnsi="Times New Roman" w:cs="Times New Roman"/>
      <w:b/>
      <w:bCs/>
      <w:i w:val="0"/>
      <w:iCs w:val="0"/>
      <w:caps w:val="0"/>
      <w:smallCaps w:val="0"/>
      <w:strike w:val="0"/>
      <w:dstrike w:val="0"/>
      <w:color w:val="000000"/>
      <w:spacing w:val="0"/>
      <w:w w:val="100"/>
      <w:position w:val="0"/>
      <w:sz w:val="28"/>
      <w:szCs w:val="28"/>
      <w:u w:val="single"/>
      <w:vertAlign w:val="baseline"/>
      <w:lang w:val="ru-RU" w:bidi="ru-RU"/>
    </w:rPr>
  </w:style>
  <w:style w:type="character" w:customStyle="1" w:styleId="FontStyle11">
    <w:name w:val="Font Style11"/>
    <w:rPr>
      <w:rFonts w:ascii="Times New Roman" w:hAnsi="Times New Roman" w:cs="Times New Roman"/>
      <w:sz w:val="26"/>
      <w:szCs w:val="26"/>
    </w:rPr>
  </w:style>
  <w:style w:type="character" w:customStyle="1" w:styleId="FontStyle20">
    <w:name w:val="Font Style20"/>
    <w:rPr>
      <w:rFonts w:ascii="Times New Roman" w:hAnsi="Times New Roman" w:cs="Times New Roman" w:hint="default"/>
      <w:sz w:val="24"/>
      <w:szCs w:val="24"/>
    </w:rPr>
  </w:style>
  <w:style w:type="character" w:customStyle="1" w:styleId="5">
    <w:name w:val="Основной текст (5)"/>
    <w:rPr>
      <w:rFonts w:ascii="Times New Roman" w:eastAsia="Times New Roman" w:hAnsi="Times New Roman" w:cs="Times New Roman"/>
      <w:b w:val="0"/>
      <w:bCs w:val="0"/>
      <w:i/>
      <w:iCs/>
      <w:caps w:val="0"/>
      <w:smallCaps w:val="0"/>
      <w:strike w:val="0"/>
      <w:dstrike w:val="0"/>
      <w:color w:val="000000"/>
      <w:spacing w:val="-10"/>
      <w:w w:val="100"/>
      <w:position w:val="0"/>
      <w:sz w:val="36"/>
      <w:szCs w:val="36"/>
      <w:u w:val="none"/>
      <w:vertAlign w:val="baseline"/>
      <w:lang w:val="ru-RU" w:bidi="ru-RU"/>
    </w:rPr>
  </w:style>
  <w:style w:type="character" w:customStyle="1" w:styleId="22">
    <w:name w:val="Основной текст (2)_"/>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12pt2ptExact">
    <w:name w:val="Подпись к картинке + 12 pt;Не полужирный;Интервал 2 pt Exact"/>
    <w:rPr>
      <w:rFonts w:ascii="Times New Roman" w:eastAsia="Times New Roman" w:hAnsi="Times New Roman" w:cs="Times New Roman"/>
      <w:b/>
      <w:bCs/>
      <w:i w:val="0"/>
      <w:iCs w:val="0"/>
      <w:caps w:val="0"/>
      <w:smallCaps w:val="0"/>
      <w:strike w:val="0"/>
      <w:dstrike w:val="0"/>
      <w:color w:val="000000"/>
      <w:spacing w:val="50"/>
      <w:w w:val="100"/>
      <w:position w:val="0"/>
      <w:sz w:val="24"/>
      <w:szCs w:val="24"/>
      <w:u w:val="none"/>
      <w:vertAlign w:val="baseline"/>
      <w:lang w:val="ru-RU" w:bidi="ru-RU"/>
    </w:rPr>
  </w:style>
  <w:style w:type="character" w:customStyle="1" w:styleId="11">
    <w:name w:val="Заголовок 1 Знак"/>
    <w:rPr>
      <w:b/>
      <w:color w:val="000000"/>
      <w:u w:val="single"/>
    </w:rPr>
  </w:style>
  <w:style w:type="character" w:customStyle="1" w:styleId="7-1pt">
    <w:name w:val="Основной текст (7) + Интервал -1 pt"/>
    <w:rPr>
      <w:rFonts w:ascii="Georgia" w:eastAsia="Georgia" w:hAnsi="Georgia" w:cs="Georgia"/>
      <w:b/>
      <w:bCs/>
      <w:i/>
      <w:iCs/>
      <w:caps w:val="0"/>
      <w:smallCaps w:val="0"/>
      <w:strike w:val="0"/>
      <w:dstrike w:val="0"/>
      <w:color w:val="000000"/>
      <w:spacing w:val="-30"/>
      <w:w w:val="100"/>
      <w:position w:val="0"/>
      <w:sz w:val="26"/>
      <w:szCs w:val="26"/>
      <w:u w:val="none"/>
      <w:vertAlign w:val="baseline"/>
      <w:lang w:val="ru-RU" w:bidi="ru-RU"/>
    </w:rPr>
  </w:style>
  <w:style w:type="character" w:customStyle="1" w:styleId="50">
    <w:name w:val="Основной текст (5)_"/>
    <w:rPr>
      <w:rFonts w:ascii="Times New Roman" w:eastAsia="Times New Roman" w:hAnsi="Times New Roman" w:cs="Times New Roman"/>
      <w:b w:val="0"/>
      <w:bCs w:val="0"/>
      <w:i/>
      <w:iCs/>
      <w:caps w:val="0"/>
      <w:smallCaps w:val="0"/>
      <w:strike w:val="0"/>
      <w:dstrike w:val="0"/>
      <w:spacing w:val="-10"/>
      <w:sz w:val="36"/>
      <w:szCs w:val="36"/>
      <w:u w:val="none"/>
    </w:rPr>
  </w:style>
  <w:style w:type="character" w:customStyle="1" w:styleId="41">
    <w:name w:val="Основной текст (4)"/>
    <w:rPr>
      <w:rFonts w:ascii="Calibri" w:eastAsia="Calibri" w:hAnsi="Calibri" w:cs="Calibri"/>
      <w:b w:val="0"/>
      <w:bCs w:val="0"/>
      <w:i/>
      <w:iCs/>
      <w:caps w:val="0"/>
      <w:smallCaps w:val="0"/>
      <w:strike w:val="0"/>
      <w:dstrike w:val="0"/>
      <w:color w:val="000000"/>
      <w:spacing w:val="0"/>
      <w:w w:val="100"/>
      <w:position w:val="0"/>
      <w:sz w:val="24"/>
      <w:szCs w:val="24"/>
      <w:u w:val="single"/>
      <w:vertAlign w:val="baseline"/>
      <w:lang w:val="ru-RU" w:bidi="ru-RU"/>
    </w:rPr>
  </w:style>
  <w:style w:type="character" w:customStyle="1" w:styleId="312pt2pt">
    <w:name w:val="Основной текст (3) + 12 pt;Не курсив;Интервал 2 pt"/>
    <w:rPr>
      <w:rFonts w:ascii="Times New Roman" w:eastAsia="Times New Roman" w:hAnsi="Times New Roman" w:cs="Times New Roman"/>
      <w:b w:val="0"/>
      <w:bCs w:val="0"/>
      <w:i/>
      <w:iCs/>
      <w:caps w:val="0"/>
      <w:smallCaps w:val="0"/>
      <w:strike w:val="0"/>
      <w:dstrike w:val="0"/>
      <w:color w:val="000000"/>
      <w:spacing w:val="50"/>
      <w:w w:val="100"/>
      <w:position w:val="0"/>
      <w:sz w:val="24"/>
      <w:szCs w:val="24"/>
      <w:u w:val="none"/>
      <w:vertAlign w:val="baseline"/>
      <w:lang w:val="ru-RU" w:bidi="ru-RU"/>
    </w:rPr>
  </w:style>
  <w:style w:type="character" w:customStyle="1" w:styleId="Exact">
    <w:name w:val="Подпись к картинке + Не полужирный;Курсив Exact"/>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Exact0">
    <w:name w:val="Подпись к картинке Exact"/>
    <w:rPr>
      <w:b/>
      <w:bCs/>
      <w:sz w:val="28"/>
      <w:szCs w:val="28"/>
      <w:shd w:val="clear" w:color="auto" w:fill="FFFFFF"/>
    </w:rPr>
  </w:style>
  <w:style w:type="character" w:customStyle="1" w:styleId="a6">
    <w:name w:val="Текст сноски Знак"/>
    <w:basedOn w:val="10"/>
  </w:style>
  <w:style w:type="character" w:customStyle="1" w:styleId="7">
    <w:name w:val="Основной текст (7)"/>
    <w:rPr>
      <w:rFonts w:ascii="Georgia" w:eastAsia="Georgia" w:hAnsi="Georgia" w:cs="Georgia"/>
      <w:b/>
      <w:bCs/>
      <w:i/>
      <w:iCs/>
      <w:caps w:val="0"/>
      <w:smallCaps w:val="0"/>
      <w:strike w:val="0"/>
      <w:dstrike w:val="0"/>
      <w:color w:val="000000"/>
      <w:spacing w:val="0"/>
      <w:w w:val="100"/>
      <w:position w:val="0"/>
      <w:sz w:val="26"/>
      <w:szCs w:val="26"/>
      <w:u w:val="none"/>
      <w:vertAlign w:val="baseline"/>
      <w:lang w:val="ru-RU" w:bidi="ru-RU"/>
    </w:rPr>
  </w:style>
  <w:style w:type="character" w:customStyle="1" w:styleId="70">
    <w:name w:val="Основной текст (7)_"/>
    <w:rPr>
      <w:rFonts w:ascii="Georgia" w:eastAsia="Georgia" w:hAnsi="Georgia" w:cs="Georgia"/>
      <w:b/>
      <w:bCs/>
      <w:i/>
      <w:iCs/>
      <w:caps w:val="0"/>
      <w:smallCaps w:val="0"/>
      <w:strike w:val="0"/>
      <w:dstrike w:val="0"/>
      <w:sz w:val="26"/>
      <w:szCs w:val="26"/>
      <w:u w:val="none"/>
    </w:rPr>
  </w:style>
  <w:style w:type="character" w:customStyle="1" w:styleId="212pt2pt">
    <w:name w:val="Основной текст (2) + 12 pt;Не полужирный;Интервал 2 pt"/>
    <w:rPr>
      <w:rFonts w:ascii="Times New Roman" w:eastAsia="Times New Roman" w:hAnsi="Times New Roman" w:cs="Times New Roman"/>
      <w:b/>
      <w:bCs/>
      <w:i w:val="0"/>
      <w:iCs w:val="0"/>
      <w:caps w:val="0"/>
      <w:smallCaps w:val="0"/>
      <w:strike w:val="0"/>
      <w:dstrike w:val="0"/>
      <w:color w:val="000000"/>
      <w:spacing w:val="50"/>
      <w:w w:val="100"/>
      <w:position w:val="0"/>
      <w:sz w:val="24"/>
      <w:szCs w:val="24"/>
      <w:u w:val="none"/>
      <w:vertAlign w:val="baseline"/>
      <w:lang w:val="ru-RU" w:bidi="ru-RU"/>
    </w:rPr>
  </w:style>
  <w:style w:type="character" w:customStyle="1" w:styleId="a7">
    <w:name w:val="Верхний колонтитул Знак"/>
    <w:rPr>
      <w:sz w:val="28"/>
      <w:szCs w:val="24"/>
    </w:rPr>
  </w:style>
  <w:style w:type="character" w:customStyle="1" w:styleId="6">
    <w:name w:val="Основной текст (6)_"/>
    <w:rPr>
      <w:sz w:val="28"/>
      <w:szCs w:val="28"/>
      <w:shd w:val="clear" w:color="auto" w:fill="FFFFFF"/>
    </w:rPr>
  </w:style>
  <w:style w:type="character" w:customStyle="1" w:styleId="5CourierNew8pt0pt">
    <w:name w:val="Основной текст (5) + Courier New;8 pt;Полужирный;Не курсив;Интервал 0 pt"/>
    <w:rPr>
      <w:rFonts w:ascii="Courier New" w:eastAsia="Courier New" w:hAnsi="Courier New" w:cs="Courier New"/>
      <w:b/>
      <w:bCs/>
      <w:i/>
      <w:iCs/>
      <w:caps w:val="0"/>
      <w:smallCaps w:val="0"/>
      <w:strike w:val="0"/>
      <w:dstrike w:val="0"/>
      <w:color w:val="000000"/>
      <w:spacing w:val="0"/>
      <w:w w:val="100"/>
      <w:position w:val="0"/>
      <w:sz w:val="16"/>
      <w:szCs w:val="16"/>
      <w:u w:val="none"/>
      <w:vertAlign w:val="baseline"/>
      <w:lang w:val="ru-RU" w:bidi="ru-RU"/>
    </w:rPr>
  </w:style>
  <w:style w:type="character" w:customStyle="1" w:styleId="23">
    <w:name w:val="Основной текст (2) + Не полужирный"/>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ru-RU" w:bidi="ru-RU"/>
    </w:rPr>
  </w:style>
  <w:style w:type="character" w:customStyle="1" w:styleId="extended-textshort">
    <w:name w:val="extended-text__short"/>
  </w:style>
  <w:style w:type="character" w:customStyle="1" w:styleId="ListLabel4">
    <w:name w:val="ListLabel 4"/>
    <w:rPr>
      <w:sz w:val="22"/>
      <w:szCs w:val="22"/>
    </w:rPr>
  </w:style>
  <w:style w:type="character" w:customStyle="1" w:styleId="ListLabel1">
    <w:name w:val="ListLabel 1"/>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styleId="a8">
    <w:name w:val="footnote reference"/>
    <w:rPr>
      <w:vertAlign w:val="superscript"/>
    </w:rPr>
  </w:style>
  <w:style w:type="paragraph" w:customStyle="1" w:styleId="a9">
    <w:name w:val="Заголовок"/>
    <w:basedOn w:val="a"/>
    <w:next w:val="aa"/>
    <w:pPr>
      <w:keepNext/>
      <w:spacing w:before="240" w:after="120"/>
    </w:pPr>
    <w:rPr>
      <w:rFonts w:ascii="PT Astra Serif" w:eastAsia="Tahoma" w:hAnsi="PT Astra Serif" w:cs="Noto Sans Devanagari"/>
      <w:szCs w:val="28"/>
    </w:rPr>
  </w:style>
  <w:style w:type="paragraph" w:styleId="aa">
    <w:name w:val="Body Text"/>
    <w:basedOn w:val="a"/>
    <w:pPr>
      <w:jc w:val="center"/>
    </w:pPr>
    <w:rPr>
      <w:b/>
      <w:caps/>
      <w:color w:val="000000"/>
      <w:sz w:val="20"/>
      <w:szCs w:val="20"/>
    </w:rPr>
  </w:style>
  <w:style w:type="paragraph" w:styleId="ab">
    <w:name w:val="List"/>
    <w:basedOn w:val="aa"/>
    <w:rPr>
      <w:rFonts w:ascii="PT Astra Serif" w:hAnsi="PT Astra Serif" w:cs="Noto Sans Devanagari"/>
    </w:rPr>
  </w:style>
  <w:style w:type="paragraph" w:styleId="ac">
    <w:name w:val="caption"/>
    <w:basedOn w:val="a"/>
    <w:qFormat/>
    <w:pPr>
      <w:suppressLineNumbers/>
      <w:spacing w:before="120" w:after="120"/>
    </w:pPr>
    <w:rPr>
      <w:rFonts w:ascii="PT Astra Serif" w:hAnsi="PT Astra Serif" w:cs="Noto Sans Devanagari"/>
      <w:i/>
      <w:iCs/>
      <w:sz w:val="24"/>
    </w:rPr>
  </w:style>
  <w:style w:type="paragraph" w:customStyle="1" w:styleId="12">
    <w:name w:val="Указатель1"/>
    <w:basedOn w:val="a"/>
    <w:pPr>
      <w:suppressLineNumbers/>
    </w:pPr>
    <w:rPr>
      <w:rFonts w:ascii="PT Astra Serif" w:hAnsi="PT Astra Serif" w:cs="Noto Sans Devanagari"/>
    </w:rPr>
  </w:style>
  <w:style w:type="paragraph" w:styleId="ad">
    <w:name w:val="Balloon Text"/>
    <w:basedOn w:val="a"/>
    <w:rPr>
      <w:rFonts w:ascii="Tahoma" w:hAnsi="Tahoma" w:cs="Tahoma"/>
      <w:sz w:val="16"/>
      <w:szCs w:val="16"/>
    </w:rPr>
  </w:style>
  <w:style w:type="paragraph" w:customStyle="1" w:styleId="ae">
    <w:name w:val="Верхний и нижний колонтитулы"/>
    <w:basedOn w:val="a"/>
    <w:pPr>
      <w:suppressLineNumbers/>
      <w:tabs>
        <w:tab w:val="center" w:pos="4819"/>
        <w:tab w:val="right" w:pos="9638"/>
      </w:tabs>
    </w:pPr>
  </w:style>
  <w:style w:type="paragraph" w:styleId="af">
    <w:name w:val="header"/>
    <w:basedOn w:val="a"/>
    <w:pPr>
      <w:tabs>
        <w:tab w:val="center" w:pos="4677"/>
        <w:tab w:val="right" w:pos="9355"/>
      </w:tabs>
    </w:pPr>
    <w:rPr>
      <w:lang w:val="x-none"/>
    </w:rPr>
  </w:style>
  <w:style w:type="paragraph" w:styleId="af0">
    <w:name w:val="footnote text"/>
    <w:basedOn w:val="a"/>
    <w:rPr>
      <w:sz w:val="20"/>
      <w:szCs w:val="20"/>
    </w:rPr>
  </w:style>
  <w:style w:type="paragraph" w:customStyle="1" w:styleId="13">
    <w:name w:val="Текст1"/>
    <w:basedOn w:val="a"/>
    <w:rPr>
      <w:rFonts w:ascii="Courier New" w:hAnsi="Courier New" w:cs="Courier New"/>
      <w:sz w:val="20"/>
      <w:szCs w:val="20"/>
    </w:rPr>
  </w:style>
  <w:style w:type="paragraph" w:styleId="af1">
    <w:name w:val="Body Text Indent"/>
    <w:basedOn w:val="a"/>
    <w:pPr>
      <w:spacing w:after="120"/>
      <w:ind w:left="283"/>
    </w:pPr>
  </w:style>
  <w:style w:type="paragraph" w:styleId="af2">
    <w:name w:val="Normal (Web)"/>
    <w:basedOn w:val="a"/>
    <w:pPr>
      <w:spacing w:before="280" w:after="280"/>
    </w:pPr>
    <w:rPr>
      <w:sz w:val="24"/>
    </w:rPr>
  </w:style>
  <w:style w:type="paragraph" w:styleId="af3">
    <w:name w:val="footer"/>
    <w:basedOn w:val="a"/>
    <w:pPr>
      <w:tabs>
        <w:tab w:val="center" w:pos="4677"/>
        <w:tab w:val="right" w:pos="9355"/>
      </w:tabs>
    </w:pPr>
    <w:rPr>
      <w:lang w:val="x-none"/>
    </w:rPr>
  </w:style>
  <w:style w:type="paragraph" w:customStyle="1" w:styleId="210">
    <w:name w:val="Основной текст с отступом 21"/>
    <w:basedOn w:val="a"/>
    <w:pPr>
      <w:spacing w:after="120" w:line="480" w:lineRule="auto"/>
      <w:ind w:left="283"/>
    </w:pPr>
  </w:style>
  <w:style w:type="paragraph" w:customStyle="1" w:styleId="14">
    <w:name w:val="Цитата1"/>
    <w:basedOn w:val="a"/>
    <w:pPr>
      <w:widowControl w:val="0"/>
      <w:shd w:val="clear" w:color="auto" w:fill="FFFFFF"/>
      <w:autoSpaceDE w:val="0"/>
      <w:ind w:left="540" w:right="4881"/>
      <w:jc w:val="both"/>
    </w:pPr>
    <w:rPr>
      <w:szCs w:val="28"/>
    </w:rPr>
  </w:style>
  <w:style w:type="paragraph" w:customStyle="1" w:styleId="8">
    <w:name w:val="Основной текст (8)"/>
    <w:basedOn w:val="a"/>
    <w:pPr>
      <w:widowControl w:val="0"/>
      <w:shd w:val="clear" w:color="auto" w:fill="FFFFFF"/>
      <w:spacing w:line="0" w:lineRule="atLeast"/>
    </w:pPr>
    <w:rPr>
      <w:i/>
      <w:iCs/>
      <w:szCs w:val="28"/>
      <w:lang w:val="x-none"/>
    </w:rPr>
  </w:style>
  <w:style w:type="paragraph" w:customStyle="1" w:styleId="af4">
    <w:name w:val="Знак Знак Знак Знак Знак Знак Знак"/>
    <w:basedOn w:val="a"/>
    <w:pPr>
      <w:widowControl w:val="0"/>
      <w:spacing w:after="160" w:line="240" w:lineRule="exact"/>
      <w:jc w:val="right"/>
    </w:pPr>
    <w:rPr>
      <w:sz w:val="20"/>
      <w:szCs w:val="20"/>
      <w:lang w:val="en-GB"/>
    </w:rPr>
  </w:style>
  <w:style w:type="paragraph" w:customStyle="1" w:styleId="af5">
    <w:name w:val="Знак Знак Знак Знак"/>
    <w:basedOn w:val="a"/>
    <w:pPr>
      <w:spacing w:after="160" w:line="240" w:lineRule="exact"/>
    </w:pPr>
    <w:rPr>
      <w:rFonts w:ascii="Verdana" w:hAnsi="Verdana" w:cs="Verdana"/>
      <w:sz w:val="20"/>
      <w:szCs w:val="20"/>
      <w:lang w:val="en-US"/>
    </w:rPr>
  </w:style>
  <w:style w:type="paragraph" w:customStyle="1" w:styleId="af6">
    <w:name w:val="Подпись к картинке"/>
    <w:basedOn w:val="a"/>
    <w:pPr>
      <w:widowControl w:val="0"/>
      <w:shd w:val="clear" w:color="auto" w:fill="FFFFFF"/>
      <w:spacing w:line="485" w:lineRule="exact"/>
    </w:pPr>
    <w:rPr>
      <w:b/>
      <w:bCs/>
      <w:szCs w:val="28"/>
      <w:lang w:val="x-none"/>
    </w:rPr>
  </w:style>
  <w:style w:type="paragraph" w:customStyle="1" w:styleId="af7">
    <w:name w:val="Знак"/>
    <w:basedOn w:val="a"/>
    <w:pPr>
      <w:spacing w:after="160" w:line="240" w:lineRule="exact"/>
    </w:pPr>
    <w:rPr>
      <w:rFonts w:ascii="Verdana" w:hAnsi="Verdana" w:cs="Verdana"/>
      <w:sz w:val="20"/>
      <w:szCs w:val="20"/>
      <w:lang w:val="en-US"/>
    </w:rPr>
  </w:style>
  <w:style w:type="paragraph" w:customStyle="1" w:styleId="af8">
    <w:name w:val="Знак"/>
    <w:basedOn w:val="a"/>
    <w:pPr>
      <w:spacing w:after="160" w:line="240" w:lineRule="exact"/>
    </w:pPr>
    <w:rPr>
      <w:rFonts w:ascii="Verdana" w:hAnsi="Verdana" w:cs="Verdana"/>
      <w:sz w:val="20"/>
      <w:szCs w:val="20"/>
      <w:lang w:val="en-US"/>
    </w:rPr>
  </w:style>
  <w:style w:type="paragraph" w:customStyle="1" w:styleId="60">
    <w:name w:val="Основной текст (6)"/>
    <w:basedOn w:val="a"/>
    <w:pPr>
      <w:widowControl w:val="0"/>
      <w:shd w:val="clear" w:color="auto" w:fill="FFFFFF"/>
      <w:spacing w:before="120" w:line="480" w:lineRule="exact"/>
      <w:jc w:val="both"/>
    </w:pPr>
    <w:rPr>
      <w:szCs w:val="28"/>
      <w:lang w:val="x-none"/>
    </w:rPr>
  </w:style>
  <w:style w:type="paragraph" w:customStyle="1" w:styleId="32">
    <w:name w:val="Основной текст (3)"/>
    <w:basedOn w:val="a"/>
    <w:pPr>
      <w:widowControl w:val="0"/>
      <w:shd w:val="clear" w:color="auto" w:fill="FFFFFF"/>
      <w:spacing w:after="420" w:line="0" w:lineRule="atLeast"/>
      <w:jc w:val="both"/>
    </w:pPr>
    <w:rPr>
      <w:i/>
      <w:iCs/>
      <w:szCs w:val="28"/>
      <w:lang w:val="x-none"/>
    </w:rPr>
  </w:style>
  <w:style w:type="paragraph" w:customStyle="1" w:styleId="Style1">
    <w:name w:val="Style1"/>
    <w:basedOn w:val="a"/>
    <w:pPr>
      <w:widowControl w:val="0"/>
      <w:autoSpaceDE w:val="0"/>
      <w:spacing w:line="418" w:lineRule="exact"/>
      <w:ind w:firstLine="691"/>
      <w:jc w:val="both"/>
    </w:pPr>
    <w:rPr>
      <w:sz w:val="24"/>
    </w:rPr>
  </w:style>
  <w:style w:type="paragraph" w:customStyle="1" w:styleId="af9">
    <w:name w:val="Знак Знак Знак"/>
    <w:basedOn w:val="a"/>
    <w:pPr>
      <w:widowControl w:val="0"/>
      <w:spacing w:after="160" w:line="240" w:lineRule="exact"/>
      <w:jc w:val="right"/>
    </w:pPr>
    <w:rPr>
      <w:sz w:val="20"/>
      <w:szCs w:val="20"/>
      <w:lang w:val="en-GB"/>
    </w:rPr>
  </w:style>
  <w:style w:type="paragraph" w:customStyle="1" w:styleId="111">
    <w:name w:val="Знак Знак Знак1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Style5">
    <w:name w:val="Style5"/>
    <w:basedOn w:val="a"/>
    <w:pPr>
      <w:widowControl w:val="0"/>
      <w:autoSpaceDE w:val="0"/>
      <w:spacing w:line="312" w:lineRule="exact"/>
      <w:jc w:val="both"/>
    </w:pPr>
    <w:rPr>
      <w:rFonts w:ascii="Courier New" w:hAnsi="Courier New" w:cs="Courier New"/>
      <w:sz w:val="24"/>
    </w:rPr>
  </w:style>
  <w:style w:type="paragraph" w:styleId="afb">
    <w:name w:val="List Paragraph"/>
    <w:basedOn w:val="a"/>
    <w:qFormat/>
    <w:pPr>
      <w:spacing w:after="200" w:line="276" w:lineRule="auto"/>
      <w:ind w:left="720"/>
      <w:contextualSpacing/>
    </w:pPr>
  </w:style>
  <w:style w:type="paragraph" w:customStyle="1" w:styleId="afc">
    <w:name w:val="Содержимое таблицы"/>
    <w:basedOn w:val="a"/>
    <w:pPr>
      <w:suppressLineNumbers/>
    </w:pPr>
  </w:style>
  <w:style w:type="paragraph" w:customStyle="1" w:styleId="afd">
    <w:name w:val="Заголовок таблицы"/>
    <w:basedOn w:val="afc"/>
    <w:pPr>
      <w:jc w:val="center"/>
    </w:pPr>
    <w:rPr>
      <w:b/>
      <w:bCs/>
    </w:rPr>
  </w:style>
  <w:style w:type="paragraph" w:customStyle="1" w:styleId="ConsPlusNormal">
    <w:name w:val="ConsPlusNormal"/>
    <w:pPr>
      <w:widowControl w:val="0"/>
      <w:suppressAutoHyphens/>
    </w:pPr>
    <w:rPr>
      <w:rFonts w:eastAsia="Tahoma"/>
      <w:sz w:val="24"/>
      <w:szCs w:val="24"/>
      <w:lang w:bidi="hi-IN"/>
    </w:rPr>
  </w:style>
  <w:style w:type="paragraph" w:customStyle="1" w:styleId="15">
    <w:name w:val="Без интервала1"/>
    <w:pPr>
      <w:suppressAutoHyphens/>
    </w:pPr>
    <w:rPr>
      <w:rFonts w:ascii="PT Astra Serif" w:eastAsia="Tahoma" w:hAnsi="PT Astra Serif" w:cs="PT Astra Serif"/>
      <w:sz w:val="22"/>
      <w:szCs w:val="24"/>
      <w:lang w:eastAsia="ar-SA" w:bidi="hi-IN"/>
    </w:rPr>
  </w:style>
  <w:style w:type="paragraph" w:customStyle="1" w:styleId="16">
    <w:name w:val="Абзац списка1"/>
    <w:basedOn w:val="a"/>
    <w:pPr>
      <w:ind w:left="720"/>
      <w:contextualSpacing/>
    </w:pPr>
  </w:style>
  <w:style w:type="paragraph" w:customStyle="1" w:styleId="17">
    <w:name w:val="Основной текст1"/>
    <w:basedOn w:val="a"/>
    <w:pPr>
      <w:spacing w:line="264" w:lineRule="auto"/>
      <w:ind w:firstLine="400"/>
    </w:pPr>
    <w:rPr>
      <w:szCs w:val="28"/>
    </w:rPr>
  </w:style>
  <w:style w:type="paragraph" w:customStyle="1" w:styleId="Footnote">
    <w:name w:val="Footnote"/>
    <w:basedOn w:val="a"/>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8"/>
      <w:szCs w:val="24"/>
      <w:lang w:eastAsia="zh-CN"/>
    </w:rPr>
  </w:style>
  <w:style w:type="paragraph" w:styleId="1">
    <w:name w:val="heading 1"/>
    <w:basedOn w:val="a"/>
    <w:next w:val="a"/>
    <w:qFormat/>
    <w:pPr>
      <w:keepNext/>
      <w:numPr>
        <w:numId w:val="1"/>
      </w:numPr>
      <w:jc w:val="center"/>
      <w:outlineLvl w:val="0"/>
    </w:pPr>
    <w:rPr>
      <w:b/>
      <w:color w:val="000000"/>
      <w:sz w:val="20"/>
      <w:szCs w:val="20"/>
      <w:u w:val="single"/>
      <w:lang w:val="x-none"/>
    </w:rPr>
  </w:style>
  <w:style w:type="paragraph" w:styleId="2">
    <w:name w:val="heading 2"/>
    <w:basedOn w:val="a"/>
    <w:next w:val="a"/>
    <w:qFormat/>
    <w:pPr>
      <w:keepNext/>
      <w:numPr>
        <w:ilvl w:val="1"/>
        <w:numId w:val="1"/>
      </w:numPr>
      <w:ind w:left="6480"/>
      <w:outlineLvl w:val="1"/>
    </w:pPr>
    <w:rPr>
      <w:sz w:val="24"/>
      <w:szCs w:val="20"/>
    </w:rPr>
  </w:style>
  <w:style w:type="paragraph" w:styleId="3">
    <w:name w:val="heading 3"/>
    <w:basedOn w:val="a"/>
    <w:next w:val="a"/>
    <w:qFormat/>
    <w:pPr>
      <w:keepNext/>
      <w:numPr>
        <w:ilvl w:val="2"/>
        <w:numId w:val="1"/>
      </w:numPr>
      <w:jc w:val="center"/>
      <w:outlineLvl w:val="2"/>
    </w:pPr>
    <w:rPr>
      <w:b/>
      <w:caps/>
      <w:color w:val="000000"/>
      <w:sz w:val="24"/>
    </w:rPr>
  </w:style>
  <w:style w:type="paragraph" w:styleId="4">
    <w:name w:val="heading 4"/>
    <w:basedOn w:val="a"/>
    <w:next w:val="a"/>
    <w:qFormat/>
    <w:pPr>
      <w:keepNext/>
      <w:numPr>
        <w:ilvl w:val="3"/>
        <w:numId w:val="1"/>
      </w:numPr>
      <w:jc w:val="center"/>
      <w:outlineLvl w:val="3"/>
    </w:pPr>
    <w:rPr>
      <w:b/>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a3">
    <w:name w:val="Символ сноски"/>
    <w:rPr>
      <w:vertAlign w:val="superscript"/>
    </w:rPr>
  </w:style>
  <w:style w:type="character" w:styleId="a4">
    <w:name w:val="Hyperlink"/>
    <w:rPr>
      <w:color w:val="0000FF"/>
      <w:u w:val="single"/>
    </w:rPr>
  </w:style>
  <w:style w:type="character" w:customStyle="1" w:styleId="40">
    <w:name w:val="Основной текст (4)_"/>
    <w:rPr>
      <w:rFonts w:ascii="Calibri" w:eastAsia="Calibri" w:hAnsi="Calibri" w:cs="Calibri"/>
      <w:b w:val="0"/>
      <w:bCs w:val="0"/>
      <w:i/>
      <w:iCs/>
      <w:caps w:val="0"/>
      <w:smallCaps w:val="0"/>
      <w:strike w:val="0"/>
      <w:dstrike w:val="0"/>
      <w:u w:val="none"/>
    </w:rPr>
  </w:style>
  <w:style w:type="character" w:customStyle="1" w:styleId="30">
    <w:name w:val="Основной текст (3)_"/>
    <w:rPr>
      <w:i/>
      <w:iCs/>
      <w:sz w:val="28"/>
      <w:szCs w:val="28"/>
      <w:shd w:val="clear" w:color="auto" w:fill="FFFFFF"/>
    </w:rPr>
  </w:style>
  <w:style w:type="character" w:customStyle="1" w:styleId="8Exact">
    <w:name w:val="Основной текст (8) Exact"/>
    <w:rPr>
      <w:i/>
      <w:iCs/>
      <w:sz w:val="28"/>
      <w:szCs w:val="28"/>
      <w:shd w:val="clear" w:color="auto" w:fill="FFFFFF"/>
    </w:rPr>
  </w:style>
  <w:style w:type="character" w:customStyle="1" w:styleId="31">
    <w:name w:val="Основной текст (3) + Полужирный;Не курсив"/>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a5">
    <w:name w:val="Нижний колонтитул Знак"/>
    <w:rPr>
      <w:sz w:val="28"/>
      <w:szCs w:val="24"/>
    </w:rPr>
  </w:style>
  <w:style w:type="character" w:customStyle="1" w:styleId="4AngsanaUPC4pt0pt">
    <w:name w:val="Основной текст (4) + AngsanaUPC;4 pt;Не курсив;Интервал 0 pt"/>
    <w:rPr>
      <w:rFonts w:ascii="AngsanaUPC" w:eastAsia="AngsanaUPC" w:hAnsi="AngsanaUPC" w:cs="AngsanaUPC"/>
      <w:b w:val="0"/>
      <w:bCs w:val="0"/>
      <w:i/>
      <w:iCs/>
      <w:caps w:val="0"/>
      <w:smallCaps w:val="0"/>
      <w:strike w:val="0"/>
      <w:dstrike w:val="0"/>
      <w:color w:val="000000"/>
      <w:spacing w:val="-10"/>
      <w:w w:val="100"/>
      <w:position w:val="0"/>
      <w:sz w:val="8"/>
      <w:szCs w:val="8"/>
      <w:u w:val="none"/>
      <w:vertAlign w:val="baseline"/>
      <w:lang w:val="ru-RU" w:bidi="ru-RU"/>
    </w:rPr>
  </w:style>
  <w:style w:type="character" w:customStyle="1" w:styleId="20">
    <w:name w:val="Основной текст (2) + Не полужирный;Курсив"/>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21">
    <w:name w:val="Основной текст (2)"/>
    <w:rPr>
      <w:rFonts w:ascii="Times New Roman" w:eastAsia="Times New Roman" w:hAnsi="Times New Roman" w:cs="Times New Roman"/>
      <w:b/>
      <w:bCs/>
      <w:i w:val="0"/>
      <w:iCs w:val="0"/>
      <w:caps w:val="0"/>
      <w:smallCaps w:val="0"/>
      <w:strike w:val="0"/>
      <w:dstrike w:val="0"/>
      <w:color w:val="000000"/>
      <w:spacing w:val="0"/>
      <w:w w:val="100"/>
      <w:position w:val="0"/>
      <w:sz w:val="28"/>
      <w:szCs w:val="28"/>
      <w:u w:val="single"/>
      <w:vertAlign w:val="baseline"/>
      <w:lang w:val="ru-RU" w:bidi="ru-RU"/>
    </w:rPr>
  </w:style>
  <w:style w:type="character" w:customStyle="1" w:styleId="FontStyle11">
    <w:name w:val="Font Style11"/>
    <w:rPr>
      <w:rFonts w:ascii="Times New Roman" w:hAnsi="Times New Roman" w:cs="Times New Roman"/>
      <w:sz w:val="26"/>
      <w:szCs w:val="26"/>
    </w:rPr>
  </w:style>
  <w:style w:type="character" w:customStyle="1" w:styleId="FontStyle20">
    <w:name w:val="Font Style20"/>
    <w:rPr>
      <w:rFonts w:ascii="Times New Roman" w:hAnsi="Times New Roman" w:cs="Times New Roman" w:hint="default"/>
      <w:sz w:val="24"/>
      <w:szCs w:val="24"/>
    </w:rPr>
  </w:style>
  <w:style w:type="character" w:customStyle="1" w:styleId="5">
    <w:name w:val="Основной текст (5)"/>
    <w:rPr>
      <w:rFonts w:ascii="Times New Roman" w:eastAsia="Times New Roman" w:hAnsi="Times New Roman" w:cs="Times New Roman"/>
      <w:b w:val="0"/>
      <w:bCs w:val="0"/>
      <w:i/>
      <w:iCs/>
      <w:caps w:val="0"/>
      <w:smallCaps w:val="0"/>
      <w:strike w:val="0"/>
      <w:dstrike w:val="0"/>
      <w:color w:val="000000"/>
      <w:spacing w:val="-10"/>
      <w:w w:val="100"/>
      <w:position w:val="0"/>
      <w:sz w:val="36"/>
      <w:szCs w:val="36"/>
      <w:u w:val="none"/>
      <w:vertAlign w:val="baseline"/>
      <w:lang w:val="ru-RU" w:bidi="ru-RU"/>
    </w:rPr>
  </w:style>
  <w:style w:type="character" w:customStyle="1" w:styleId="22">
    <w:name w:val="Основной текст (2)_"/>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12pt2ptExact">
    <w:name w:val="Подпись к картинке + 12 pt;Не полужирный;Интервал 2 pt Exact"/>
    <w:rPr>
      <w:rFonts w:ascii="Times New Roman" w:eastAsia="Times New Roman" w:hAnsi="Times New Roman" w:cs="Times New Roman"/>
      <w:b/>
      <w:bCs/>
      <w:i w:val="0"/>
      <w:iCs w:val="0"/>
      <w:caps w:val="0"/>
      <w:smallCaps w:val="0"/>
      <w:strike w:val="0"/>
      <w:dstrike w:val="0"/>
      <w:color w:val="000000"/>
      <w:spacing w:val="50"/>
      <w:w w:val="100"/>
      <w:position w:val="0"/>
      <w:sz w:val="24"/>
      <w:szCs w:val="24"/>
      <w:u w:val="none"/>
      <w:vertAlign w:val="baseline"/>
      <w:lang w:val="ru-RU" w:bidi="ru-RU"/>
    </w:rPr>
  </w:style>
  <w:style w:type="character" w:customStyle="1" w:styleId="11">
    <w:name w:val="Заголовок 1 Знак"/>
    <w:rPr>
      <w:b/>
      <w:color w:val="000000"/>
      <w:u w:val="single"/>
    </w:rPr>
  </w:style>
  <w:style w:type="character" w:customStyle="1" w:styleId="7-1pt">
    <w:name w:val="Основной текст (7) + Интервал -1 pt"/>
    <w:rPr>
      <w:rFonts w:ascii="Georgia" w:eastAsia="Georgia" w:hAnsi="Georgia" w:cs="Georgia"/>
      <w:b/>
      <w:bCs/>
      <w:i/>
      <w:iCs/>
      <w:caps w:val="0"/>
      <w:smallCaps w:val="0"/>
      <w:strike w:val="0"/>
      <w:dstrike w:val="0"/>
      <w:color w:val="000000"/>
      <w:spacing w:val="-30"/>
      <w:w w:val="100"/>
      <w:position w:val="0"/>
      <w:sz w:val="26"/>
      <w:szCs w:val="26"/>
      <w:u w:val="none"/>
      <w:vertAlign w:val="baseline"/>
      <w:lang w:val="ru-RU" w:bidi="ru-RU"/>
    </w:rPr>
  </w:style>
  <w:style w:type="character" w:customStyle="1" w:styleId="50">
    <w:name w:val="Основной текст (5)_"/>
    <w:rPr>
      <w:rFonts w:ascii="Times New Roman" w:eastAsia="Times New Roman" w:hAnsi="Times New Roman" w:cs="Times New Roman"/>
      <w:b w:val="0"/>
      <w:bCs w:val="0"/>
      <w:i/>
      <w:iCs/>
      <w:caps w:val="0"/>
      <w:smallCaps w:val="0"/>
      <w:strike w:val="0"/>
      <w:dstrike w:val="0"/>
      <w:spacing w:val="-10"/>
      <w:sz w:val="36"/>
      <w:szCs w:val="36"/>
      <w:u w:val="none"/>
    </w:rPr>
  </w:style>
  <w:style w:type="character" w:customStyle="1" w:styleId="41">
    <w:name w:val="Основной текст (4)"/>
    <w:rPr>
      <w:rFonts w:ascii="Calibri" w:eastAsia="Calibri" w:hAnsi="Calibri" w:cs="Calibri"/>
      <w:b w:val="0"/>
      <w:bCs w:val="0"/>
      <w:i/>
      <w:iCs/>
      <w:caps w:val="0"/>
      <w:smallCaps w:val="0"/>
      <w:strike w:val="0"/>
      <w:dstrike w:val="0"/>
      <w:color w:val="000000"/>
      <w:spacing w:val="0"/>
      <w:w w:val="100"/>
      <w:position w:val="0"/>
      <w:sz w:val="24"/>
      <w:szCs w:val="24"/>
      <w:u w:val="single"/>
      <w:vertAlign w:val="baseline"/>
      <w:lang w:val="ru-RU" w:bidi="ru-RU"/>
    </w:rPr>
  </w:style>
  <w:style w:type="character" w:customStyle="1" w:styleId="312pt2pt">
    <w:name w:val="Основной текст (3) + 12 pt;Не курсив;Интервал 2 pt"/>
    <w:rPr>
      <w:rFonts w:ascii="Times New Roman" w:eastAsia="Times New Roman" w:hAnsi="Times New Roman" w:cs="Times New Roman"/>
      <w:b w:val="0"/>
      <w:bCs w:val="0"/>
      <w:i/>
      <w:iCs/>
      <w:caps w:val="0"/>
      <w:smallCaps w:val="0"/>
      <w:strike w:val="0"/>
      <w:dstrike w:val="0"/>
      <w:color w:val="000000"/>
      <w:spacing w:val="50"/>
      <w:w w:val="100"/>
      <w:position w:val="0"/>
      <w:sz w:val="24"/>
      <w:szCs w:val="24"/>
      <w:u w:val="none"/>
      <w:vertAlign w:val="baseline"/>
      <w:lang w:val="ru-RU" w:bidi="ru-RU"/>
    </w:rPr>
  </w:style>
  <w:style w:type="character" w:customStyle="1" w:styleId="Exact">
    <w:name w:val="Подпись к картинке + Не полужирный;Курсив Exact"/>
    <w:rPr>
      <w:rFonts w:ascii="Times New Roman" w:eastAsia="Times New Roman" w:hAnsi="Times New Roman" w:cs="Times New Roman"/>
      <w:b/>
      <w:bCs/>
      <w:i/>
      <w:iCs/>
      <w:caps w:val="0"/>
      <w:smallCaps w:val="0"/>
      <w:strike w:val="0"/>
      <w:dstrike w:val="0"/>
      <w:color w:val="000000"/>
      <w:spacing w:val="0"/>
      <w:w w:val="100"/>
      <w:position w:val="0"/>
      <w:sz w:val="28"/>
      <w:szCs w:val="28"/>
      <w:u w:val="none"/>
      <w:vertAlign w:val="baseline"/>
      <w:lang w:val="ru-RU" w:bidi="ru-RU"/>
    </w:rPr>
  </w:style>
  <w:style w:type="character" w:customStyle="1" w:styleId="Exact0">
    <w:name w:val="Подпись к картинке Exact"/>
    <w:rPr>
      <w:b/>
      <w:bCs/>
      <w:sz w:val="28"/>
      <w:szCs w:val="28"/>
      <w:shd w:val="clear" w:color="auto" w:fill="FFFFFF"/>
    </w:rPr>
  </w:style>
  <w:style w:type="character" w:customStyle="1" w:styleId="a6">
    <w:name w:val="Текст сноски Знак"/>
    <w:basedOn w:val="10"/>
  </w:style>
  <w:style w:type="character" w:customStyle="1" w:styleId="7">
    <w:name w:val="Основной текст (7)"/>
    <w:rPr>
      <w:rFonts w:ascii="Georgia" w:eastAsia="Georgia" w:hAnsi="Georgia" w:cs="Georgia"/>
      <w:b/>
      <w:bCs/>
      <w:i/>
      <w:iCs/>
      <w:caps w:val="0"/>
      <w:smallCaps w:val="0"/>
      <w:strike w:val="0"/>
      <w:dstrike w:val="0"/>
      <w:color w:val="000000"/>
      <w:spacing w:val="0"/>
      <w:w w:val="100"/>
      <w:position w:val="0"/>
      <w:sz w:val="26"/>
      <w:szCs w:val="26"/>
      <w:u w:val="none"/>
      <w:vertAlign w:val="baseline"/>
      <w:lang w:val="ru-RU" w:bidi="ru-RU"/>
    </w:rPr>
  </w:style>
  <w:style w:type="character" w:customStyle="1" w:styleId="70">
    <w:name w:val="Основной текст (7)_"/>
    <w:rPr>
      <w:rFonts w:ascii="Georgia" w:eastAsia="Georgia" w:hAnsi="Georgia" w:cs="Georgia"/>
      <w:b/>
      <w:bCs/>
      <w:i/>
      <w:iCs/>
      <w:caps w:val="0"/>
      <w:smallCaps w:val="0"/>
      <w:strike w:val="0"/>
      <w:dstrike w:val="0"/>
      <w:sz w:val="26"/>
      <w:szCs w:val="26"/>
      <w:u w:val="none"/>
    </w:rPr>
  </w:style>
  <w:style w:type="character" w:customStyle="1" w:styleId="212pt2pt">
    <w:name w:val="Основной текст (2) + 12 pt;Не полужирный;Интервал 2 pt"/>
    <w:rPr>
      <w:rFonts w:ascii="Times New Roman" w:eastAsia="Times New Roman" w:hAnsi="Times New Roman" w:cs="Times New Roman"/>
      <w:b/>
      <w:bCs/>
      <w:i w:val="0"/>
      <w:iCs w:val="0"/>
      <w:caps w:val="0"/>
      <w:smallCaps w:val="0"/>
      <w:strike w:val="0"/>
      <w:dstrike w:val="0"/>
      <w:color w:val="000000"/>
      <w:spacing w:val="50"/>
      <w:w w:val="100"/>
      <w:position w:val="0"/>
      <w:sz w:val="24"/>
      <w:szCs w:val="24"/>
      <w:u w:val="none"/>
      <w:vertAlign w:val="baseline"/>
      <w:lang w:val="ru-RU" w:bidi="ru-RU"/>
    </w:rPr>
  </w:style>
  <w:style w:type="character" w:customStyle="1" w:styleId="a7">
    <w:name w:val="Верхний колонтитул Знак"/>
    <w:rPr>
      <w:sz w:val="28"/>
      <w:szCs w:val="24"/>
    </w:rPr>
  </w:style>
  <w:style w:type="character" w:customStyle="1" w:styleId="6">
    <w:name w:val="Основной текст (6)_"/>
    <w:rPr>
      <w:sz w:val="28"/>
      <w:szCs w:val="28"/>
      <w:shd w:val="clear" w:color="auto" w:fill="FFFFFF"/>
    </w:rPr>
  </w:style>
  <w:style w:type="character" w:customStyle="1" w:styleId="5CourierNew8pt0pt">
    <w:name w:val="Основной текст (5) + Courier New;8 pt;Полужирный;Не курсив;Интервал 0 pt"/>
    <w:rPr>
      <w:rFonts w:ascii="Courier New" w:eastAsia="Courier New" w:hAnsi="Courier New" w:cs="Courier New"/>
      <w:b/>
      <w:bCs/>
      <w:i/>
      <w:iCs/>
      <w:caps w:val="0"/>
      <w:smallCaps w:val="0"/>
      <w:strike w:val="0"/>
      <w:dstrike w:val="0"/>
      <w:color w:val="000000"/>
      <w:spacing w:val="0"/>
      <w:w w:val="100"/>
      <w:position w:val="0"/>
      <w:sz w:val="16"/>
      <w:szCs w:val="16"/>
      <w:u w:val="none"/>
      <w:vertAlign w:val="baseline"/>
      <w:lang w:val="ru-RU" w:bidi="ru-RU"/>
    </w:rPr>
  </w:style>
  <w:style w:type="character" w:customStyle="1" w:styleId="23">
    <w:name w:val="Основной текст (2) + Не полужирный"/>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ru-RU" w:bidi="ru-RU"/>
    </w:rPr>
  </w:style>
  <w:style w:type="character" w:customStyle="1" w:styleId="extended-textshort">
    <w:name w:val="extended-text__short"/>
  </w:style>
  <w:style w:type="character" w:customStyle="1" w:styleId="ListLabel4">
    <w:name w:val="ListLabel 4"/>
    <w:rPr>
      <w:sz w:val="22"/>
      <w:szCs w:val="22"/>
    </w:rPr>
  </w:style>
  <w:style w:type="character" w:customStyle="1" w:styleId="ListLabel1">
    <w:name w:val="ListLabel 1"/>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styleId="a8">
    <w:name w:val="footnote reference"/>
    <w:rPr>
      <w:vertAlign w:val="superscript"/>
    </w:rPr>
  </w:style>
  <w:style w:type="paragraph" w:customStyle="1" w:styleId="a9">
    <w:name w:val="Заголовок"/>
    <w:basedOn w:val="a"/>
    <w:next w:val="aa"/>
    <w:pPr>
      <w:keepNext/>
      <w:spacing w:before="240" w:after="120"/>
    </w:pPr>
    <w:rPr>
      <w:rFonts w:ascii="PT Astra Serif" w:eastAsia="Tahoma" w:hAnsi="PT Astra Serif" w:cs="Noto Sans Devanagari"/>
      <w:szCs w:val="28"/>
    </w:rPr>
  </w:style>
  <w:style w:type="paragraph" w:styleId="aa">
    <w:name w:val="Body Text"/>
    <w:basedOn w:val="a"/>
    <w:pPr>
      <w:jc w:val="center"/>
    </w:pPr>
    <w:rPr>
      <w:b/>
      <w:caps/>
      <w:color w:val="000000"/>
      <w:sz w:val="20"/>
      <w:szCs w:val="20"/>
    </w:rPr>
  </w:style>
  <w:style w:type="paragraph" w:styleId="ab">
    <w:name w:val="List"/>
    <w:basedOn w:val="aa"/>
    <w:rPr>
      <w:rFonts w:ascii="PT Astra Serif" w:hAnsi="PT Astra Serif" w:cs="Noto Sans Devanagari"/>
    </w:rPr>
  </w:style>
  <w:style w:type="paragraph" w:styleId="ac">
    <w:name w:val="caption"/>
    <w:basedOn w:val="a"/>
    <w:qFormat/>
    <w:pPr>
      <w:suppressLineNumbers/>
      <w:spacing w:before="120" w:after="120"/>
    </w:pPr>
    <w:rPr>
      <w:rFonts w:ascii="PT Astra Serif" w:hAnsi="PT Astra Serif" w:cs="Noto Sans Devanagari"/>
      <w:i/>
      <w:iCs/>
      <w:sz w:val="24"/>
    </w:rPr>
  </w:style>
  <w:style w:type="paragraph" w:customStyle="1" w:styleId="12">
    <w:name w:val="Указатель1"/>
    <w:basedOn w:val="a"/>
    <w:pPr>
      <w:suppressLineNumbers/>
    </w:pPr>
    <w:rPr>
      <w:rFonts w:ascii="PT Astra Serif" w:hAnsi="PT Astra Serif" w:cs="Noto Sans Devanagari"/>
    </w:rPr>
  </w:style>
  <w:style w:type="paragraph" w:styleId="ad">
    <w:name w:val="Balloon Text"/>
    <w:basedOn w:val="a"/>
    <w:rPr>
      <w:rFonts w:ascii="Tahoma" w:hAnsi="Tahoma" w:cs="Tahoma"/>
      <w:sz w:val="16"/>
      <w:szCs w:val="16"/>
    </w:rPr>
  </w:style>
  <w:style w:type="paragraph" w:customStyle="1" w:styleId="ae">
    <w:name w:val="Верхний и нижний колонтитулы"/>
    <w:basedOn w:val="a"/>
    <w:pPr>
      <w:suppressLineNumbers/>
      <w:tabs>
        <w:tab w:val="center" w:pos="4819"/>
        <w:tab w:val="right" w:pos="9638"/>
      </w:tabs>
    </w:pPr>
  </w:style>
  <w:style w:type="paragraph" w:styleId="af">
    <w:name w:val="header"/>
    <w:basedOn w:val="a"/>
    <w:pPr>
      <w:tabs>
        <w:tab w:val="center" w:pos="4677"/>
        <w:tab w:val="right" w:pos="9355"/>
      </w:tabs>
    </w:pPr>
    <w:rPr>
      <w:lang w:val="x-none"/>
    </w:rPr>
  </w:style>
  <w:style w:type="paragraph" w:styleId="af0">
    <w:name w:val="footnote text"/>
    <w:basedOn w:val="a"/>
    <w:rPr>
      <w:sz w:val="20"/>
      <w:szCs w:val="20"/>
    </w:rPr>
  </w:style>
  <w:style w:type="paragraph" w:customStyle="1" w:styleId="13">
    <w:name w:val="Текст1"/>
    <w:basedOn w:val="a"/>
    <w:rPr>
      <w:rFonts w:ascii="Courier New" w:hAnsi="Courier New" w:cs="Courier New"/>
      <w:sz w:val="20"/>
      <w:szCs w:val="20"/>
    </w:rPr>
  </w:style>
  <w:style w:type="paragraph" w:styleId="af1">
    <w:name w:val="Body Text Indent"/>
    <w:basedOn w:val="a"/>
    <w:pPr>
      <w:spacing w:after="120"/>
      <w:ind w:left="283"/>
    </w:pPr>
  </w:style>
  <w:style w:type="paragraph" w:styleId="af2">
    <w:name w:val="Normal (Web)"/>
    <w:basedOn w:val="a"/>
    <w:pPr>
      <w:spacing w:before="280" w:after="280"/>
    </w:pPr>
    <w:rPr>
      <w:sz w:val="24"/>
    </w:rPr>
  </w:style>
  <w:style w:type="paragraph" w:styleId="af3">
    <w:name w:val="footer"/>
    <w:basedOn w:val="a"/>
    <w:pPr>
      <w:tabs>
        <w:tab w:val="center" w:pos="4677"/>
        <w:tab w:val="right" w:pos="9355"/>
      </w:tabs>
    </w:pPr>
    <w:rPr>
      <w:lang w:val="x-none"/>
    </w:rPr>
  </w:style>
  <w:style w:type="paragraph" w:customStyle="1" w:styleId="210">
    <w:name w:val="Основной текст с отступом 21"/>
    <w:basedOn w:val="a"/>
    <w:pPr>
      <w:spacing w:after="120" w:line="480" w:lineRule="auto"/>
      <w:ind w:left="283"/>
    </w:pPr>
  </w:style>
  <w:style w:type="paragraph" w:customStyle="1" w:styleId="14">
    <w:name w:val="Цитата1"/>
    <w:basedOn w:val="a"/>
    <w:pPr>
      <w:widowControl w:val="0"/>
      <w:shd w:val="clear" w:color="auto" w:fill="FFFFFF"/>
      <w:autoSpaceDE w:val="0"/>
      <w:ind w:left="540" w:right="4881"/>
      <w:jc w:val="both"/>
    </w:pPr>
    <w:rPr>
      <w:szCs w:val="28"/>
    </w:rPr>
  </w:style>
  <w:style w:type="paragraph" w:customStyle="1" w:styleId="8">
    <w:name w:val="Основной текст (8)"/>
    <w:basedOn w:val="a"/>
    <w:pPr>
      <w:widowControl w:val="0"/>
      <w:shd w:val="clear" w:color="auto" w:fill="FFFFFF"/>
      <w:spacing w:line="0" w:lineRule="atLeast"/>
    </w:pPr>
    <w:rPr>
      <w:i/>
      <w:iCs/>
      <w:szCs w:val="28"/>
      <w:lang w:val="x-none"/>
    </w:rPr>
  </w:style>
  <w:style w:type="paragraph" w:customStyle="1" w:styleId="af4">
    <w:name w:val="Знак Знак Знак Знак Знак Знак Знак"/>
    <w:basedOn w:val="a"/>
    <w:pPr>
      <w:widowControl w:val="0"/>
      <w:spacing w:after="160" w:line="240" w:lineRule="exact"/>
      <w:jc w:val="right"/>
    </w:pPr>
    <w:rPr>
      <w:sz w:val="20"/>
      <w:szCs w:val="20"/>
      <w:lang w:val="en-GB"/>
    </w:rPr>
  </w:style>
  <w:style w:type="paragraph" w:customStyle="1" w:styleId="af5">
    <w:name w:val="Знак Знак Знак Знак"/>
    <w:basedOn w:val="a"/>
    <w:pPr>
      <w:spacing w:after="160" w:line="240" w:lineRule="exact"/>
    </w:pPr>
    <w:rPr>
      <w:rFonts w:ascii="Verdana" w:hAnsi="Verdana" w:cs="Verdana"/>
      <w:sz w:val="20"/>
      <w:szCs w:val="20"/>
      <w:lang w:val="en-US"/>
    </w:rPr>
  </w:style>
  <w:style w:type="paragraph" w:customStyle="1" w:styleId="af6">
    <w:name w:val="Подпись к картинке"/>
    <w:basedOn w:val="a"/>
    <w:pPr>
      <w:widowControl w:val="0"/>
      <w:shd w:val="clear" w:color="auto" w:fill="FFFFFF"/>
      <w:spacing w:line="485" w:lineRule="exact"/>
    </w:pPr>
    <w:rPr>
      <w:b/>
      <w:bCs/>
      <w:szCs w:val="28"/>
      <w:lang w:val="x-none"/>
    </w:rPr>
  </w:style>
  <w:style w:type="paragraph" w:customStyle="1" w:styleId="af7">
    <w:name w:val="Знак"/>
    <w:basedOn w:val="a"/>
    <w:pPr>
      <w:spacing w:after="160" w:line="240" w:lineRule="exact"/>
    </w:pPr>
    <w:rPr>
      <w:rFonts w:ascii="Verdana" w:hAnsi="Verdana" w:cs="Verdana"/>
      <w:sz w:val="20"/>
      <w:szCs w:val="20"/>
      <w:lang w:val="en-US"/>
    </w:rPr>
  </w:style>
  <w:style w:type="paragraph" w:customStyle="1" w:styleId="af8">
    <w:name w:val="Знак"/>
    <w:basedOn w:val="a"/>
    <w:pPr>
      <w:spacing w:after="160" w:line="240" w:lineRule="exact"/>
    </w:pPr>
    <w:rPr>
      <w:rFonts w:ascii="Verdana" w:hAnsi="Verdana" w:cs="Verdana"/>
      <w:sz w:val="20"/>
      <w:szCs w:val="20"/>
      <w:lang w:val="en-US"/>
    </w:rPr>
  </w:style>
  <w:style w:type="paragraph" w:customStyle="1" w:styleId="60">
    <w:name w:val="Основной текст (6)"/>
    <w:basedOn w:val="a"/>
    <w:pPr>
      <w:widowControl w:val="0"/>
      <w:shd w:val="clear" w:color="auto" w:fill="FFFFFF"/>
      <w:spacing w:before="120" w:line="480" w:lineRule="exact"/>
      <w:jc w:val="both"/>
    </w:pPr>
    <w:rPr>
      <w:szCs w:val="28"/>
      <w:lang w:val="x-none"/>
    </w:rPr>
  </w:style>
  <w:style w:type="paragraph" w:customStyle="1" w:styleId="32">
    <w:name w:val="Основной текст (3)"/>
    <w:basedOn w:val="a"/>
    <w:pPr>
      <w:widowControl w:val="0"/>
      <w:shd w:val="clear" w:color="auto" w:fill="FFFFFF"/>
      <w:spacing w:after="420" w:line="0" w:lineRule="atLeast"/>
      <w:jc w:val="both"/>
    </w:pPr>
    <w:rPr>
      <w:i/>
      <w:iCs/>
      <w:szCs w:val="28"/>
      <w:lang w:val="x-none"/>
    </w:rPr>
  </w:style>
  <w:style w:type="paragraph" w:customStyle="1" w:styleId="Style1">
    <w:name w:val="Style1"/>
    <w:basedOn w:val="a"/>
    <w:pPr>
      <w:widowControl w:val="0"/>
      <w:autoSpaceDE w:val="0"/>
      <w:spacing w:line="418" w:lineRule="exact"/>
      <w:ind w:firstLine="691"/>
      <w:jc w:val="both"/>
    </w:pPr>
    <w:rPr>
      <w:sz w:val="24"/>
    </w:rPr>
  </w:style>
  <w:style w:type="paragraph" w:customStyle="1" w:styleId="af9">
    <w:name w:val="Знак Знак Знак"/>
    <w:basedOn w:val="a"/>
    <w:pPr>
      <w:widowControl w:val="0"/>
      <w:spacing w:after="160" w:line="240" w:lineRule="exact"/>
      <w:jc w:val="right"/>
    </w:pPr>
    <w:rPr>
      <w:sz w:val="20"/>
      <w:szCs w:val="20"/>
      <w:lang w:val="en-GB"/>
    </w:rPr>
  </w:style>
  <w:style w:type="paragraph" w:customStyle="1" w:styleId="111">
    <w:name w:val="Знак Знак Знак1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Style5">
    <w:name w:val="Style5"/>
    <w:basedOn w:val="a"/>
    <w:pPr>
      <w:widowControl w:val="0"/>
      <w:autoSpaceDE w:val="0"/>
      <w:spacing w:line="312" w:lineRule="exact"/>
      <w:jc w:val="both"/>
    </w:pPr>
    <w:rPr>
      <w:rFonts w:ascii="Courier New" w:hAnsi="Courier New" w:cs="Courier New"/>
      <w:sz w:val="24"/>
    </w:rPr>
  </w:style>
  <w:style w:type="paragraph" w:styleId="afb">
    <w:name w:val="List Paragraph"/>
    <w:basedOn w:val="a"/>
    <w:qFormat/>
    <w:pPr>
      <w:spacing w:after="200" w:line="276" w:lineRule="auto"/>
      <w:ind w:left="720"/>
      <w:contextualSpacing/>
    </w:pPr>
  </w:style>
  <w:style w:type="paragraph" w:customStyle="1" w:styleId="afc">
    <w:name w:val="Содержимое таблицы"/>
    <w:basedOn w:val="a"/>
    <w:pPr>
      <w:suppressLineNumbers/>
    </w:pPr>
  </w:style>
  <w:style w:type="paragraph" w:customStyle="1" w:styleId="afd">
    <w:name w:val="Заголовок таблицы"/>
    <w:basedOn w:val="afc"/>
    <w:pPr>
      <w:jc w:val="center"/>
    </w:pPr>
    <w:rPr>
      <w:b/>
      <w:bCs/>
    </w:rPr>
  </w:style>
  <w:style w:type="paragraph" w:customStyle="1" w:styleId="ConsPlusNormal">
    <w:name w:val="ConsPlusNormal"/>
    <w:pPr>
      <w:widowControl w:val="0"/>
      <w:suppressAutoHyphens/>
    </w:pPr>
    <w:rPr>
      <w:rFonts w:eastAsia="Tahoma"/>
      <w:sz w:val="24"/>
      <w:szCs w:val="24"/>
      <w:lang w:bidi="hi-IN"/>
    </w:rPr>
  </w:style>
  <w:style w:type="paragraph" w:customStyle="1" w:styleId="15">
    <w:name w:val="Без интервала1"/>
    <w:pPr>
      <w:suppressAutoHyphens/>
    </w:pPr>
    <w:rPr>
      <w:rFonts w:ascii="PT Astra Serif" w:eastAsia="Tahoma" w:hAnsi="PT Astra Serif" w:cs="PT Astra Serif"/>
      <w:sz w:val="22"/>
      <w:szCs w:val="24"/>
      <w:lang w:eastAsia="ar-SA" w:bidi="hi-IN"/>
    </w:rPr>
  </w:style>
  <w:style w:type="paragraph" w:customStyle="1" w:styleId="16">
    <w:name w:val="Абзац списка1"/>
    <w:basedOn w:val="a"/>
    <w:pPr>
      <w:ind w:left="720"/>
      <w:contextualSpacing/>
    </w:pPr>
  </w:style>
  <w:style w:type="paragraph" w:customStyle="1" w:styleId="17">
    <w:name w:val="Основной текст1"/>
    <w:basedOn w:val="a"/>
    <w:pPr>
      <w:spacing w:line="264" w:lineRule="auto"/>
      <w:ind w:firstLine="400"/>
    </w:pPr>
    <w:rPr>
      <w:szCs w:val="28"/>
    </w:rPr>
  </w:style>
  <w:style w:type="paragraph" w:customStyle="1" w:styleId="Footnote">
    <w:name w:val="Footnote"/>
    <w:basedOn w:val="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1361</Words>
  <Characters>7761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Plan</dc:creator>
  <cp:lastModifiedBy>PS_VO_17</cp:lastModifiedBy>
  <cp:revision>25</cp:revision>
  <cp:lastPrinted>2023-08-02T09:28:00Z</cp:lastPrinted>
  <dcterms:created xsi:type="dcterms:W3CDTF">2023-08-08T07:05:00Z</dcterms:created>
  <dcterms:modified xsi:type="dcterms:W3CDTF">2023-08-09T06:38:00Z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1049-11.2.0.9052</vt:lpwstr>
  </property>
</Properties>
</file>