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187" w:rsidRDefault="004723D5">
      <w:pPr>
        <w:ind w:left="10620" w:firstLine="708"/>
      </w:pPr>
      <w:r>
        <w:t>Приложение 3</w:t>
      </w:r>
    </w:p>
    <w:p w:rsidR="00DF1187" w:rsidRDefault="004723D5">
      <w:pPr>
        <w:ind w:left="11328"/>
      </w:pPr>
      <w:r>
        <w:t>к пр</w:t>
      </w:r>
      <w:r w:rsidR="00EF353B">
        <w:t>иказу № ___ от «___» ______ 2023</w:t>
      </w:r>
      <w:r>
        <w:t xml:space="preserve"> г.</w:t>
      </w:r>
    </w:p>
    <w:p w:rsidR="00DF1187" w:rsidRDefault="004723D5">
      <w:pPr>
        <w:ind w:left="11328"/>
      </w:pPr>
      <w:r>
        <w:t>Комитета гражданской защиты</w:t>
      </w:r>
    </w:p>
    <w:p w:rsidR="00DF1187" w:rsidRDefault="004723D5">
      <w:pPr>
        <w:ind w:left="11328"/>
      </w:pPr>
      <w:r>
        <w:t>и социальной безопасности области</w:t>
      </w:r>
    </w:p>
    <w:p w:rsidR="00DF1187" w:rsidRDefault="00DF1187">
      <w:pPr>
        <w:jc w:val="right"/>
      </w:pPr>
    </w:p>
    <w:p w:rsidR="00DF1187" w:rsidRDefault="00DF1187">
      <w:pPr>
        <w:jc w:val="right"/>
      </w:pPr>
    </w:p>
    <w:p w:rsidR="00DF1187" w:rsidRDefault="004723D5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DF1187" w:rsidRDefault="004723D5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DF1187" w:rsidRDefault="00DF1187">
      <w:pPr>
        <w:jc w:val="center"/>
        <w:rPr>
          <w:sz w:val="28"/>
        </w:rPr>
      </w:pPr>
    </w:p>
    <w:p w:rsidR="00DF1187" w:rsidRDefault="004723D5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DF1187" w:rsidRDefault="004723D5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ФЕЛЬДШЕРСКО-АКУШЕРСКОГО ПУНКТА</w:t>
      </w:r>
      <w:r>
        <w:rPr>
          <w:sz w:val="28"/>
        </w:rPr>
        <w:t>,</w:t>
      </w:r>
    </w:p>
    <w:p w:rsidR="00DF1187" w:rsidRDefault="004723D5">
      <w:pPr>
        <w:jc w:val="center"/>
        <w:rPr>
          <w:sz w:val="28"/>
        </w:rPr>
      </w:pPr>
      <w:proofErr w:type="gramStart"/>
      <w:r>
        <w:rPr>
          <w:sz w:val="28"/>
        </w:rPr>
        <w:t>представленного</w:t>
      </w:r>
      <w:proofErr w:type="gramEnd"/>
      <w:r>
        <w:rPr>
          <w:sz w:val="28"/>
        </w:rPr>
        <w:t xml:space="preserve"> на участие в конкурсе «Пожарная безопасность – 202</w:t>
      </w:r>
      <w:r w:rsidR="00EF353B">
        <w:rPr>
          <w:sz w:val="28"/>
        </w:rPr>
        <w:t>3</w:t>
      </w:r>
      <w:r>
        <w:rPr>
          <w:sz w:val="28"/>
        </w:rPr>
        <w:t xml:space="preserve">» </w:t>
      </w:r>
    </w:p>
    <w:p w:rsidR="00DF1187" w:rsidRDefault="004723D5">
      <w:pPr>
        <w:jc w:val="center"/>
        <w:rPr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</w:t>
      </w:r>
      <w:proofErr w:type="gramStart"/>
      <w:r>
        <w:rPr>
          <w:b/>
          <w:sz w:val="28"/>
        </w:rPr>
        <w:t>кт здр</w:t>
      </w:r>
      <w:proofErr w:type="gramEnd"/>
      <w:r>
        <w:rPr>
          <w:b/>
          <w:sz w:val="28"/>
        </w:rPr>
        <w:t>авоохранения»</w:t>
      </w:r>
    </w:p>
    <w:p w:rsidR="00DF1187" w:rsidRDefault="00DF1187">
      <w:pPr>
        <w:jc w:val="center"/>
        <w:rPr>
          <w:sz w:val="28"/>
        </w:rPr>
      </w:pPr>
    </w:p>
    <w:p w:rsidR="00DF1187" w:rsidRDefault="004723D5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DF1187" w:rsidRDefault="004723D5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 комиссии)</w:t>
      </w:r>
    </w:p>
    <w:p w:rsidR="00DF1187" w:rsidRDefault="004723D5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F1187" w:rsidRDefault="004723D5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F1187" w:rsidRDefault="004723D5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F1187" w:rsidRDefault="004723D5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F1187" w:rsidRDefault="004723D5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F1187" w:rsidRDefault="004723D5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F1187" w:rsidRDefault="004723D5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F1187" w:rsidRDefault="004723D5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Фельдшерско-акушерский пункт»</w:t>
      </w:r>
      <w:r>
        <w:rPr>
          <w:sz w:val="28"/>
        </w:rPr>
        <w:t xml:space="preserve"> произвела «_____» _______________ 20___ года осмотр __________________________________________________________________</w:t>
      </w:r>
    </w:p>
    <w:p w:rsidR="00DF1187" w:rsidRDefault="004723D5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учреждения)</w:t>
      </w:r>
    </w:p>
    <w:p w:rsidR="00DF1187" w:rsidRDefault="004723D5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DF1187" w:rsidRDefault="004723D5">
      <w:pPr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DF1187" w:rsidRDefault="004723D5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DF1187" w:rsidRDefault="004723D5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DF1187" w:rsidRDefault="004723D5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DF1187" w:rsidRDefault="004723D5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DF1187" w:rsidRDefault="004723D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DF1187" w:rsidRDefault="004723D5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4723D5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187" w:rsidRDefault="004723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DF1187" w:rsidRDefault="004723D5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DF1187" w:rsidRDefault="004723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DF1187" w:rsidRDefault="00DF1187">
            <w:pPr>
              <w:jc w:val="center"/>
              <w:rPr>
                <w:sz w:val="20"/>
              </w:rPr>
            </w:pPr>
          </w:p>
          <w:p w:rsidR="00DF1187" w:rsidRDefault="004723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4723D5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187" w:rsidRDefault="004723D5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rPr>
                <w:sz w:val="28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187" w:rsidRDefault="004723D5">
            <w:pPr>
              <w:rPr>
                <w:rStyle w:val="af5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f5"/>
                <w:b w:val="0"/>
                <w:sz w:val="20"/>
              </w:rPr>
              <w:t xml:space="preserve">Федеральным законом </w:t>
            </w:r>
          </w:p>
          <w:p w:rsidR="00DF1187" w:rsidRDefault="004723D5">
            <w:pPr>
              <w:rPr>
                <w:rStyle w:val="af5"/>
                <w:b w:val="0"/>
                <w:sz w:val="20"/>
              </w:rPr>
            </w:pPr>
            <w:r>
              <w:rPr>
                <w:rStyle w:val="af5"/>
                <w:b w:val="0"/>
                <w:sz w:val="20"/>
              </w:rPr>
              <w:t xml:space="preserve">от 06.05.2011 N 100-ФЗ </w:t>
            </w:r>
          </w:p>
          <w:p w:rsidR="00DF1187" w:rsidRDefault="004723D5">
            <w:pPr>
              <w:rPr>
                <w:sz w:val="20"/>
              </w:rPr>
            </w:pPr>
            <w:r>
              <w:rPr>
                <w:rStyle w:val="af5"/>
                <w:b w:val="0"/>
                <w:sz w:val="20"/>
              </w:rPr>
              <w:t>"О добровольной пожарной охране"</w:t>
            </w: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5"/>
                <w:sz w:val="20"/>
              </w:rPr>
              <w:footnoteReference w:id="1"/>
            </w: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8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8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проведение огнезащитной обработки (пропитки) строительных конструкций, горючих отделочных и теплоизоляционных материалов, </w:t>
            </w:r>
            <w:r>
              <w:rPr>
                <w:sz w:val="22"/>
              </w:rPr>
              <w:lastRenderedPageBreak/>
              <w:t>воздуховодов, металлических опор оборудования, а также устранение нарушений огнезащитных покрытий (штукатурки, специальных красок, лаков, обмазок), а также осуществление проверки качества огнезащитной обработки (пропитки) в соответствии с инструкцией завода-изготовителя.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rPr>
                <w:sz w:val="20"/>
              </w:rPr>
            </w:pPr>
            <w:r>
              <w:rPr>
                <w:sz w:val="20"/>
              </w:rPr>
              <w:t xml:space="preserve">   Наличие акта огнезащитной обработки (пропитки).</w:t>
            </w:r>
          </w:p>
          <w:p w:rsidR="00DF1187" w:rsidRDefault="004723D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   Наличие акта проверки качества огнезащитной обработки (пропитки).</w:t>
            </w:r>
          </w:p>
          <w:p w:rsidR="00DF1187" w:rsidRDefault="004723D5">
            <w:pPr>
              <w:rPr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</w: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DF1187" w:rsidRDefault="004723D5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исправность сетей наружного и внутреннего противопожарного водопровода, организовано проведение проверок их работоспособности не </w:t>
            </w:r>
            <w:r>
              <w:rPr>
                <w:sz w:val="22"/>
              </w:rPr>
              <w:lastRenderedPageBreak/>
              <w:t xml:space="preserve">реже 2 раз в год (весной и осенью).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укомплектованность пожарных кранов внутреннего противопожарного водопровода пожарными рукавами, ручными пожарными стволами и вентилями, а также организована перекатка пожарных рукавов (не реже 1 раза в год).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Организовано проведение проверки работоспособности не реже 1 раза в квартал систем и сре</w:t>
            </w:r>
            <w:proofErr w:type="gramStart"/>
            <w:r>
              <w:rPr>
                <w:sz w:val="22"/>
              </w:rPr>
              <w:t>дств пр</w:t>
            </w:r>
            <w:proofErr w:type="gramEnd"/>
            <w:r>
              <w:rPr>
                <w:sz w:val="22"/>
              </w:rPr>
              <w:t xml:space="preserve">отивопожарной защиты объекта.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в помещении диспетчерского пункта (пожарного поста) инструкции о порядке действий дежурного персонала при получении сигналов о пожаре и неисправности установок (систем) противопожарной защиты объекта.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Установка кипятильников, водонагревателей и титанов, стерилизация медицинских инструментов, а также разогрев парафина и озокерита осуществляется в помещениях, предназначенных для этих целей.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кабинетах врачей допускается хранение медикаментов и реактивов, относящихся к легковоспламеняющимся и горючим жидкостям (спирт, эфир и др.), общим весом не более 3 килограммов с учетом их совместимости в закрывающихся на замок металлических шкафах.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4723D5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</w:t>
            </w:r>
            <w:r>
              <w:rPr>
                <w:sz w:val="22"/>
              </w:rPr>
              <w:lastRenderedPageBreak/>
              <w:t>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187" w:rsidRDefault="004723D5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  <w:tr w:rsidR="00DF1187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DF1187" w:rsidRDefault="004723D5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187" w:rsidRDefault="00DF1187">
            <w:pPr>
              <w:rPr>
                <w:sz w:val="20"/>
              </w:rPr>
            </w:pPr>
          </w:p>
        </w:tc>
      </w:tr>
    </w:tbl>
    <w:p w:rsidR="00DF1187" w:rsidRDefault="00DF1187">
      <w:pPr>
        <w:jc w:val="center"/>
        <w:rPr>
          <w:sz w:val="28"/>
        </w:rPr>
      </w:pPr>
    </w:p>
    <w:p w:rsidR="00C02817" w:rsidRDefault="00C02817" w:rsidP="00C02817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C02817" w:rsidRDefault="00C02817" w:rsidP="00C02817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C02817" w:rsidRDefault="00C02817" w:rsidP="00C02817">
      <w:pPr>
        <w:rPr>
          <w:sz w:val="28"/>
        </w:rPr>
      </w:pPr>
    </w:p>
    <w:p w:rsidR="00C02817" w:rsidRDefault="00C02817" w:rsidP="00C0281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02817" w:rsidRDefault="00C02817" w:rsidP="00C0281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02817" w:rsidRDefault="00C02817" w:rsidP="00C02817">
      <w:pPr>
        <w:rPr>
          <w:sz w:val="28"/>
        </w:rPr>
      </w:pPr>
    </w:p>
    <w:p w:rsidR="00C02817" w:rsidRDefault="00C02817" w:rsidP="00C0281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02817" w:rsidRDefault="00C02817" w:rsidP="00C0281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02817" w:rsidRDefault="00C02817" w:rsidP="00C02817">
      <w:pPr>
        <w:rPr>
          <w:sz w:val="28"/>
        </w:rPr>
      </w:pPr>
    </w:p>
    <w:p w:rsidR="00C02817" w:rsidRDefault="00C02817" w:rsidP="00C0281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02817" w:rsidRDefault="00C02817" w:rsidP="00C0281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02817" w:rsidRDefault="00C02817" w:rsidP="00C02817">
      <w:pPr>
        <w:rPr>
          <w:sz w:val="28"/>
        </w:rPr>
      </w:pPr>
    </w:p>
    <w:p w:rsidR="00C02817" w:rsidRDefault="00C02817" w:rsidP="00C02817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C02817" w:rsidRDefault="00C02817" w:rsidP="00C0281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C02817" w:rsidRDefault="00C02817" w:rsidP="00C02817">
      <w:pPr>
        <w:rPr>
          <w:sz w:val="28"/>
        </w:rPr>
      </w:pPr>
    </w:p>
    <w:p w:rsidR="00C02817" w:rsidRDefault="00C02817" w:rsidP="00C02817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C02817" w:rsidRDefault="00C02817" w:rsidP="00C02817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C02817" w:rsidRDefault="00C02817" w:rsidP="00C02817">
      <w:pPr>
        <w:rPr>
          <w:sz w:val="28"/>
        </w:rPr>
      </w:pPr>
    </w:p>
    <w:p w:rsidR="00C02817" w:rsidRDefault="00C02817" w:rsidP="00C02817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C02817" w:rsidRDefault="00C02817" w:rsidP="00C0281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C02817" w:rsidRDefault="00C02817" w:rsidP="00C0281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C02817" w:rsidRDefault="00C02817" w:rsidP="00C02817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DF1187" w:rsidRDefault="00DF1187" w:rsidP="00C02817">
      <w:pPr>
        <w:jc w:val="both"/>
        <w:rPr>
          <w:sz w:val="28"/>
        </w:rPr>
      </w:pPr>
      <w:bookmarkStart w:id="0" w:name="_GoBack"/>
      <w:bookmarkEnd w:id="0"/>
    </w:p>
    <w:sectPr w:rsidR="00DF1187">
      <w:pgSz w:w="16838" w:h="11906"/>
      <w:pgMar w:top="567" w:right="567" w:bottom="568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5CD" w:rsidRDefault="00C965CD">
      <w:r>
        <w:separator/>
      </w:r>
    </w:p>
  </w:endnote>
  <w:endnote w:type="continuationSeparator" w:id="0">
    <w:p w:rsidR="00C965CD" w:rsidRDefault="00C9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5CD" w:rsidRDefault="00C965CD">
      <w:r>
        <w:separator/>
      </w:r>
    </w:p>
  </w:footnote>
  <w:footnote w:type="continuationSeparator" w:id="0">
    <w:p w:rsidR="00C965CD" w:rsidRDefault="00C965CD">
      <w:r>
        <w:continuationSeparator/>
      </w:r>
    </w:p>
  </w:footnote>
  <w:footnote w:id="1">
    <w:p w:rsidR="00DF1187" w:rsidRDefault="004723D5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81505"/>
    <w:multiLevelType w:val="multilevel"/>
    <w:tmpl w:val="25885FF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187"/>
    <w:rsid w:val="004723D5"/>
    <w:rsid w:val="00C02817"/>
    <w:rsid w:val="00C965CD"/>
    <w:rsid w:val="00DF1187"/>
    <w:rsid w:val="00EF353B"/>
    <w:rsid w:val="00E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a8">
    <w:name w:val="Plain Text"/>
    <w:basedOn w:val="a"/>
    <w:link w:val="a9"/>
    <w:rPr>
      <w:rFonts w:ascii="Courier New" w:hAnsi="Courier New"/>
      <w:sz w:val="20"/>
    </w:rPr>
  </w:style>
  <w:style w:type="character" w:customStyle="1" w:styleId="a9">
    <w:name w:val="Текст Знак"/>
    <w:basedOn w:val="1"/>
    <w:link w:val="a8"/>
    <w:rPr>
      <w:rFonts w:ascii="Courier New" w:hAnsi="Courier New"/>
      <w:sz w:val="20"/>
    </w:rPr>
  </w:style>
  <w:style w:type="paragraph" w:customStyle="1" w:styleId="aa">
    <w:name w:val="Знак"/>
    <w:basedOn w:val="a"/>
    <w:link w:val="ab"/>
    <w:rPr>
      <w:rFonts w:ascii="Verdana" w:hAnsi="Verdana"/>
      <w:sz w:val="20"/>
    </w:rPr>
  </w:style>
  <w:style w:type="character" w:customStyle="1" w:styleId="ab">
    <w:name w:val="Знак"/>
    <w:basedOn w:val="1"/>
    <w:link w:val="aa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3">
    <w:name w:val="Гиперссылка1"/>
    <w:link w:val="ac"/>
    <w:rPr>
      <w:color w:val="0000FF"/>
      <w:u w:val="single"/>
    </w:rPr>
  </w:style>
  <w:style w:type="character" w:styleId="ac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6">
    <w:name w:val="Основной шрифт абзаца1"/>
  </w:style>
  <w:style w:type="paragraph" w:styleId="ad">
    <w:name w:val="Subtitle"/>
    <w:next w:val="a"/>
    <w:link w:val="ae"/>
    <w:uiPriority w:val="11"/>
    <w:qFormat/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color w:val="616161"/>
      <w:sz w:val="24"/>
    </w:rPr>
  </w:style>
  <w:style w:type="paragraph" w:styleId="af">
    <w:name w:val="Body Text"/>
    <w:basedOn w:val="a"/>
    <w:link w:val="af0"/>
    <w:pPr>
      <w:jc w:val="center"/>
    </w:pPr>
    <w:rPr>
      <w:b/>
      <w:caps/>
      <w:sz w:val="20"/>
    </w:rPr>
  </w:style>
  <w:style w:type="character" w:customStyle="1" w:styleId="af0">
    <w:name w:val="Основной текст Знак"/>
    <w:basedOn w:val="1"/>
    <w:link w:val="af"/>
    <w:rPr>
      <w:b/>
      <w:caps/>
      <w:color w:val="000000"/>
      <w:sz w:val="20"/>
    </w:rPr>
  </w:style>
  <w:style w:type="paragraph" w:customStyle="1" w:styleId="af1">
    <w:name w:val="Знак"/>
    <w:basedOn w:val="a"/>
    <w:link w:val="af2"/>
    <w:rPr>
      <w:rFonts w:ascii="Verdana" w:hAnsi="Verdana"/>
      <w:sz w:val="20"/>
    </w:rPr>
  </w:style>
  <w:style w:type="character" w:customStyle="1" w:styleId="af2">
    <w:name w:val="Знак"/>
    <w:basedOn w:val="1"/>
    <w:link w:val="af1"/>
    <w:rPr>
      <w:rFonts w:ascii="Verdana" w:hAnsi="Verdana"/>
      <w:sz w:val="20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3">
    <w:name w:val="Title"/>
    <w:basedOn w:val="a"/>
    <w:link w:val="af4"/>
    <w:uiPriority w:val="10"/>
    <w:qFormat/>
    <w:pPr>
      <w:jc w:val="center"/>
    </w:pPr>
    <w:rPr>
      <w:b/>
      <w:sz w:val="28"/>
    </w:rPr>
  </w:style>
  <w:style w:type="character" w:customStyle="1" w:styleId="af4">
    <w:name w:val="Название Знак"/>
    <w:basedOn w:val="1"/>
    <w:link w:val="af3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17">
    <w:name w:val="Строгий1"/>
    <w:link w:val="af5"/>
    <w:rPr>
      <w:b/>
    </w:rPr>
  </w:style>
  <w:style w:type="character" w:styleId="af5">
    <w:name w:val="Strong"/>
    <w:link w:val="17"/>
    <w:rPr>
      <w:b/>
    </w:rPr>
  </w:style>
  <w:style w:type="paragraph" w:styleId="af6">
    <w:name w:val="Body Text Indent"/>
    <w:basedOn w:val="a"/>
    <w:link w:val="af7"/>
    <w:pPr>
      <w:spacing w:after="120"/>
      <w:ind w:left="283"/>
    </w:pPr>
  </w:style>
  <w:style w:type="character" w:customStyle="1" w:styleId="af7">
    <w:name w:val="Основной текст с отступом Знак"/>
    <w:basedOn w:val="1"/>
    <w:link w:val="af6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1892</Words>
  <Characters>10790</Characters>
  <Application>Microsoft Office Word</Application>
  <DocSecurity>0</DocSecurity>
  <Lines>89</Lines>
  <Paragraphs>25</Paragraphs>
  <ScaleCrop>false</ScaleCrop>
  <Company/>
  <LinksUpToDate>false</LinksUpToDate>
  <CharactersWithSpaces>12657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4</cp:revision>
  <dcterms:created xsi:type="dcterms:W3CDTF">2023-07-28T05:17:00Z</dcterms:created>
  <dcterms:modified xsi:type="dcterms:W3CDTF">2023-08-08T07:26:00Z</dcterms:modified>
</cp:coreProperties>
</file>