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29" w:rsidRDefault="00965029">
      <w:pPr>
        <w:pStyle w:val="ConsPlusTitle"/>
        <w:jc w:val="center"/>
        <w:outlineLvl w:val="0"/>
      </w:pPr>
      <w:r>
        <w:t>АДМИНИСТРАЦИЯ Г. ВОЛОГДЫ</w:t>
      </w:r>
    </w:p>
    <w:p w:rsidR="00965029" w:rsidRDefault="00965029">
      <w:pPr>
        <w:pStyle w:val="ConsPlusTitle"/>
        <w:jc w:val="center"/>
      </w:pPr>
    </w:p>
    <w:p w:rsidR="00965029" w:rsidRDefault="00965029">
      <w:pPr>
        <w:pStyle w:val="ConsPlusTitle"/>
        <w:jc w:val="center"/>
      </w:pPr>
      <w:r>
        <w:t>ПОСТАНОВЛЕНИЕ</w:t>
      </w:r>
    </w:p>
    <w:p w:rsidR="00965029" w:rsidRDefault="00965029">
      <w:pPr>
        <w:pStyle w:val="ConsPlusTitle"/>
        <w:jc w:val="center"/>
      </w:pPr>
      <w:r>
        <w:t>от 20 июня 2019 г. N 722</w:t>
      </w:r>
    </w:p>
    <w:p w:rsidR="00965029" w:rsidRDefault="00965029">
      <w:pPr>
        <w:pStyle w:val="ConsPlusTitle"/>
        <w:jc w:val="center"/>
      </w:pPr>
    </w:p>
    <w:p w:rsidR="00965029" w:rsidRDefault="00965029">
      <w:pPr>
        <w:pStyle w:val="ConsPlusTitle"/>
        <w:jc w:val="center"/>
      </w:pPr>
      <w:r>
        <w:t>ОБ УТВЕРЖДЕНИИ ПОРЯДКА ПРИНЯТИЯ РЕШЕНИЙ О ПРЕДОСТАВЛЕНИИ</w:t>
      </w:r>
    </w:p>
    <w:p w:rsidR="00965029" w:rsidRDefault="00965029">
      <w:pPr>
        <w:pStyle w:val="ConsPlusTitle"/>
        <w:jc w:val="center"/>
      </w:pPr>
      <w:r>
        <w:t>СУБСИДИЙ ИЛИ ОБ ОСУЩЕСТВЛЕНИИ БЮДЖЕТНЫХ ИНВЕСТИЦИЙ</w:t>
      </w:r>
    </w:p>
    <w:p w:rsidR="00965029" w:rsidRDefault="00965029">
      <w:pPr>
        <w:pStyle w:val="ConsPlusTitle"/>
        <w:jc w:val="center"/>
      </w:pPr>
      <w:r>
        <w:t>НА ПОДГОТОВКУ ОБОСНОВАНИЯ ИНВЕСТИЦИЙ И ПРОВЕДЕНИЕ</w:t>
      </w:r>
    </w:p>
    <w:p w:rsidR="00965029" w:rsidRDefault="00965029">
      <w:pPr>
        <w:pStyle w:val="ConsPlusTitle"/>
        <w:jc w:val="center"/>
      </w:pPr>
      <w:r>
        <w:t>ЕГО ТЕХНОЛОГИЧЕСКОГО И ЦЕНОВОГО АУДИТА</w:t>
      </w:r>
    </w:p>
    <w:p w:rsidR="00965029" w:rsidRDefault="0096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029" w:rsidRDefault="0096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029" w:rsidRDefault="0096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029" w:rsidRDefault="00965029">
            <w:pPr>
              <w:pStyle w:val="ConsPlusNormal"/>
              <w:jc w:val="center"/>
            </w:pPr>
            <w:r>
              <w:rPr>
                <w:color w:val="392C69"/>
              </w:rPr>
              <w:t>Список изменяющих документов</w:t>
            </w:r>
          </w:p>
          <w:p w:rsidR="00965029" w:rsidRDefault="00965029">
            <w:pPr>
              <w:pStyle w:val="ConsPlusNormal"/>
              <w:jc w:val="center"/>
            </w:pPr>
            <w:proofErr w:type="gramStart"/>
            <w:r>
              <w:rPr>
                <w:color w:val="392C69"/>
              </w:rPr>
              <w:t xml:space="preserve">(в ред. </w:t>
            </w:r>
            <w:hyperlink r:id="rId4">
              <w:r>
                <w:rPr>
                  <w:color w:val="0000FF"/>
                </w:rPr>
                <w:t>постановления</w:t>
              </w:r>
            </w:hyperlink>
            <w:r>
              <w:rPr>
                <w:color w:val="392C69"/>
              </w:rPr>
              <w:t xml:space="preserve"> Администрации г. Вологды</w:t>
            </w:r>
            <w:proofErr w:type="gramEnd"/>
          </w:p>
          <w:p w:rsidR="00965029" w:rsidRDefault="00965029">
            <w:pPr>
              <w:pStyle w:val="ConsPlusNormal"/>
              <w:jc w:val="center"/>
            </w:pPr>
            <w:r>
              <w:rPr>
                <w:color w:val="392C69"/>
              </w:rPr>
              <w:t>от 11.04.2022 N 517)</w:t>
            </w:r>
          </w:p>
        </w:tc>
        <w:tc>
          <w:tcPr>
            <w:tcW w:w="113" w:type="dxa"/>
            <w:tcBorders>
              <w:top w:val="nil"/>
              <w:left w:val="nil"/>
              <w:bottom w:val="nil"/>
              <w:right w:val="nil"/>
            </w:tcBorders>
            <w:shd w:val="clear" w:color="auto" w:fill="F4F3F8"/>
            <w:tcMar>
              <w:top w:w="0" w:type="dxa"/>
              <w:left w:w="0" w:type="dxa"/>
              <w:bottom w:w="0" w:type="dxa"/>
              <w:right w:w="0" w:type="dxa"/>
            </w:tcMar>
          </w:tcPr>
          <w:p w:rsidR="00965029" w:rsidRDefault="00965029">
            <w:pPr>
              <w:pStyle w:val="ConsPlusNormal"/>
            </w:pPr>
          </w:p>
        </w:tc>
      </w:tr>
    </w:tbl>
    <w:p w:rsidR="00965029" w:rsidRDefault="00965029">
      <w:pPr>
        <w:pStyle w:val="ConsPlusNormal"/>
        <w:jc w:val="both"/>
      </w:pPr>
    </w:p>
    <w:p w:rsidR="00965029" w:rsidRDefault="00965029">
      <w:pPr>
        <w:pStyle w:val="ConsPlusNormal"/>
        <w:ind w:firstLine="540"/>
        <w:jc w:val="both"/>
      </w:pPr>
      <w:r>
        <w:t xml:space="preserve">В соответствии с </w:t>
      </w:r>
      <w:hyperlink r:id="rId5">
        <w:r>
          <w:rPr>
            <w:color w:val="0000FF"/>
          </w:rPr>
          <w:t>пунктом 3.1 статьи 78.2</w:t>
        </w:r>
      </w:hyperlink>
      <w:r>
        <w:t xml:space="preserve"> и </w:t>
      </w:r>
      <w:hyperlink r:id="rId6">
        <w:r>
          <w:rPr>
            <w:color w:val="0000FF"/>
          </w:rPr>
          <w:t>пунктом 3.1 статьи 79</w:t>
        </w:r>
      </w:hyperlink>
      <w:r>
        <w:t xml:space="preserve"> Бюджетного кодекса Российской Федерации, на основании </w:t>
      </w:r>
      <w:hyperlink r:id="rId7">
        <w:r>
          <w:rPr>
            <w:color w:val="0000FF"/>
          </w:rPr>
          <w:t>статей 27</w:t>
        </w:r>
      </w:hyperlink>
      <w:r>
        <w:t xml:space="preserve">, </w:t>
      </w:r>
      <w:hyperlink r:id="rId8">
        <w:r>
          <w:rPr>
            <w:color w:val="0000FF"/>
          </w:rPr>
          <w:t>44</w:t>
        </w:r>
      </w:hyperlink>
      <w:r>
        <w:t xml:space="preserve"> Устава городского округа города Вологды постановляю:</w:t>
      </w:r>
    </w:p>
    <w:p w:rsidR="00965029" w:rsidRDefault="00965029">
      <w:pPr>
        <w:pStyle w:val="ConsPlusNormal"/>
        <w:jc w:val="both"/>
      </w:pPr>
      <w:r>
        <w:t xml:space="preserve">(в ред. </w:t>
      </w:r>
      <w:hyperlink r:id="rId9">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t xml:space="preserve">1. Утвердить прилагаемый </w:t>
      </w:r>
      <w:hyperlink w:anchor="P33">
        <w:r>
          <w:rPr>
            <w:color w:val="0000FF"/>
          </w:rPr>
          <w:t>Порядок</w:t>
        </w:r>
      </w:hyperlink>
      <w:r>
        <w:t xml:space="preserve">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965029" w:rsidRDefault="00965029">
      <w:pPr>
        <w:pStyle w:val="ConsPlusNormal"/>
        <w:spacing w:before="220"/>
        <w:ind w:firstLine="540"/>
        <w:jc w:val="both"/>
      </w:pPr>
      <w:r>
        <w:t>2.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965029" w:rsidRDefault="00965029">
      <w:pPr>
        <w:pStyle w:val="ConsPlusNormal"/>
        <w:jc w:val="both"/>
      </w:pPr>
    </w:p>
    <w:p w:rsidR="00965029" w:rsidRDefault="00965029">
      <w:pPr>
        <w:pStyle w:val="ConsPlusNormal"/>
        <w:jc w:val="right"/>
      </w:pPr>
      <w:proofErr w:type="gramStart"/>
      <w:r>
        <w:t>Исполняющий</w:t>
      </w:r>
      <w:proofErr w:type="gramEnd"/>
      <w:r>
        <w:t xml:space="preserve"> обязанности Мэра г. Вологды</w:t>
      </w:r>
    </w:p>
    <w:p w:rsidR="00965029" w:rsidRDefault="00965029">
      <w:pPr>
        <w:pStyle w:val="ConsPlusNormal"/>
        <w:jc w:val="right"/>
      </w:pPr>
      <w:r>
        <w:t xml:space="preserve">заместитель Мэра </w:t>
      </w:r>
      <w:proofErr w:type="gramStart"/>
      <w:r>
        <w:t>г</w:t>
      </w:r>
      <w:proofErr w:type="gramEnd"/>
      <w:r>
        <w:t>. Вологды</w:t>
      </w:r>
    </w:p>
    <w:p w:rsidR="00965029" w:rsidRDefault="00965029">
      <w:pPr>
        <w:pStyle w:val="ConsPlusNormal"/>
        <w:jc w:val="right"/>
      </w:pPr>
      <w:r>
        <w:t>по социальным вопросам</w:t>
      </w:r>
    </w:p>
    <w:p w:rsidR="00965029" w:rsidRDefault="00965029">
      <w:pPr>
        <w:pStyle w:val="ConsPlusNormal"/>
        <w:jc w:val="right"/>
      </w:pPr>
      <w:r>
        <w:t>В.Г.ЦЕПА</w:t>
      </w:r>
    </w:p>
    <w:p w:rsidR="00965029" w:rsidRDefault="00965029">
      <w:pPr>
        <w:pStyle w:val="ConsPlusNormal"/>
        <w:jc w:val="both"/>
      </w:pPr>
    </w:p>
    <w:p w:rsidR="00965029" w:rsidRDefault="00965029">
      <w:pPr>
        <w:pStyle w:val="ConsPlusNormal"/>
        <w:jc w:val="both"/>
      </w:pPr>
    </w:p>
    <w:p w:rsidR="00965029" w:rsidRDefault="00965029">
      <w:pPr>
        <w:pStyle w:val="ConsPlusNormal"/>
        <w:jc w:val="both"/>
      </w:pPr>
    </w:p>
    <w:p w:rsidR="00965029" w:rsidRDefault="00965029">
      <w:pPr>
        <w:pStyle w:val="ConsPlusNormal"/>
        <w:jc w:val="both"/>
      </w:pPr>
    </w:p>
    <w:p w:rsidR="00965029" w:rsidRDefault="00965029">
      <w:pPr>
        <w:pStyle w:val="ConsPlusNormal"/>
        <w:jc w:val="both"/>
      </w:pPr>
    </w:p>
    <w:p w:rsidR="00965029" w:rsidRDefault="00965029">
      <w:pPr>
        <w:pStyle w:val="ConsPlusNormal"/>
        <w:jc w:val="right"/>
        <w:outlineLvl w:val="0"/>
      </w:pPr>
      <w:r>
        <w:t>Утвержден</w:t>
      </w:r>
    </w:p>
    <w:p w:rsidR="00965029" w:rsidRDefault="00965029">
      <w:pPr>
        <w:pStyle w:val="ConsPlusNormal"/>
        <w:jc w:val="right"/>
      </w:pPr>
      <w:r>
        <w:t>Постановлением</w:t>
      </w:r>
    </w:p>
    <w:p w:rsidR="00965029" w:rsidRDefault="00965029">
      <w:pPr>
        <w:pStyle w:val="ConsPlusNormal"/>
        <w:jc w:val="right"/>
      </w:pPr>
      <w:r>
        <w:t>Администрации г. Вологды</w:t>
      </w:r>
    </w:p>
    <w:p w:rsidR="00965029" w:rsidRDefault="00965029">
      <w:pPr>
        <w:pStyle w:val="ConsPlusNormal"/>
        <w:jc w:val="right"/>
      </w:pPr>
      <w:r>
        <w:t>от 20 июня 2019 г. N 722</w:t>
      </w:r>
    </w:p>
    <w:p w:rsidR="00965029" w:rsidRDefault="00965029">
      <w:pPr>
        <w:pStyle w:val="ConsPlusNormal"/>
        <w:jc w:val="both"/>
      </w:pPr>
    </w:p>
    <w:p w:rsidR="00965029" w:rsidRDefault="00965029">
      <w:pPr>
        <w:pStyle w:val="ConsPlusTitle"/>
        <w:jc w:val="center"/>
      </w:pPr>
      <w:bookmarkStart w:id="0" w:name="P33"/>
      <w:bookmarkEnd w:id="0"/>
      <w:r>
        <w:t>ПОРЯДОК</w:t>
      </w:r>
    </w:p>
    <w:p w:rsidR="00965029" w:rsidRDefault="00965029">
      <w:pPr>
        <w:pStyle w:val="ConsPlusTitle"/>
        <w:jc w:val="center"/>
      </w:pPr>
      <w:r>
        <w:t>ПРИНЯТИЯ РЕШЕНИЙ О ПРЕДОСТАВЛЕНИИ СУБСИДИЙ</w:t>
      </w:r>
    </w:p>
    <w:p w:rsidR="00965029" w:rsidRDefault="00965029">
      <w:pPr>
        <w:pStyle w:val="ConsPlusTitle"/>
        <w:jc w:val="center"/>
      </w:pPr>
      <w:r>
        <w:t>ИЛИ ОБ ОСУЩЕСТВЛЕНИИ БЮДЖЕТНЫХ ИНВЕСТИЦИЙ</w:t>
      </w:r>
    </w:p>
    <w:p w:rsidR="00965029" w:rsidRDefault="00965029">
      <w:pPr>
        <w:pStyle w:val="ConsPlusTitle"/>
        <w:jc w:val="center"/>
      </w:pPr>
      <w:r>
        <w:t>НА ПОДГОТОВКУ ОБОСНОВАНИЯ ИНВЕСТИЦИЙ И ПРОВЕДЕНИЕ</w:t>
      </w:r>
    </w:p>
    <w:p w:rsidR="00965029" w:rsidRDefault="00965029">
      <w:pPr>
        <w:pStyle w:val="ConsPlusTitle"/>
        <w:jc w:val="center"/>
      </w:pPr>
      <w:r>
        <w:t>ЕГО ТЕХНОЛОГИЧЕСКОГО И ЦЕНОВОГО АУДИТА</w:t>
      </w:r>
    </w:p>
    <w:p w:rsidR="00965029" w:rsidRDefault="0096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029" w:rsidRDefault="0096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029" w:rsidRDefault="0096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029" w:rsidRDefault="00965029">
            <w:pPr>
              <w:pStyle w:val="ConsPlusNormal"/>
              <w:jc w:val="center"/>
            </w:pPr>
            <w:r>
              <w:rPr>
                <w:color w:val="392C69"/>
              </w:rPr>
              <w:t>Список изменяющих документов</w:t>
            </w:r>
          </w:p>
          <w:p w:rsidR="00965029" w:rsidRDefault="00965029">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г. Вологды</w:t>
            </w:r>
            <w:proofErr w:type="gramEnd"/>
          </w:p>
          <w:p w:rsidR="00965029" w:rsidRDefault="00965029">
            <w:pPr>
              <w:pStyle w:val="ConsPlusNormal"/>
              <w:jc w:val="center"/>
            </w:pPr>
            <w:r>
              <w:rPr>
                <w:color w:val="392C69"/>
              </w:rPr>
              <w:t>от 11.04.2022 N 517)</w:t>
            </w:r>
          </w:p>
        </w:tc>
        <w:tc>
          <w:tcPr>
            <w:tcW w:w="113" w:type="dxa"/>
            <w:tcBorders>
              <w:top w:val="nil"/>
              <w:left w:val="nil"/>
              <w:bottom w:val="nil"/>
              <w:right w:val="nil"/>
            </w:tcBorders>
            <w:shd w:val="clear" w:color="auto" w:fill="F4F3F8"/>
            <w:tcMar>
              <w:top w:w="0" w:type="dxa"/>
              <w:left w:w="0" w:type="dxa"/>
              <w:bottom w:w="0" w:type="dxa"/>
              <w:right w:w="0" w:type="dxa"/>
            </w:tcMar>
          </w:tcPr>
          <w:p w:rsidR="00965029" w:rsidRDefault="00965029">
            <w:pPr>
              <w:pStyle w:val="ConsPlusNormal"/>
            </w:pPr>
          </w:p>
        </w:tc>
      </w:tr>
    </w:tbl>
    <w:p w:rsidR="00965029" w:rsidRDefault="00965029">
      <w:pPr>
        <w:pStyle w:val="ConsPlusNormal"/>
        <w:jc w:val="both"/>
      </w:pPr>
    </w:p>
    <w:p w:rsidR="00965029" w:rsidRDefault="00965029">
      <w:pPr>
        <w:pStyle w:val="ConsPlusNormal"/>
        <w:ind w:firstLine="540"/>
        <w:jc w:val="both"/>
      </w:pPr>
      <w:bookmarkStart w:id="1" w:name="P42"/>
      <w:bookmarkEnd w:id="1"/>
      <w:r>
        <w:t>1. Настоящий Порядок устанавливает процедуру принятия решений:</w:t>
      </w:r>
    </w:p>
    <w:p w:rsidR="00965029" w:rsidRDefault="00965029">
      <w:pPr>
        <w:pStyle w:val="ConsPlusNormal"/>
        <w:spacing w:before="220"/>
        <w:ind w:firstLine="540"/>
        <w:jc w:val="both"/>
      </w:pPr>
      <w:proofErr w:type="gramStart"/>
      <w:r>
        <w:lastRenderedPageBreak/>
        <w:t>а) о предоставлении субсидий из бюджета города Вологды муниципальным бюджетным и автономным учреждениям (далее - учреждения), муниципальным унитарным предприятиям (далее - предприятия), на подготовку обоснования инвестиций и проведение его технологического и ценового аудита в отношении объектов капитального строительства, которые находятся (будут находиться) в муниципальной собственности (далее - объекты капитального строительства), в случае, если подготовка такого обоснования является обязательной в соответствии с законодательством Российской</w:t>
      </w:r>
      <w:proofErr w:type="gramEnd"/>
      <w:r>
        <w:t xml:space="preserve"> Федерации (далее - субсидии);</w:t>
      </w:r>
    </w:p>
    <w:p w:rsidR="00965029" w:rsidRDefault="00965029">
      <w:pPr>
        <w:pStyle w:val="ConsPlusNormal"/>
        <w:spacing w:before="220"/>
        <w:ind w:firstLine="540"/>
        <w:jc w:val="both"/>
      </w:pPr>
      <w:r>
        <w:t>б) об осуществлении бюджетных инвестиций из бюджета города Вологды учреждениям и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 если подготовка такого обоснования является обязательной в соответствии с законодательством Российской Федерации (далее - бюджетные инвестиции).</w:t>
      </w:r>
    </w:p>
    <w:p w:rsidR="00965029" w:rsidRDefault="00965029">
      <w:pPr>
        <w:pStyle w:val="ConsPlusNormal"/>
        <w:spacing w:before="220"/>
        <w:ind w:firstLine="540"/>
        <w:jc w:val="both"/>
      </w:pPr>
      <w:r>
        <w:t xml:space="preserve">2. </w:t>
      </w:r>
      <w:proofErr w:type="gramStart"/>
      <w:r>
        <w:t xml:space="preserve">Инициатором подготовки проекта решения, указанного в </w:t>
      </w:r>
      <w:hyperlink w:anchor="P42">
        <w:r>
          <w:rPr>
            <w:color w:val="0000FF"/>
          </w:rPr>
          <w:t>пункте 1</w:t>
        </w:r>
      </w:hyperlink>
      <w:r>
        <w:t xml:space="preserve"> настоящего Порядка, (далее - проект решения) может выступать главный распорядитель средств бюджета города Вологды" ответственный за реализацию мероприятий муниципальной программы" в рамках которых планируется предоставление субсидий или осуществление бюджетных инвестиций (далее - муниципальная программа), а в случае, если объект капитального строительства не включен в муниципальную программу, - главный распорядитель средств бюджета города Вологды" наделенный в</w:t>
      </w:r>
      <w:proofErr w:type="gramEnd"/>
      <w:r>
        <w:t xml:space="preserve"> установленном </w:t>
      </w:r>
      <w:proofErr w:type="gramStart"/>
      <w:r>
        <w:t>порядке</w:t>
      </w:r>
      <w:proofErr w:type="gramEnd"/>
      <w:r>
        <w:t xml:space="preserve"> полномочиями в соответствующей сфере ведения (далее - главный распорядитель).</w:t>
      </w:r>
    </w:p>
    <w:p w:rsidR="00965029" w:rsidRDefault="00965029">
      <w:pPr>
        <w:pStyle w:val="ConsPlusNormal"/>
        <w:spacing w:before="220"/>
        <w:ind w:firstLine="540"/>
        <w:jc w:val="both"/>
      </w:pPr>
      <w:r>
        <w:t xml:space="preserve">3. Главный распорядитель </w:t>
      </w:r>
      <w:proofErr w:type="gramStart"/>
      <w:r>
        <w:t>подготавливает проект решения и обеспечивает</w:t>
      </w:r>
      <w:proofErr w:type="gramEnd"/>
      <w:r>
        <w:t xml:space="preserve"> его согласование.</w:t>
      </w:r>
    </w:p>
    <w:p w:rsidR="00965029" w:rsidRDefault="00965029">
      <w:pPr>
        <w:pStyle w:val="ConsPlusNormal"/>
        <w:spacing w:before="220"/>
        <w:ind w:firstLine="540"/>
        <w:jc w:val="both"/>
      </w:pPr>
      <w:r>
        <w:t>4. Главный распорядитель согласовывает проект решения с ответственным исполнителем муниципальной программы в случае, если главный распорядитель не является одновременно ее ответственным исполнителем.</w:t>
      </w:r>
    </w:p>
    <w:p w:rsidR="00965029" w:rsidRDefault="00965029">
      <w:pPr>
        <w:pStyle w:val="ConsPlusNormal"/>
        <w:spacing w:before="220"/>
        <w:ind w:firstLine="540"/>
        <w:jc w:val="both"/>
      </w:pPr>
      <w:r>
        <w:t>5. Решение оформляется в форме постановления Администрации города Вологды.</w:t>
      </w:r>
    </w:p>
    <w:p w:rsidR="00965029" w:rsidRDefault="00965029">
      <w:pPr>
        <w:pStyle w:val="ConsPlusNormal"/>
        <w:spacing w:before="220"/>
        <w:ind w:firstLine="540"/>
        <w:jc w:val="both"/>
      </w:pPr>
      <w:r>
        <w:t>В проект решения может быть включено несколько объектов капитального строительства одного учреждения или предприятия, относящихся к одному мероприятию муниципальной программы или одной сфере ведения главного распорядителя.</w:t>
      </w:r>
    </w:p>
    <w:p w:rsidR="00965029" w:rsidRDefault="00965029">
      <w:pPr>
        <w:pStyle w:val="ConsPlusNormal"/>
        <w:spacing w:before="220"/>
        <w:ind w:firstLine="540"/>
        <w:jc w:val="both"/>
      </w:pPr>
      <w:r>
        <w:t>6. Проект решения содержит следующую информацию в отношении каждого объекта капитального строительства:</w:t>
      </w:r>
    </w:p>
    <w:p w:rsidR="00965029" w:rsidRDefault="00965029">
      <w:pPr>
        <w:pStyle w:val="ConsPlusNormal"/>
        <w:spacing w:before="220"/>
        <w:ind w:firstLine="540"/>
        <w:jc w:val="both"/>
      </w:pPr>
      <w:r>
        <w:t>а) наименование объекта капитального строительства;</w:t>
      </w:r>
    </w:p>
    <w:p w:rsidR="00965029" w:rsidRDefault="00965029">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w:t>
      </w:r>
    </w:p>
    <w:p w:rsidR="00965029" w:rsidRDefault="00965029">
      <w:pPr>
        <w:pStyle w:val="ConsPlusNormal"/>
        <w:spacing w:before="220"/>
        <w:ind w:firstLine="540"/>
        <w:jc w:val="both"/>
      </w:pPr>
      <w:r>
        <w:t>в) наименование главного распорядителя;</w:t>
      </w:r>
    </w:p>
    <w:p w:rsidR="00965029" w:rsidRDefault="00965029">
      <w:pPr>
        <w:pStyle w:val="ConsPlusNormal"/>
        <w:spacing w:before="220"/>
        <w:ind w:firstLine="540"/>
        <w:jc w:val="both"/>
      </w:pPr>
      <w:r>
        <w:t>г) наименование муниципального заказчика (заказчика);</w:t>
      </w:r>
    </w:p>
    <w:p w:rsidR="00965029" w:rsidRDefault="00965029">
      <w:pPr>
        <w:pStyle w:val="ConsPlusNormal"/>
        <w:spacing w:before="220"/>
        <w:ind w:firstLine="540"/>
        <w:jc w:val="both"/>
      </w:pPr>
      <w:proofErr w:type="spellStart"/>
      <w:r>
        <w:t>д</w:t>
      </w:r>
      <w:proofErr w:type="spellEnd"/>
      <w:r>
        <w:t>) мощность (прирост мощности) объекта капитального строительства, подлежащая вводу в эксплуатацию;</w:t>
      </w:r>
    </w:p>
    <w:p w:rsidR="00965029" w:rsidRDefault="00965029">
      <w:pPr>
        <w:pStyle w:val="ConsPlusNormal"/>
        <w:spacing w:before="220"/>
        <w:ind w:firstLine="540"/>
        <w:jc w:val="both"/>
      </w:pPr>
      <w:r>
        <w:t>е) срок подготовки обоснования инвестиций и проведения его технологического и ценового аудита;</w:t>
      </w:r>
    </w:p>
    <w:p w:rsidR="00965029" w:rsidRDefault="00965029">
      <w:pPr>
        <w:pStyle w:val="ConsPlusNormal"/>
        <w:spacing w:before="220"/>
        <w:ind w:firstLine="540"/>
        <w:jc w:val="both"/>
      </w:pPr>
      <w:r>
        <w:t>ж) общий (предельный) размер субсидий (объем бюджетных инвестиций) и его распределение по годам (в ценах соответствующих лет реализации инвестиционного проекта).</w:t>
      </w:r>
    </w:p>
    <w:p w:rsidR="00965029" w:rsidRDefault="00965029">
      <w:pPr>
        <w:pStyle w:val="ConsPlusNormal"/>
        <w:spacing w:before="220"/>
        <w:ind w:firstLine="540"/>
        <w:jc w:val="both"/>
      </w:pPr>
      <w:bookmarkStart w:id="2" w:name="P58"/>
      <w:bookmarkEnd w:id="2"/>
      <w:r>
        <w:lastRenderedPageBreak/>
        <w:t xml:space="preserve">7. </w:t>
      </w:r>
      <w:proofErr w:type="gramStart"/>
      <w:r>
        <w:t>Главный распорядитель при составлении проекта бюджета города Вологды на очередной финансовый год и плановый период направляет согласованный в установленном порядке с ответственным исполнителем муниципальной программы (в случае, если реализация инвестиционного проекта планируется в рамках мероприятия муниципальной программы) проект решения с пояснительной запиской, содержащей финансово-экономическое обоснование, в Департамент градостроительства Администрации города Вологды, Департамент экономического развития Администрации города Вологды и Департамент финансов</w:t>
      </w:r>
      <w:proofErr w:type="gramEnd"/>
      <w:r>
        <w:t xml:space="preserve"> Администрации города Вологды на согласование не </w:t>
      </w:r>
      <w:proofErr w:type="gramStart"/>
      <w:r>
        <w:t>позднее</w:t>
      </w:r>
      <w:proofErr w:type="gramEnd"/>
      <w:r>
        <w:t xml:space="preserve"> чем за 2 месяца до даты представления реестра расходных обязательств главных распорядителей средств бюджета города Вологды по прогнозной оценке обязательств на очередной финансовый год и плановый период, установленной планом подготовки проекта бюджета города Вологды на очередной финансовый год и плановый период.</w:t>
      </w:r>
    </w:p>
    <w:p w:rsidR="00965029" w:rsidRDefault="00965029">
      <w:pPr>
        <w:pStyle w:val="ConsPlusNormal"/>
        <w:spacing w:before="220"/>
        <w:ind w:firstLine="540"/>
        <w:jc w:val="both"/>
      </w:pPr>
      <w:bookmarkStart w:id="3" w:name="P59"/>
      <w:bookmarkEnd w:id="3"/>
      <w:r>
        <w:t xml:space="preserve">8. Главный распорядитель одновременно с проектом решения направляет в органы Администрации города Вологды, указанные в </w:t>
      </w:r>
      <w:hyperlink w:anchor="P58">
        <w:r>
          <w:rPr>
            <w:color w:val="0000FF"/>
          </w:rPr>
          <w:t>пункте 7</w:t>
        </w:r>
      </w:hyperlink>
      <w:r>
        <w:t xml:space="preserve"> настоящего Порядка, подписанные руководителем главного распорядителя (или уполномоченным им лицом) и заверенные печатью (при наличии) следующие документы:</w:t>
      </w:r>
    </w:p>
    <w:p w:rsidR="00965029" w:rsidRDefault="00965029">
      <w:pPr>
        <w:pStyle w:val="ConsPlusNormal"/>
        <w:spacing w:before="220"/>
        <w:ind w:firstLine="540"/>
        <w:jc w:val="both"/>
      </w:pPr>
      <w:r>
        <w:t>а) краткую характеристику объекта капитального строительства, включающую в себя:</w:t>
      </w:r>
    </w:p>
    <w:p w:rsidR="00965029" w:rsidRDefault="00965029">
      <w:pPr>
        <w:pStyle w:val="ConsPlusNormal"/>
        <w:spacing w:before="220"/>
        <w:ind w:firstLine="540"/>
        <w:jc w:val="both"/>
      </w:pPr>
      <w:r>
        <w:t>наименование объекта капитального строительства;</w:t>
      </w:r>
    </w:p>
    <w:p w:rsidR="00965029" w:rsidRDefault="00965029">
      <w:pPr>
        <w:pStyle w:val="ConsPlusNormal"/>
        <w:spacing w:before="220"/>
        <w:ind w:firstLine="540"/>
        <w:jc w:val="both"/>
      </w:pPr>
      <w:r>
        <w:t>предполагаемое место размещения объекта капитального строительства;</w:t>
      </w:r>
    </w:p>
    <w:p w:rsidR="00965029" w:rsidRDefault="00965029">
      <w:pPr>
        <w:pStyle w:val="ConsPlusNormal"/>
        <w:spacing w:before="220"/>
        <w:ind w:firstLine="540"/>
        <w:jc w:val="both"/>
      </w:pPr>
      <w:r>
        <w:t>предполагаемую мощность (прирост мощности) объекта капитального строительства, подлежащего вводу в эксплуатацию;</w:t>
      </w:r>
    </w:p>
    <w:p w:rsidR="00965029" w:rsidRDefault="00965029">
      <w:pPr>
        <w:pStyle w:val="ConsPlusNormal"/>
        <w:spacing w:before="220"/>
        <w:ind w:firstLine="540"/>
        <w:jc w:val="both"/>
      </w:pPr>
      <w:r>
        <w:t>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w:t>
      </w:r>
    </w:p>
    <w:p w:rsidR="00965029" w:rsidRDefault="00965029">
      <w:pPr>
        <w:pStyle w:val="ConsPlusNormal"/>
        <w:spacing w:before="220"/>
        <w:ind w:firstLine="540"/>
        <w:jc w:val="both"/>
      </w:pPr>
      <w:r>
        <w:t>ожидаемую предполагаемую (предельную) стоимость объекта капитального строительства, рассчитанную в ценах соответствующих лет, млн. рублей;</w:t>
      </w:r>
    </w:p>
    <w:p w:rsidR="00965029" w:rsidRDefault="00965029">
      <w:pPr>
        <w:pStyle w:val="ConsPlusNormal"/>
        <w:spacing w:before="220"/>
        <w:ind w:firstLine="540"/>
        <w:jc w:val="both"/>
      </w:pPr>
      <w:r>
        <w:t>ожидаемые сроки начала и окончания строительства (реконструкции, в том числе с элементами реставрации, технического перевооружения) объекта капитального строительства;</w:t>
      </w:r>
    </w:p>
    <w:p w:rsidR="00965029" w:rsidRDefault="00965029">
      <w:pPr>
        <w:pStyle w:val="ConsPlusNormal"/>
        <w:spacing w:before="220"/>
        <w:ind w:firstLine="540"/>
        <w:jc w:val="both"/>
      </w:pPr>
      <w:r>
        <w:t>наименование муниципальной программы (в случае если создание объекта капитального строительства планируется в рамках муниципальной программы) или указание на направление деятельности, не входящее в муниципальную программу;</w:t>
      </w:r>
    </w:p>
    <w:p w:rsidR="00965029" w:rsidRDefault="00965029">
      <w:pPr>
        <w:pStyle w:val="ConsPlusNormal"/>
        <w:spacing w:before="220"/>
        <w:ind w:firstLine="540"/>
        <w:jc w:val="both"/>
      </w:pPr>
      <w:r>
        <w:t>б) обоснование необходимости создания объекта капитального строительства, включающее в себя:</w:t>
      </w:r>
    </w:p>
    <w:p w:rsidR="00965029" w:rsidRDefault="00965029">
      <w:pPr>
        <w:pStyle w:val="ConsPlusNormal"/>
        <w:spacing w:before="220"/>
        <w:ind w:firstLine="540"/>
        <w:jc w:val="both"/>
      </w:pPr>
      <w:r>
        <w:t>цель создания объекта капитального строительства с определением количественного показателя (показателей) результатов строительства (реконструкции) объекта капитального строительства;</w:t>
      </w:r>
    </w:p>
    <w:p w:rsidR="00965029" w:rsidRDefault="00965029">
      <w:pPr>
        <w:pStyle w:val="ConsPlusNormal"/>
        <w:spacing w:before="220"/>
        <w:ind w:firstLine="540"/>
        <w:jc w:val="both"/>
      </w:pPr>
      <w:r>
        <w:t>соответствие цели создания объекта капитального строительства целям и задачам, определенным в стратегии социально-экономического развития городского округа города Вологды - приводится наименование документа, приоритет и цель, которым соответствует цель создания объекта капитального строительства;</w:t>
      </w:r>
    </w:p>
    <w:p w:rsidR="00965029" w:rsidRDefault="00965029">
      <w:pPr>
        <w:pStyle w:val="ConsPlusNormal"/>
        <w:jc w:val="both"/>
      </w:pPr>
      <w:r>
        <w:t xml:space="preserve">(в ред. </w:t>
      </w:r>
      <w:hyperlink r:id="rId11">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t>соответствие цели создания объекта капитального строительства целям и задачам, определенным в муниципальных программах (если создание объекта капитального строительства планируется в рамках муниципальной программы) - приводится наименование документа, цель и задача, которым соответствует цель создания объекта капитального строительства;</w:t>
      </w:r>
    </w:p>
    <w:p w:rsidR="00965029" w:rsidRDefault="00965029">
      <w:pPr>
        <w:pStyle w:val="ConsPlusNormal"/>
        <w:spacing w:before="220"/>
        <w:ind w:firstLine="540"/>
        <w:jc w:val="both"/>
      </w:pPr>
      <w:proofErr w:type="gramStart"/>
      <w:r>
        <w:lastRenderedPageBreak/>
        <w:t>комплексный подход к реализации конкретной проблемы при создании объекта капитального строительства во взаимосвязи с мероприятиями, реализуемыми в рамках региональных программ - приводятся цели, задачи, конкретные программные мероприятия региональной и муниципальной программы, реализуемой за счет средств бюджета субъекта Российской Федерации (местного бюджета) (с указанием наименования программы, даты ее утверждения или реквизитов соответствующих решений высшего исполнительного органа государственной власти субъекта Российской Федерации (органов</w:t>
      </w:r>
      <w:proofErr w:type="gramEnd"/>
      <w:r>
        <w:t xml:space="preserve"> местного самоуправления), достижение и </w:t>
      </w:r>
      <w:proofErr w:type="gramStart"/>
      <w:r>
        <w:t>реализацию</w:t>
      </w:r>
      <w:proofErr w:type="gramEnd"/>
      <w:r>
        <w:t xml:space="preserve"> которых обеспечивает создание объекта капитального строительства;</w:t>
      </w:r>
    </w:p>
    <w:p w:rsidR="00965029" w:rsidRDefault="00965029">
      <w:pPr>
        <w:pStyle w:val="ConsPlusNormal"/>
        <w:spacing w:before="220"/>
        <w:ind w:firstLine="540"/>
        <w:jc w:val="both"/>
      </w:pPr>
      <w:r>
        <w:t>влияние создания объекта капитального строительства на комплексное развитие территории городского округа города Вологды;</w:t>
      </w:r>
    </w:p>
    <w:p w:rsidR="00965029" w:rsidRDefault="00965029">
      <w:pPr>
        <w:pStyle w:val="ConsPlusNormal"/>
        <w:jc w:val="both"/>
      </w:pPr>
      <w:r>
        <w:t xml:space="preserve">(в ред. </w:t>
      </w:r>
      <w:hyperlink r:id="rId12">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t>реквизиты поручений и указаний Мэра города Вологды о создании объекта капитального строительства (при наличии);</w:t>
      </w:r>
    </w:p>
    <w:p w:rsidR="00965029" w:rsidRDefault="00965029">
      <w:pPr>
        <w:pStyle w:val="ConsPlusNormal"/>
        <w:spacing w:before="220"/>
        <w:ind w:firstLine="540"/>
        <w:jc w:val="both"/>
      </w:pPr>
      <w:proofErr w:type="gramStart"/>
      <w:r>
        <w:t>обоснование потребности в продукции (работах и услугах), создаваемой в результате создания объекта капитального строительства - приводятся основные характеристики продукции (работ, услуг), обоснование объема потребности в продукции (работах, услугах) в сравнении с имеющимися мощностями (объемами) производства продукции (оказания работ, услуг), обоснование невозможности и увеличения действующих мощностей (объемов) без создания объекта капитального строительства;</w:t>
      </w:r>
      <w:proofErr w:type="gramEnd"/>
    </w:p>
    <w:p w:rsidR="00965029" w:rsidRDefault="00965029">
      <w:pPr>
        <w:pStyle w:val="ConsPlusNormal"/>
        <w:spacing w:before="220"/>
        <w:ind w:firstLine="540"/>
        <w:jc w:val="both"/>
      </w:pPr>
      <w:r>
        <w:t>в)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 города Вологды.</w:t>
      </w:r>
    </w:p>
    <w:p w:rsidR="00965029" w:rsidRDefault="00965029">
      <w:pPr>
        <w:pStyle w:val="ConsPlusNormal"/>
        <w:spacing w:before="220"/>
        <w:ind w:firstLine="540"/>
        <w:jc w:val="both"/>
      </w:pPr>
      <w:r>
        <w:t>9. Департамент градостроительства Администрации города Вологды, Департамент экономического развития Администрации города Вологды и Департамент финансов Администрации города Вологды рассматривают проект решения в течение 15 рабочих дней со дня его поступления. Результат рассмотрения оформляется заключением о соответствии (согласование) или несоответствии (отказ в согласовании) проекта решения.</w:t>
      </w:r>
    </w:p>
    <w:p w:rsidR="00965029" w:rsidRDefault="00965029">
      <w:pPr>
        <w:pStyle w:val="ConsPlusNormal"/>
        <w:spacing w:before="220"/>
        <w:ind w:firstLine="540"/>
        <w:jc w:val="both"/>
      </w:pPr>
      <w:bookmarkStart w:id="4" w:name="P80"/>
      <w:bookmarkEnd w:id="4"/>
      <w:r>
        <w:t>10. Согласование Департаментом градостроительства Администрации города Вологды проекта решения производится с учетом следующих критериев:</w:t>
      </w:r>
    </w:p>
    <w:p w:rsidR="00965029" w:rsidRDefault="00965029">
      <w:pPr>
        <w:pStyle w:val="ConsPlusNormal"/>
        <w:spacing w:before="220"/>
        <w:ind w:firstLine="540"/>
        <w:jc w:val="both"/>
      </w:pPr>
      <w:r>
        <w:t xml:space="preserve">а) соответствие предполагаемого места размещения объекта капитального строительства требованиям Генерального </w:t>
      </w:r>
      <w:hyperlink r:id="rId13">
        <w:r>
          <w:rPr>
            <w:color w:val="0000FF"/>
          </w:rPr>
          <w:t>плана</w:t>
        </w:r>
      </w:hyperlink>
      <w:r>
        <w:t xml:space="preserve"> муниципального образования "Город Вологда" и </w:t>
      </w:r>
      <w:hyperlink r:id="rId14">
        <w:r>
          <w:rPr>
            <w:color w:val="0000FF"/>
          </w:rPr>
          <w:t>Правил</w:t>
        </w:r>
      </w:hyperlink>
      <w:r>
        <w:t xml:space="preserve"> землепользования и застройки городского округа города Вологды;</w:t>
      </w:r>
    </w:p>
    <w:p w:rsidR="00965029" w:rsidRDefault="00965029">
      <w:pPr>
        <w:pStyle w:val="ConsPlusNormal"/>
        <w:jc w:val="both"/>
      </w:pPr>
      <w:r>
        <w:t xml:space="preserve">(в ред. </w:t>
      </w:r>
      <w:hyperlink r:id="rId15">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t>б) влияние создания объекта капитального строительства на комплексное развитие территории городского округа города Вологды.</w:t>
      </w:r>
    </w:p>
    <w:p w:rsidR="00965029" w:rsidRDefault="00965029">
      <w:pPr>
        <w:pStyle w:val="ConsPlusNormal"/>
        <w:jc w:val="both"/>
      </w:pPr>
      <w:r>
        <w:t xml:space="preserve">(в ред. </w:t>
      </w:r>
      <w:hyperlink r:id="rId16">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t>11. Согласование Департаментом экономического развития Администрации города Вологды проекта решения производится с учетом следующих критериев:</w:t>
      </w:r>
    </w:p>
    <w:p w:rsidR="00965029" w:rsidRDefault="00965029">
      <w:pPr>
        <w:pStyle w:val="ConsPlusNormal"/>
        <w:spacing w:before="220"/>
        <w:ind w:firstLine="540"/>
        <w:jc w:val="both"/>
      </w:pPr>
      <w:r>
        <w:t>а) наличие четко сформулированной цели создания объекта капитального строительства с определением количественного показателя (показателей) результатов его строительства (реконструкции);</w:t>
      </w:r>
    </w:p>
    <w:p w:rsidR="00965029" w:rsidRDefault="00965029">
      <w:pPr>
        <w:pStyle w:val="ConsPlusNormal"/>
        <w:spacing w:before="220"/>
        <w:ind w:firstLine="540"/>
        <w:jc w:val="both"/>
      </w:pPr>
      <w:proofErr w:type="gramStart"/>
      <w:r>
        <w:t>б) соответствие цели создания объекта капитального строительства целям и задачам, определенным в муниципальных программах (если создание объекта капитального строительства планируется в рамкам муниципальных программ), в стратегии социально-экономического развития городского округа города Вологды;</w:t>
      </w:r>
      <w:proofErr w:type="gramEnd"/>
    </w:p>
    <w:p w:rsidR="00965029" w:rsidRDefault="00965029">
      <w:pPr>
        <w:pStyle w:val="ConsPlusNormal"/>
        <w:jc w:val="both"/>
      </w:pPr>
      <w:r>
        <w:t xml:space="preserve">(в ред. </w:t>
      </w:r>
      <w:hyperlink r:id="rId17">
        <w:r>
          <w:rPr>
            <w:color w:val="0000FF"/>
          </w:rPr>
          <w:t>постановления</w:t>
        </w:r>
      </w:hyperlink>
      <w:r>
        <w:t xml:space="preserve"> Администрации г. Вологды от 11.04.2022 N 517)</w:t>
      </w:r>
    </w:p>
    <w:p w:rsidR="00965029" w:rsidRDefault="00965029">
      <w:pPr>
        <w:pStyle w:val="ConsPlusNormal"/>
        <w:spacing w:before="220"/>
        <w:ind w:firstLine="540"/>
        <w:jc w:val="both"/>
      </w:pPr>
      <w:r>
        <w:lastRenderedPageBreak/>
        <w:t>в) наличие указаний и поручений Мэра города Вологды о создании объекта капитального строительства;</w:t>
      </w:r>
    </w:p>
    <w:p w:rsidR="00965029" w:rsidRDefault="00965029">
      <w:pPr>
        <w:pStyle w:val="ConsPlusNormal"/>
        <w:spacing w:before="220"/>
        <w:ind w:firstLine="540"/>
        <w:jc w:val="both"/>
      </w:pPr>
      <w:proofErr w:type="spellStart"/>
      <w:r>
        <w:t>д</w:t>
      </w:r>
      <w:proofErr w:type="spellEnd"/>
      <w:r>
        <w:t>) обоснование потребности в продукции (работах и услугах), создаваемой в результате создания объекта капитального строительства.</w:t>
      </w:r>
    </w:p>
    <w:p w:rsidR="00965029" w:rsidRDefault="00965029">
      <w:pPr>
        <w:pStyle w:val="ConsPlusNormal"/>
        <w:spacing w:before="220"/>
        <w:ind w:firstLine="540"/>
        <w:jc w:val="both"/>
      </w:pPr>
      <w:bookmarkStart w:id="5" w:name="P91"/>
      <w:bookmarkEnd w:id="5"/>
      <w:r>
        <w:t>12. Согласование Департаментом финансов Администрации города Вологды проекта решения производится с учетом наличия возможных способов финансового обеспечения реализации за счет средств бюджета города Вологды.</w:t>
      </w:r>
    </w:p>
    <w:p w:rsidR="00965029" w:rsidRDefault="00965029">
      <w:pPr>
        <w:pStyle w:val="ConsPlusNormal"/>
        <w:spacing w:before="220"/>
        <w:ind w:firstLine="540"/>
        <w:jc w:val="both"/>
      </w:pPr>
      <w:r>
        <w:t>13. Основаниями для отказа в согласовании проекта решения являются:</w:t>
      </w:r>
    </w:p>
    <w:p w:rsidR="00965029" w:rsidRDefault="00965029">
      <w:pPr>
        <w:pStyle w:val="ConsPlusNormal"/>
        <w:spacing w:before="220"/>
        <w:ind w:firstLine="540"/>
        <w:jc w:val="both"/>
      </w:pPr>
      <w:r>
        <w:t>а) несоответствие проекта решения требованиям, установленным настоящим Порядком;</w:t>
      </w:r>
    </w:p>
    <w:p w:rsidR="00965029" w:rsidRDefault="00965029">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58">
        <w:r>
          <w:rPr>
            <w:color w:val="0000FF"/>
          </w:rPr>
          <w:t>пунктах 7</w:t>
        </w:r>
      </w:hyperlink>
      <w:r>
        <w:t xml:space="preserve"> и </w:t>
      </w:r>
      <w:hyperlink w:anchor="P59">
        <w:r>
          <w:rPr>
            <w:color w:val="0000FF"/>
          </w:rPr>
          <w:t>8</w:t>
        </w:r>
      </w:hyperlink>
      <w:r>
        <w:t xml:space="preserve"> настоящего Порядка;</w:t>
      </w:r>
    </w:p>
    <w:p w:rsidR="00965029" w:rsidRDefault="00965029">
      <w:pPr>
        <w:pStyle w:val="ConsPlusNormal"/>
        <w:spacing w:before="220"/>
        <w:ind w:firstLine="540"/>
        <w:jc w:val="both"/>
      </w:pPr>
      <w:r>
        <w:t>в) недостоверность информации, содержащейся в представленных документах.</w:t>
      </w:r>
    </w:p>
    <w:p w:rsidR="00965029" w:rsidRDefault="00965029">
      <w:pPr>
        <w:pStyle w:val="ConsPlusNormal"/>
        <w:spacing w:before="220"/>
        <w:ind w:firstLine="540"/>
        <w:jc w:val="both"/>
      </w:pPr>
      <w:r>
        <w:t xml:space="preserve">14. После согласования проекта решения с органами Администрации города Вологды в соответствии с </w:t>
      </w:r>
      <w:hyperlink w:anchor="P58">
        <w:r>
          <w:rPr>
            <w:color w:val="0000FF"/>
          </w:rPr>
          <w:t>пунктами 7</w:t>
        </w:r>
      </w:hyperlink>
      <w:r>
        <w:t xml:space="preserve">, </w:t>
      </w:r>
      <w:hyperlink w:anchor="P80">
        <w:r>
          <w:rPr>
            <w:color w:val="0000FF"/>
          </w:rPr>
          <w:t>10</w:t>
        </w:r>
      </w:hyperlink>
      <w:r>
        <w:t xml:space="preserve"> - </w:t>
      </w:r>
      <w:hyperlink w:anchor="P91">
        <w:r>
          <w:rPr>
            <w:color w:val="0000FF"/>
          </w:rPr>
          <w:t>12</w:t>
        </w:r>
      </w:hyperlink>
      <w:r>
        <w:t xml:space="preserve"> настоящего Порядка главный распорядитель осуществляет согласование и утверждение проекта решения в порядке и сроки, установленные инструкцией по делопроизводству в Администрации города Вологды.</w:t>
      </w:r>
    </w:p>
    <w:p w:rsidR="00965029" w:rsidRDefault="00965029">
      <w:pPr>
        <w:pStyle w:val="ConsPlusNormal"/>
        <w:spacing w:before="220"/>
        <w:ind w:firstLine="540"/>
        <w:jc w:val="both"/>
      </w:pPr>
      <w:r>
        <w:t>15. Внесение изменений в решение осуществляется с соблюдением процедуры, установленной настоящим Порядком для его принятия.</w:t>
      </w:r>
    </w:p>
    <w:p w:rsidR="00965029" w:rsidRDefault="00965029">
      <w:pPr>
        <w:pStyle w:val="ConsPlusNormal"/>
        <w:jc w:val="both"/>
      </w:pPr>
    </w:p>
    <w:p w:rsidR="00965029" w:rsidRDefault="00965029">
      <w:pPr>
        <w:pStyle w:val="ConsPlusNormal"/>
        <w:jc w:val="both"/>
      </w:pPr>
    </w:p>
    <w:p w:rsidR="00965029" w:rsidRDefault="00965029">
      <w:pPr>
        <w:pStyle w:val="ConsPlusNormal"/>
        <w:pBdr>
          <w:bottom w:val="single" w:sz="6" w:space="0" w:color="auto"/>
        </w:pBdr>
        <w:spacing w:before="100" w:after="100"/>
        <w:jc w:val="both"/>
        <w:rPr>
          <w:sz w:val="2"/>
          <w:szCs w:val="2"/>
        </w:rPr>
      </w:pPr>
    </w:p>
    <w:p w:rsidR="00CA0C64" w:rsidRDefault="00965029"/>
    <w:sectPr w:rsidR="00CA0C64" w:rsidSect="005B7D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029"/>
    <w:rsid w:val="00114BC6"/>
    <w:rsid w:val="008B5DC8"/>
    <w:rsid w:val="00941734"/>
    <w:rsid w:val="00965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5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0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F54B61058BFD2426D62E3EB4DE18AD99AEB567324CBF63B27F09ADAD914E00748CB85F35C5CCFF8887A25F9D86A2AC6289391190819186C2018F2l1C7J" TargetMode="External"/><Relationship Id="rId13" Type="http://schemas.openxmlformats.org/officeDocument/2006/relationships/hyperlink" Target="consultantplus://offline/ref=A68F54B61058BFD2426D62E3EB4DE18AD99AEB567325C7F03D26F09ADAD914E00748CB85F35C5CCFF88E7325F2D86A2AC6289391190819186C2018F2l1C7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8F54B61058BFD2426D62E3EB4DE18AD99AEB567324CBF63B27F09ADAD914E00748CB85F35C5CCFF8897322F0D86A2AC6289391190819186C2018F2l1C7J" TargetMode="External"/><Relationship Id="rId12" Type="http://schemas.openxmlformats.org/officeDocument/2006/relationships/hyperlink" Target="consultantplus://offline/ref=A68F54B61058BFD2426D62E3EB4DE18AD99AEB567324C7F53C23F09ADAD914E00748CB85F35C5CCFF88E7326F8D86A2AC6289391190819186C2018F2l1C7J" TargetMode="External"/><Relationship Id="rId17" Type="http://schemas.openxmlformats.org/officeDocument/2006/relationships/hyperlink" Target="consultantplus://offline/ref=A68F54B61058BFD2426D62E3EB4DE18AD99AEB567324C7F53C23F09ADAD914E00748CB85F35C5CCFF88E7326F8D86A2AC6289391190819186C2018F2l1C7J" TargetMode="External"/><Relationship Id="rId2" Type="http://schemas.openxmlformats.org/officeDocument/2006/relationships/settings" Target="settings.xml"/><Relationship Id="rId16" Type="http://schemas.openxmlformats.org/officeDocument/2006/relationships/hyperlink" Target="consultantplus://offline/ref=A68F54B61058BFD2426D62E3EB4DE18AD99AEB567324C7F53C23F09ADAD914E00748CB85F35C5CCFF88E7326F8D86A2AC6289391190819186C2018F2l1C7J" TargetMode="External"/><Relationship Id="rId1" Type="http://schemas.openxmlformats.org/officeDocument/2006/relationships/styles" Target="styles.xml"/><Relationship Id="rId6" Type="http://schemas.openxmlformats.org/officeDocument/2006/relationships/hyperlink" Target="consultantplus://offline/ref=A68F54B61058BFD2426D7CEEFD21BF8ED894B1597427C9A06677F6CD858912B54708CDD5B71853C5ACDF3771FCD03E65837D80901914l1CBJ" TargetMode="External"/><Relationship Id="rId11" Type="http://schemas.openxmlformats.org/officeDocument/2006/relationships/hyperlink" Target="consultantplus://offline/ref=A68F54B61058BFD2426D62E3EB4DE18AD99AEB567324C7F53C23F09ADAD914E00748CB85F35C5CCFF88E7326F8D86A2AC6289391190819186C2018F2l1C7J" TargetMode="External"/><Relationship Id="rId5" Type="http://schemas.openxmlformats.org/officeDocument/2006/relationships/hyperlink" Target="consultantplus://offline/ref=A68F54B61058BFD2426D7CEEFD21BF8ED894B1597427C9A06677F6CD858912B54708CDD5B61159C5ACDF3771FCD03E65837D80901914l1CBJ" TargetMode="External"/><Relationship Id="rId15" Type="http://schemas.openxmlformats.org/officeDocument/2006/relationships/hyperlink" Target="consultantplus://offline/ref=A68F54B61058BFD2426D62E3EB4DE18AD99AEB567324C7F53C23F09ADAD914E00748CB85F35C5CCFF88E7327F1D86A2AC6289391190819186C2018F2l1C7J" TargetMode="External"/><Relationship Id="rId10" Type="http://schemas.openxmlformats.org/officeDocument/2006/relationships/hyperlink" Target="consultantplus://offline/ref=A68F54B61058BFD2426D62E3EB4DE18AD99AEB567324C7F53C23F09ADAD914E00748CB85F35C5CCFF88E7326F9D86A2AC6289391190819186C2018F2l1C7J" TargetMode="External"/><Relationship Id="rId19" Type="http://schemas.openxmlformats.org/officeDocument/2006/relationships/theme" Target="theme/theme1.xml"/><Relationship Id="rId4" Type="http://schemas.openxmlformats.org/officeDocument/2006/relationships/hyperlink" Target="consultantplus://offline/ref=B9A7D6BF7F4CE407DD40C583F1523212B3C9976889C8E0970757D82A4CE97BDB0CE2991F25AAC5BA25927FBF27A1F6CF36EBA9D9BA99E3B35C871BEAkEC0J" TargetMode="External"/><Relationship Id="rId9" Type="http://schemas.openxmlformats.org/officeDocument/2006/relationships/hyperlink" Target="consultantplus://offline/ref=A68F54B61058BFD2426D62E3EB4DE18AD99AEB567324C7F53C23F09ADAD914E00748CB85F35C5CCFF88E7326F6D86A2AC6289391190819186C2018F2l1C7J" TargetMode="External"/><Relationship Id="rId14" Type="http://schemas.openxmlformats.org/officeDocument/2006/relationships/hyperlink" Target="consultantplus://offline/ref=A68F54B61058BFD2426D62E3EB4DE18AD99AEB567326C6F03920F09ADAD914E00748CB85F35C5CCFF98A7027F8D86A2AC6289391190819186C2018F2l1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12592</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2023-10-30T09:02:00Z</dcterms:created>
  <dcterms:modified xsi:type="dcterms:W3CDTF">2023-10-30T09:03:00Z</dcterms:modified>
</cp:coreProperties>
</file>