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C" w:rsidRPr="0071414C" w:rsidRDefault="0071414C" w:rsidP="0071414C">
      <w:pPr>
        <w:ind w:right="-1"/>
        <w:jc w:val="right"/>
        <w:rPr>
          <w:sz w:val="26"/>
          <w:szCs w:val="26"/>
        </w:rPr>
      </w:pPr>
      <w:bookmarkStart w:id="0" w:name="_GoBack"/>
      <w:bookmarkEnd w:id="0"/>
      <w:r w:rsidRPr="0071414C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71414C">
        <w:rPr>
          <w:sz w:val="26"/>
          <w:szCs w:val="26"/>
        </w:rPr>
        <w:t xml:space="preserve"> </w:t>
      </w:r>
    </w:p>
    <w:p w:rsidR="0071414C" w:rsidRPr="0071414C" w:rsidRDefault="0071414C" w:rsidP="0071414C">
      <w:pPr>
        <w:ind w:right="-1"/>
        <w:jc w:val="right"/>
        <w:rPr>
          <w:sz w:val="26"/>
          <w:szCs w:val="26"/>
        </w:rPr>
      </w:pPr>
      <w:r w:rsidRPr="0071414C">
        <w:rPr>
          <w:sz w:val="26"/>
          <w:szCs w:val="26"/>
        </w:rPr>
        <w:t>к постановлению Администрации</w:t>
      </w:r>
    </w:p>
    <w:p w:rsidR="0071414C" w:rsidRPr="0071414C" w:rsidRDefault="0071414C" w:rsidP="0071414C">
      <w:pPr>
        <w:ind w:right="-1"/>
        <w:jc w:val="right"/>
        <w:rPr>
          <w:sz w:val="26"/>
          <w:szCs w:val="26"/>
        </w:rPr>
      </w:pPr>
      <w:r w:rsidRPr="0071414C">
        <w:rPr>
          <w:sz w:val="26"/>
          <w:szCs w:val="26"/>
        </w:rPr>
        <w:t>города Вологды</w:t>
      </w:r>
    </w:p>
    <w:p w:rsidR="0071414C" w:rsidRPr="0071414C" w:rsidRDefault="0071414C" w:rsidP="0071414C">
      <w:pPr>
        <w:ind w:right="-1"/>
        <w:jc w:val="right"/>
        <w:rPr>
          <w:sz w:val="26"/>
          <w:szCs w:val="26"/>
        </w:rPr>
      </w:pPr>
      <w:r w:rsidRPr="0071414C">
        <w:rPr>
          <w:sz w:val="26"/>
          <w:szCs w:val="26"/>
        </w:rPr>
        <w:t xml:space="preserve">от </w:t>
      </w:r>
      <w:r w:rsidR="004F3559">
        <w:rPr>
          <w:sz w:val="26"/>
          <w:szCs w:val="26"/>
        </w:rPr>
        <w:t>10.06.2025</w:t>
      </w:r>
      <w:r w:rsidRPr="0071414C">
        <w:rPr>
          <w:sz w:val="26"/>
          <w:szCs w:val="26"/>
        </w:rPr>
        <w:t xml:space="preserve"> № </w:t>
      </w:r>
      <w:r w:rsidR="004F3559">
        <w:rPr>
          <w:sz w:val="26"/>
          <w:szCs w:val="26"/>
        </w:rPr>
        <w:t>773</w:t>
      </w:r>
    </w:p>
    <w:p w:rsidR="009403BA" w:rsidRDefault="009403BA" w:rsidP="005517B2">
      <w:pPr>
        <w:widowControl w:val="0"/>
        <w:jc w:val="right"/>
        <w:rPr>
          <w:sz w:val="26"/>
          <w:szCs w:val="26"/>
        </w:rPr>
      </w:pPr>
    </w:p>
    <w:p w:rsidR="009403BA" w:rsidRDefault="009403BA" w:rsidP="005517B2">
      <w:pPr>
        <w:widowControl w:val="0"/>
        <w:jc w:val="right"/>
        <w:rPr>
          <w:sz w:val="26"/>
          <w:szCs w:val="26"/>
        </w:rPr>
      </w:pPr>
    </w:p>
    <w:p w:rsidR="005517B2" w:rsidRPr="006E7C84" w:rsidRDefault="0071414C" w:rsidP="005517B2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5517B2" w:rsidRPr="006E7C84">
        <w:rPr>
          <w:sz w:val="26"/>
          <w:szCs w:val="26"/>
        </w:rPr>
        <w:t xml:space="preserve">Приложение </w:t>
      </w:r>
      <w:r w:rsidR="005221C3">
        <w:rPr>
          <w:sz w:val="26"/>
          <w:szCs w:val="26"/>
        </w:rPr>
        <w:t xml:space="preserve">№ </w:t>
      </w:r>
      <w:r w:rsidR="005517B2" w:rsidRPr="006E7C84">
        <w:rPr>
          <w:sz w:val="26"/>
          <w:szCs w:val="26"/>
        </w:rPr>
        <w:t xml:space="preserve">3 </w:t>
      </w:r>
    </w:p>
    <w:p w:rsidR="006E7C84" w:rsidRPr="006E7C84" w:rsidRDefault="005517B2" w:rsidP="006E7C84">
      <w:pPr>
        <w:pStyle w:val="ConsPlusNormal"/>
        <w:jc w:val="right"/>
        <w:rPr>
          <w:rFonts w:eastAsiaTheme="minorHAnsi"/>
          <w:sz w:val="26"/>
          <w:szCs w:val="26"/>
          <w:lang w:eastAsia="en-US"/>
        </w:rPr>
      </w:pPr>
      <w:r w:rsidRPr="006E7C84">
        <w:rPr>
          <w:sz w:val="26"/>
          <w:szCs w:val="26"/>
        </w:rPr>
        <w:t xml:space="preserve">к </w:t>
      </w:r>
      <w:r w:rsidR="006E7C84" w:rsidRPr="006E7C84">
        <w:rPr>
          <w:rFonts w:eastAsiaTheme="minorHAnsi"/>
          <w:sz w:val="26"/>
          <w:szCs w:val="26"/>
          <w:lang w:eastAsia="en-US"/>
        </w:rPr>
        <w:t xml:space="preserve">Порядку предоставления субсидии из </w:t>
      </w:r>
    </w:p>
    <w:p w:rsidR="006E7C84" w:rsidRPr="006E7C84" w:rsidRDefault="006E7C84" w:rsidP="006E7C84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6"/>
          <w:szCs w:val="26"/>
          <w:lang w:eastAsia="en-US"/>
        </w:rPr>
      </w:pPr>
      <w:r w:rsidRPr="006E7C84">
        <w:rPr>
          <w:rFonts w:eastAsiaTheme="minorHAnsi"/>
          <w:color w:val="auto"/>
          <w:sz w:val="26"/>
          <w:szCs w:val="26"/>
          <w:lang w:eastAsia="en-US"/>
        </w:rPr>
        <w:t xml:space="preserve">бюджета города Вологды  для организации                                                                                     работы по обеспечению привлечения населения к </w:t>
      </w:r>
    </w:p>
    <w:p w:rsidR="006E7C84" w:rsidRPr="006E7C84" w:rsidRDefault="006E7C84" w:rsidP="006E7C84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6"/>
          <w:szCs w:val="26"/>
          <w:lang w:eastAsia="en-US"/>
        </w:rPr>
      </w:pPr>
      <w:r w:rsidRPr="006E7C84">
        <w:rPr>
          <w:rFonts w:eastAsiaTheme="minorHAnsi"/>
          <w:color w:val="auto"/>
          <w:sz w:val="26"/>
          <w:szCs w:val="26"/>
          <w:lang w:eastAsia="en-US"/>
        </w:rPr>
        <w:t xml:space="preserve">добровольному участию в охране общественного </w:t>
      </w:r>
    </w:p>
    <w:p w:rsidR="005517B2" w:rsidRDefault="006E7C84" w:rsidP="006E7C84">
      <w:pPr>
        <w:widowControl w:val="0"/>
        <w:jc w:val="right"/>
        <w:rPr>
          <w:sz w:val="28"/>
        </w:rPr>
      </w:pPr>
      <w:r w:rsidRPr="006E7C84">
        <w:rPr>
          <w:rFonts w:eastAsiaTheme="minorHAnsi"/>
          <w:color w:val="auto"/>
          <w:sz w:val="26"/>
          <w:szCs w:val="26"/>
          <w:lang w:eastAsia="en-US"/>
        </w:rPr>
        <w:t>порядка на территории города Вологды</w:t>
      </w:r>
    </w:p>
    <w:p w:rsidR="005517B2" w:rsidRDefault="005517B2" w:rsidP="005517B2">
      <w:pPr>
        <w:widowControl w:val="0"/>
        <w:ind w:firstLine="540"/>
        <w:jc w:val="both"/>
        <w:rPr>
          <w:sz w:val="28"/>
        </w:rPr>
      </w:pPr>
    </w:p>
    <w:p w:rsidR="005517B2" w:rsidRPr="006E7C84" w:rsidRDefault="005517B2" w:rsidP="005517B2">
      <w:pPr>
        <w:widowControl w:val="0"/>
        <w:ind w:left="5102"/>
        <w:rPr>
          <w:i/>
        </w:rPr>
      </w:pPr>
    </w:p>
    <w:p w:rsidR="005517B2" w:rsidRPr="006E7C84" w:rsidRDefault="005517B2" w:rsidP="005517B2">
      <w:pPr>
        <w:widowControl w:val="0"/>
        <w:jc w:val="center"/>
        <w:rPr>
          <w:spacing w:val="1"/>
          <w:sz w:val="26"/>
          <w:szCs w:val="26"/>
        </w:rPr>
      </w:pPr>
    </w:p>
    <w:p w:rsidR="005517B2" w:rsidRPr="009403BA" w:rsidRDefault="005517B2" w:rsidP="005517B2">
      <w:pPr>
        <w:widowControl w:val="0"/>
        <w:jc w:val="center"/>
        <w:rPr>
          <w:b/>
          <w:spacing w:val="1"/>
          <w:sz w:val="26"/>
          <w:szCs w:val="26"/>
        </w:rPr>
      </w:pPr>
      <w:r w:rsidRPr="009403BA">
        <w:rPr>
          <w:b/>
          <w:spacing w:val="1"/>
          <w:sz w:val="26"/>
          <w:szCs w:val="26"/>
        </w:rPr>
        <w:t>Согласие</w:t>
      </w:r>
    </w:p>
    <w:p w:rsidR="005517B2" w:rsidRPr="009403BA" w:rsidRDefault="005517B2" w:rsidP="005517B2">
      <w:pPr>
        <w:widowControl w:val="0"/>
        <w:jc w:val="center"/>
        <w:rPr>
          <w:b/>
          <w:spacing w:val="1"/>
          <w:sz w:val="26"/>
          <w:szCs w:val="26"/>
        </w:rPr>
      </w:pPr>
      <w:r w:rsidRPr="009403BA">
        <w:rPr>
          <w:b/>
          <w:spacing w:val="1"/>
          <w:sz w:val="26"/>
          <w:szCs w:val="26"/>
        </w:rPr>
        <w:t>на обработку персональных данных</w:t>
      </w:r>
    </w:p>
    <w:p w:rsidR="005517B2" w:rsidRPr="006E7C84" w:rsidRDefault="005517B2" w:rsidP="005517B2">
      <w:pPr>
        <w:widowControl w:val="0"/>
        <w:jc w:val="center"/>
        <w:rPr>
          <w:spacing w:val="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428"/>
        <w:gridCol w:w="3118"/>
        <w:gridCol w:w="1171"/>
        <w:gridCol w:w="967"/>
        <w:gridCol w:w="2931"/>
        <w:gridCol w:w="283"/>
      </w:tblGrid>
      <w:tr w:rsidR="00E201E0" w:rsidRPr="00E201E0" w:rsidTr="001753FD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201E0" w:rsidRPr="00E201E0" w:rsidRDefault="00E201E0" w:rsidP="00E201E0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01E0" w:rsidRPr="00E201E0" w:rsidRDefault="00E201E0" w:rsidP="00E201E0">
            <w:pPr>
              <w:jc w:val="both"/>
              <w:rPr>
                <w:color w:val="auto"/>
                <w:sz w:val="26"/>
                <w:szCs w:val="26"/>
              </w:rPr>
            </w:pPr>
            <w:r w:rsidRPr="00E201E0">
              <w:rPr>
                <w:color w:val="auto"/>
                <w:sz w:val="26"/>
                <w:szCs w:val="26"/>
              </w:rPr>
              <w:t>Я,</w:t>
            </w:r>
          </w:p>
        </w:tc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E201E0" w:rsidRPr="00E201E0" w:rsidRDefault="00E201E0" w:rsidP="00E201E0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E201E0" w:rsidRPr="00E201E0" w:rsidRDefault="00E201E0" w:rsidP="00E201E0">
            <w:pPr>
              <w:jc w:val="both"/>
              <w:rPr>
                <w:color w:val="auto"/>
                <w:sz w:val="26"/>
                <w:szCs w:val="26"/>
              </w:rPr>
            </w:pPr>
            <w:r w:rsidRPr="00E201E0">
              <w:rPr>
                <w:color w:val="auto"/>
                <w:sz w:val="26"/>
                <w:szCs w:val="26"/>
              </w:rPr>
              <w:t>,</w:t>
            </w:r>
          </w:p>
        </w:tc>
      </w:tr>
      <w:tr w:rsidR="00E201E0" w:rsidRPr="00E201E0" w:rsidTr="001753FD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201E0" w:rsidRPr="00E201E0" w:rsidRDefault="00E201E0" w:rsidP="00E201E0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201E0" w:rsidRPr="00E201E0" w:rsidRDefault="00E201E0" w:rsidP="00E201E0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E201E0" w:rsidRPr="00E201E0" w:rsidRDefault="00E201E0" w:rsidP="00E201E0">
            <w:pPr>
              <w:jc w:val="center"/>
              <w:rPr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5352" w:type="dxa"/>
            <w:gridSpan w:val="4"/>
            <w:tcBorders>
              <w:left w:val="nil"/>
              <w:bottom w:val="nil"/>
              <w:right w:val="nil"/>
            </w:tcBorders>
          </w:tcPr>
          <w:p w:rsidR="00E201E0" w:rsidRPr="00001DAF" w:rsidRDefault="00E201E0" w:rsidP="00E201E0">
            <w:pPr>
              <w:rPr>
                <w:color w:val="auto"/>
              </w:rPr>
            </w:pPr>
            <w:r w:rsidRPr="00001DAF">
              <w:rPr>
                <w:color w:val="auto"/>
              </w:rPr>
              <w:t>(фамилия, имя, отчество)</w:t>
            </w:r>
          </w:p>
        </w:tc>
      </w:tr>
      <w:tr w:rsidR="00E201E0" w:rsidRPr="00E201E0" w:rsidTr="001753FD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1E0" w:rsidRPr="00E201E0" w:rsidRDefault="00E201E0" w:rsidP="00E201E0">
            <w:pPr>
              <w:jc w:val="center"/>
              <w:rPr>
                <w:color w:val="auto"/>
                <w:sz w:val="24"/>
                <w:szCs w:val="26"/>
                <w:vertAlign w:val="superscript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1E0" w:rsidRPr="00E201E0" w:rsidRDefault="00E201E0" w:rsidP="00E201E0">
            <w:pPr>
              <w:rPr>
                <w:color w:val="auto"/>
                <w:sz w:val="24"/>
                <w:szCs w:val="26"/>
              </w:rPr>
            </w:pPr>
            <w:r w:rsidRPr="00E201E0">
              <w:rPr>
                <w:color w:val="auto"/>
                <w:sz w:val="24"/>
                <w:szCs w:val="26"/>
              </w:rPr>
              <w:t>паспорт: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1E0" w:rsidRPr="00E201E0" w:rsidRDefault="00E201E0" w:rsidP="00E201E0">
            <w:pPr>
              <w:jc w:val="center"/>
              <w:rPr>
                <w:color w:val="auto"/>
                <w:sz w:val="24"/>
                <w:szCs w:val="26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1E0" w:rsidRPr="00E201E0" w:rsidRDefault="00E201E0" w:rsidP="00E201E0">
            <w:pPr>
              <w:jc w:val="center"/>
              <w:rPr>
                <w:color w:val="auto"/>
                <w:sz w:val="24"/>
                <w:szCs w:val="26"/>
              </w:rPr>
            </w:pPr>
            <w:r w:rsidRPr="00E201E0">
              <w:rPr>
                <w:color w:val="auto"/>
                <w:sz w:val="24"/>
                <w:szCs w:val="26"/>
              </w:rPr>
              <w:t>,</w:t>
            </w:r>
          </w:p>
        </w:tc>
      </w:tr>
      <w:tr w:rsidR="00E201E0" w:rsidRPr="00E201E0" w:rsidTr="001753FD">
        <w:tc>
          <w:tcPr>
            <w:tcW w:w="4219" w:type="dxa"/>
            <w:gridSpan w:val="3"/>
            <w:tcBorders>
              <w:left w:val="nil"/>
              <w:bottom w:val="nil"/>
              <w:right w:val="nil"/>
            </w:tcBorders>
          </w:tcPr>
          <w:p w:rsidR="00E201E0" w:rsidRPr="00001DAF" w:rsidRDefault="00E201E0" w:rsidP="00E201E0">
            <w:pPr>
              <w:jc w:val="center"/>
              <w:rPr>
                <w:color w:val="auto"/>
              </w:rPr>
            </w:pPr>
            <w:r w:rsidRPr="00001DAF">
              <w:rPr>
                <w:color w:val="auto"/>
              </w:rPr>
              <w:t>(дата рождения)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</w:tcPr>
          <w:p w:rsidR="00E201E0" w:rsidRPr="00E201E0" w:rsidRDefault="00E201E0" w:rsidP="00E201E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4181" w:type="dxa"/>
            <w:gridSpan w:val="3"/>
            <w:tcBorders>
              <w:left w:val="nil"/>
              <w:bottom w:val="nil"/>
              <w:right w:val="nil"/>
            </w:tcBorders>
          </w:tcPr>
          <w:p w:rsidR="00E201E0" w:rsidRPr="00001DAF" w:rsidRDefault="00E201E0" w:rsidP="00E201E0">
            <w:pPr>
              <w:jc w:val="center"/>
              <w:rPr>
                <w:color w:val="auto"/>
              </w:rPr>
            </w:pPr>
            <w:r w:rsidRPr="00001DAF">
              <w:rPr>
                <w:color w:val="auto"/>
              </w:rPr>
              <w:t>(серия и номер)</w:t>
            </w:r>
          </w:p>
        </w:tc>
      </w:tr>
      <w:tr w:rsidR="00E201E0" w:rsidRPr="00E201E0" w:rsidTr="001753FD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1E0" w:rsidRPr="00E201E0" w:rsidRDefault="00E201E0" w:rsidP="00E201E0">
            <w:pPr>
              <w:rPr>
                <w:color w:val="auto"/>
                <w:sz w:val="26"/>
                <w:szCs w:val="26"/>
              </w:rPr>
            </w:pPr>
            <w:r w:rsidRPr="00E201E0">
              <w:rPr>
                <w:color w:val="auto"/>
                <w:sz w:val="26"/>
                <w:szCs w:val="26"/>
              </w:rPr>
              <w:t>выдан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1E0" w:rsidRPr="00E201E0" w:rsidRDefault="00E201E0" w:rsidP="00E201E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1E0" w:rsidRPr="00E201E0" w:rsidRDefault="00E201E0" w:rsidP="00E201E0">
            <w:pPr>
              <w:jc w:val="center"/>
              <w:rPr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1E0" w:rsidRPr="00E201E0" w:rsidRDefault="00E201E0" w:rsidP="00E201E0">
            <w:pPr>
              <w:jc w:val="center"/>
              <w:rPr>
                <w:color w:val="auto"/>
                <w:sz w:val="26"/>
                <w:szCs w:val="26"/>
              </w:rPr>
            </w:pPr>
            <w:r w:rsidRPr="00E201E0">
              <w:rPr>
                <w:color w:val="auto"/>
                <w:sz w:val="26"/>
                <w:szCs w:val="26"/>
              </w:rPr>
              <w:t>,</w:t>
            </w:r>
          </w:p>
        </w:tc>
      </w:tr>
      <w:tr w:rsidR="00E201E0" w:rsidRPr="00E201E0" w:rsidTr="001753FD">
        <w:tc>
          <w:tcPr>
            <w:tcW w:w="9571" w:type="dxa"/>
            <w:gridSpan w:val="7"/>
            <w:tcBorders>
              <w:left w:val="nil"/>
              <w:bottom w:val="nil"/>
              <w:right w:val="nil"/>
            </w:tcBorders>
          </w:tcPr>
          <w:p w:rsidR="00E201E0" w:rsidRPr="00001DAF" w:rsidRDefault="00E201E0" w:rsidP="00E201E0">
            <w:pPr>
              <w:jc w:val="center"/>
              <w:rPr>
                <w:color w:val="auto"/>
              </w:rPr>
            </w:pPr>
            <w:r w:rsidRPr="00001DAF">
              <w:rPr>
                <w:color w:val="auto"/>
              </w:rPr>
              <w:t>(кем и когда выдан)</w:t>
            </w:r>
          </w:p>
        </w:tc>
      </w:tr>
      <w:tr w:rsidR="00E201E0" w:rsidRPr="00E201E0" w:rsidTr="001753FD"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:rsidR="00E201E0" w:rsidRPr="00E201E0" w:rsidRDefault="000E0521" w:rsidP="00E201E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</w:t>
            </w:r>
            <w:r w:rsidR="00E201E0" w:rsidRPr="00E201E0">
              <w:rPr>
                <w:color w:val="auto"/>
                <w:sz w:val="26"/>
                <w:szCs w:val="26"/>
              </w:rPr>
              <w:t>арегистрированный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E201E0" w:rsidRPr="00E201E0">
              <w:rPr>
                <w:color w:val="auto"/>
                <w:sz w:val="26"/>
                <w:szCs w:val="26"/>
              </w:rPr>
              <w:t>(ая) по адресу: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E201E0" w:rsidRPr="00E201E0" w:rsidRDefault="00E201E0" w:rsidP="00E201E0">
            <w:pPr>
              <w:rPr>
                <w:color w:val="auto"/>
                <w:sz w:val="26"/>
                <w:szCs w:val="26"/>
              </w:rPr>
            </w:pPr>
            <w:r w:rsidRPr="00E201E0">
              <w:rPr>
                <w:color w:val="auto"/>
                <w:sz w:val="26"/>
                <w:szCs w:val="26"/>
              </w:rPr>
              <w:t>,</w:t>
            </w:r>
          </w:p>
        </w:tc>
      </w:tr>
    </w:tbl>
    <w:p w:rsidR="00E201E0" w:rsidRPr="0071414C" w:rsidRDefault="00E201E0" w:rsidP="00E201E0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E201E0">
        <w:rPr>
          <w:color w:val="auto"/>
          <w:sz w:val="26"/>
          <w:szCs w:val="26"/>
        </w:rPr>
        <w:t>в соответствии с Федеральным законом от 27 июля 2006 года № 152-ФЗ</w:t>
      </w:r>
      <w:r w:rsidRPr="00E201E0">
        <w:rPr>
          <w:color w:val="auto"/>
          <w:sz w:val="26"/>
          <w:szCs w:val="26"/>
        </w:rPr>
        <w:br/>
        <w:t xml:space="preserve">«О персональных данных» даю Администрации города Вологды (ИНН 3525064930, </w:t>
      </w:r>
      <w:r w:rsidR="000925BA">
        <w:rPr>
          <w:color w:val="auto"/>
          <w:sz w:val="26"/>
          <w:szCs w:val="26"/>
        </w:rPr>
        <w:br/>
      </w:r>
      <w:r w:rsidRPr="00E201E0">
        <w:rPr>
          <w:color w:val="auto"/>
          <w:sz w:val="26"/>
          <w:szCs w:val="26"/>
        </w:rPr>
        <w:t xml:space="preserve">г. Вологда, ул. Каменный мост, д. 4) </w:t>
      </w:r>
      <w:r w:rsidR="0071414C">
        <w:rPr>
          <w:color w:val="auto"/>
          <w:sz w:val="26"/>
          <w:szCs w:val="26"/>
        </w:rPr>
        <w:t>(</w:t>
      </w:r>
      <w:r>
        <w:rPr>
          <w:color w:val="auto"/>
          <w:sz w:val="26"/>
          <w:szCs w:val="26"/>
        </w:rPr>
        <w:t>Административному департаменту Администрации города Вологды</w:t>
      </w:r>
      <w:r w:rsidRPr="00E201E0">
        <w:rPr>
          <w:color w:val="auto"/>
          <w:sz w:val="26"/>
          <w:szCs w:val="26"/>
        </w:rPr>
        <w:t xml:space="preserve"> (г. Вологда, ул. </w:t>
      </w:r>
      <w:r w:rsidRPr="0071414C">
        <w:rPr>
          <w:color w:val="auto"/>
          <w:sz w:val="26"/>
          <w:szCs w:val="26"/>
        </w:rPr>
        <w:t>Козленская, д. 6), Департаменту финансов Администрации города Вологды (г. Вологда, ул. Каменный мост, д. 4)</w:t>
      </w:r>
      <w:r w:rsidR="009403BA">
        <w:rPr>
          <w:color w:val="auto"/>
          <w:sz w:val="26"/>
          <w:szCs w:val="26"/>
        </w:rPr>
        <w:t>)</w:t>
      </w:r>
      <w:r w:rsidRPr="0071414C">
        <w:rPr>
          <w:color w:val="auto"/>
          <w:sz w:val="26"/>
          <w:szCs w:val="26"/>
        </w:rPr>
        <w:t xml:space="preserve">, Министерству финансов Вологодской области (ИНН </w:t>
      </w:r>
      <w:r w:rsidRPr="0071414C">
        <w:rPr>
          <w:color w:val="auto"/>
          <w:sz w:val="26"/>
          <w:szCs w:val="26"/>
          <w:shd w:val="clear" w:color="auto" w:fill="FFFFFF"/>
        </w:rPr>
        <w:t xml:space="preserve">3525015806, г. Вологда, </w:t>
      </w:r>
      <w:r w:rsidR="000E0521" w:rsidRPr="0071414C">
        <w:rPr>
          <w:color w:val="auto"/>
          <w:sz w:val="26"/>
          <w:szCs w:val="26"/>
          <w:shd w:val="clear" w:color="auto" w:fill="FFFFFF"/>
        </w:rPr>
        <w:br/>
      </w:r>
      <w:r w:rsidRPr="0071414C">
        <w:rPr>
          <w:color w:val="auto"/>
          <w:sz w:val="26"/>
          <w:szCs w:val="26"/>
          <w:shd w:val="clear" w:color="auto" w:fill="FFFFFF"/>
        </w:rPr>
        <w:t>ул. Герцена, д. 2)</w:t>
      </w:r>
      <w:r w:rsidRPr="0071414C">
        <w:rPr>
          <w:color w:val="auto"/>
          <w:sz w:val="26"/>
          <w:szCs w:val="26"/>
        </w:rPr>
        <w:t xml:space="preserve"> согласие на обработку моих персональных данных, а именно:</w:t>
      </w:r>
    </w:p>
    <w:p w:rsidR="00E201E0" w:rsidRPr="0071414C" w:rsidRDefault="00E201E0" w:rsidP="00E201E0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71414C">
        <w:rPr>
          <w:color w:val="auto"/>
          <w:sz w:val="26"/>
          <w:szCs w:val="26"/>
        </w:rPr>
        <w:t xml:space="preserve">фамилия, имя, отчество (последнее – </w:t>
      </w:r>
      <w:r w:rsidR="00804390" w:rsidRPr="0071414C">
        <w:rPr>
          <w:color w:val="auto"/>
          <w:sz w:val="26"/>
          <w:szCs w:val="26"/>
        </w:rPr>
        <w:t>при наличии)</w:t>
      </w:r>
      <w:r w:rsidRPr="0071414C">
        <w:rPr>
          <w:color w:val="auto"/>
          <w:sz w:val="26"/>
          <w:szCs w:val="26"/>
        </w:rPr>
        <w:t>;</w:t>
      </w:r>
    </w:p>
    <w:p w:rsidR="00804390" w:rsidRPr="00E201E0" w:rsidRDefault="00804390" w:rsidP="00E201E0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дата рождения;</w:t>
      </w:r>
    </w:p>
    <w:p w:rsidR="00E201E0" w:rsidRPr="00E201E0" w:rsidRDefault="00E201E0" w:rsidP="00E201E0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E201E0">
        <w:rPr>
          <w:color w:val="auto"/>
          <w:sz w:val="26"/>
          <w:szCs w:val="26"/>
        </w:rPr>
        <w:t>данные паспорта гражданина Российской Федерации или иного документа, удостоверяющего личность гражданина;</w:t>
      </w:r>
    </w:p>
    <w:p w:rsidR="00E201E0" w:rsidRPr="00E201E0" w:rsidRDefault="00E201E0" w:rsidP="00E201E0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E201E0">
        <w:rPr>
          <w:color w:val="auto"/>
          <w:sz w:val="26"/>
          <w:szCs w:val="26"/>
        </w:rPr>
        <w:t>адрес места жительства</w:t>
      </w:r>
      <w:r w:rsidR="007B473E">
        <w:rPr>
          <w:color w:val="auto"/>
          <w:sz w:val="26"/>
          <w:szCs w:val="26"/>
        </w:rPr>
        <w:t xml:space="preserve"> (регистрации)</w:t>
      </w:r>
      <w:r w:rsidRPr="00E201E0">
        <w:rPr>
          <w:color w:val="auto"/>
          <w:sz w:val="26"/>
          <w:szCs w:val="26"/>
        </w:rPr>
        <w:t xml:space="preserve">; </w:t>
      </w:r>
    </w:p>
    <w:p w:rsidR="00E201E0" w:rsidRPr="00E201E0" w:rsidRDefault="00E201E0" w:rsidP="00E201E0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6"/>
          <w:szCs w:val="26"/>
        </w:rPr>
      </w:pPr>
      <w:r w:rsidRPr="00E201E0">
        <w:rPr>
          <w:bCs/>
          <w:color w:val="auto"/>
          <w:sz w:val="26"/>
          <w:szCs w:val="26"/>
        </w:rPr>
        <w:t>дополнительные данные, которые я сообщил(а).</w:t>
      </w:r>
    </w:p>
    <w:p w:rsidR="00E201E0" w:rsidRPr="00E201E0" w:rsidRDefault="00E201E0" w:rsidP="00E201E0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E201E0">
        <w:rPr>
          <w:color w:val="auto"/>
          <w:sz w:val="26"/>
          <w:szCs w:val="26"/>
        </w:rPr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E201E0" w:rsidRPr="00E201E0" w:rsidRDefault="00E201E0" w:rsidP="00E201E0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E201E0">
        <w:rPr>
          <w:color w:val="auto"/>
          <w:sz w:val="26"/>
          <w:szCs w:val="26"/>
        </w:rPr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E201E0" w:rsidRPr="00E201E0" w:rsidRDefault="00E201E0" w:rsidP="00E201E0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E201E0">
        <w:rPr>
          <w:color w:val="auto"/>
          <w:sz w:val="26"/>
          <w:szCs w:val="26"/>
        </w:rPr>
        <w:t>Данное согласие вступает в силу с момента передачи вышеперечисленных персональных данных и действует до истечения срока хранения в соответствии с архивным законодательством.</w:t>
      </w:r>
    </w:p>
    <w:p w:rsidR="00E201E0" w:rsidRPr="00E201E0" w:rsidRDefault="00E201E0" w:rsidP="00E201E0">
      <w:pPr>
        <w:shd w:val="clear" w:color="auto" w:fill="FFFFFF"/>
        <w:ind w:firstLine="708"/>
        <w:jc w:val="both"/>
        <w:rPr>
          <w:sz w:val="26"/>
          <w:szCs w:val="26"/>
        </w:rPr>
      </w:pPr>
      <w:r w:rsidRPr="00E201E0">
        <w:rPr>
          <w:color w:val="auto"/>
          <w:sz w:val="26"/>
          <w:szCs w:val="26"/>
        </w:rPr>
        <w:lastRenderedPageBreak/>
        <w:t xml:space="preserve">Данное согласие может быть отозвано в любой момент </w:t>
      </w:r>
      <w:r w:rsidRPr="00E201E0">
        <w:rPr>
          <w:sz w:val="26"/>
          <w:szCs w:val="26"/>
        </w:rPr>
        <w:t>по моему письменному заявлению.</w:t>
      </w:r>
    </w:p>
    <w:p w:rsidR="00E201E0" w:rsidRPr="00E201E0" w:rsidRDefault="00E201E0" w:rsidP="00E201E0">
      <w:pPr>
        <w:shd w:val="clear" w:color="auto" w:fill="FFFFFF"/>
        <w:ind w:firstLine="708"/>
        <w:jc w:val="both"/>
        <w:rPr>
          <w:sz w:val="26"/>
          <w:szCs w:val="26"/>
        </w:rPr>
      </w:pPr>
      <w:r w:rsidRPr="00E201E0">
        <w:rPr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E201E0" w:rsidRPr="00E201E0" w:rsidRDefault="00E201E0" w:rsidP="00E201E0">
      <w:pPr>
        <w:shd w:val="clear" w:color="auto" w:fill="FFFFFF"/>
        <w:ind w:firstLine="708"/>
        <w:jc w:val="both"/>
        <w:rPr>
          <w:rFonts w:ascii="Verdana" w:hAnsi="Verdana"/>
          <w:sz w:val="26"/>
          <w:szCs w:val="26"/>
        </w:rPr>
      </w:pPr>
      <w:r w:rsidRPr="00E201E0">
        <w:rPr>
          <w:sz w:val="26"/>
          <w:szCs w:val="26"/>
        </w:rPr>
        <w:t>Согласие на обработку персональных данных является конкретным,  предметным, информационным, сознательным и однозначным.</w:t>
      </w:r>
    </w:p>
    <w:p w:rsidR="00E201E0" w:rsidRPr="00E201E0" w:rsidRDefault="00E201E0" w:rsidP="00E201E0">
      <w:pPr>
        <w:jc w:val="both"/>
        <w:rPr>
          <w:color w:val="auto"/>
          <w:sz w:val="26"/>
          <w:szCs w:val="26"/>
        </w:rPr>
      </w:pPr>
    </w:p>
    <w:p w:rsidR="00E201E0" w:rsidRPr="00E201E0" w:rsidRDefault="00E201E0" w:rsidP="00E201E0">
      <w:pPr>
        <w:rPr>
          <w:color w:val="auto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2085"/>
        <w:gridCol w:w="1379"/>
        <w:gridCol w:w="340"/>
        <w:gridCol w:w="2189"/>
      </w:tblGrid>
      <w:tr w:rsidR="000925BA" w:rsidRPr="000925BA" w:rsidTr="0071414C">
        <w:tc>
          <w:tcPr>
            <w:tcW w:w="2938" w:type="dxa"/>
          </w:tcPr>
          <w:p w:rsidR="000925BA" w:rsidRPr="000925BA" w:rsidRDefault="000925BA" w:rsidP="000925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sz w:val="26"/>
                <w:szCs w:val="26"/>
              </w:rPr>
            </w:pPr>
            <w:r w:rsidRPr="000925BA">
              <w:rPr>
                <w:rFonts w:eastAsiaTheme="minorEastAsia"/>
                <w:color w:val="auto"/>
                <w:sz w:val="26"/>
                <w:szCs w:val="26"/>
              </w:rPr>
              <w:t>«__»___________ 20__ г.</w:t>
            </w:r>
          </w:p>
        </w:tc>
        <w:tc>
          <w:tcPr>
            <w:tcW w:w="2085" w:type="dxa"/>
          </w:tcPr>
          <w:p w:rsidR="000925BA" w:rsidRPr="000925BA" w:rsidRDefault="000925BA" w:rsidP="000925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0925BA" w:rsidRPr="000925BA" w:rsidRDefault="000925BA" w:rsidP="000925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</w:tcPr>
          <w:p w:rsidR="000925BA" w:rsidRPr="000925BA" w:rsidRDefault="000925BA" w:rsidP="00092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0925BA">
              <w:rPr>
                <w:rFonts w:eastAsiaTheme="minorEastAsia"/>
                <w:color w:val="auto"/>
                <w:sz w:val="24"/>
                <w:szCs w:val="24"/>
              </w:rPr>
              <w:t>/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925BA" w:rsidRPr="000925BA" w:rsidRDefault="000925BA" w:rsidP="000925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0925BA" w:rsidRPr="000925BA" w:rsidTr="0071414C">
        <w:tc>
          <w:tcPr>
            <w:tcW w:w="5023" w:type="dxa"/>
            <w:gridSpan w:val="2"/>
          </w:tcPr>
          <w:p w:rsidR="000925BA" w:rsidRPr="000925BA" w:rsidRDefault="000925BA" w:rsidP="000925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0925BA" w:rsidRPr="000925BA" w:rsidRDefault="000925BA" w:rsidP="00092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0925BA">
              <w:rPr>
                <w:rFonts w:eastAsiaTheme="minorEastAsia"/>
                <w:color w:val="auto"/>
              </w:rPr>
              <w:t>(подпись)</w:t>
            </w:r>
          </w:p>
        </w:tc>
        <w:tc>
          <w:tcPr>
            <w:tcW w:w="340" w:type="dxa"/>
          </w:tcPr>
          <w:p w:rsidR="000925BA" w:rsidRPr="000925BA" w:rsidRDefault="000925BA" w:rsidP="000925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0925BA" w:rsidRPr="000925BA" w:rsidRDefault="000925BA" w:rsidP="00940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0925BA">
              <w:rPr>
                <w:rFonts w:eastAsiaTheme="minorEastAsia"/>
                <w:color w:val="auto"/>
              </w:rPr>
              <w:t>(расшифровка подписи заявителя)</w:t>
            </w:r>
          </w:p>
        </w:tc>
      </w:tr>
    </w:tbl>
    <w:p w:rsidR="00C445BB" w:rsidRPr="006E7C84" w:rsidRDefault="007141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».</w:t>
      </w:r>
    </w:p>
    <w:sectPr w:rsidR="00C445BB" w:rsidRPr="006E7C84" w:rsidSect="009403BA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567" w:right="851" w:bottom="1304" w:left="1701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04" w:rsidRDefault="00C42004">
      <w:r>
        <w:separator/>
      </w:r>
    </w:p>
  </w:endnote>
  <w:endnote w:type="continuationSeparator" w:id="0">
    <w:p w:rsidR="00C42004" w:rsidRDefault="00C4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01" w:rsidRDefault="00C420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01" w:rsidRDefault="00C420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04" w:rsidRDefault="00C42004">
      <w:r>
        <w:separator/>
      </w:r>
    </w:p>
  </w:footnote>
  <w:footnote w:type="continuationSeparator" w:id="0">
    <w:p w:rsidR="00C42004" w:rsidRDefault="00C4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01" w:rsidRDefault="00C34157">
    <w:pPr>
      <w:pStyle w:val="a3"/>
    </w:pPr>
    <w:r>
      <w:rPr>
        <w:noProof/>
      </w:rPr>
      <mc:AlternateContent>
        <mc:Choice Requires="wps">
          <w:drawing>
            <wp:anchor distT="4294967295" distB="4294967295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52400" cy="146050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101" w:rsidRDefault="00C169E3">
                          <w:r>
                            <w:fldChar w:fldCharType="begin"/>
                          </w:r>
                          <w:r w:rsidR="005517B2"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C341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0;margin-top:.05pt;width:12pt;height:11.5pt;z-index:251659264;visibility:visible;mso-wrap-style:square;mso-width-percent:0;mso-height-percent:0;mso-wrap-distance-left:0;mso-wrap-distance-top:-3e-5mm;mso-wrap-distance-right:0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" filled="f" stroked="f">
              <v:path arrowok="t"/>
              <v:textbox style="mso-fit-shape-to-text:t" inset="0,0,0,0">
                <w:txbxContent>
                  <w:p w:rsidR="006D3101" w:rsidRDefault="00C169E3">
                    <w:r>
                      <w:fldChar w:fldCharType="begin"/>
                    </w:r>
                    <w:r w:rsidR="005517B2">
                      <w:instrText xml:space="preserve">PAGE </w:instrText>
                    </w:r>
                    <w:r>
                      <w:fldChar w:fldCharType="separate"/>
                    </w:r>
                    <w:r w:rsidR="00C341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01" w:rsidRDefault="00C420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B2"/>
    <w:rsid w:val="00001DAF"/>
    <w:rsid w:val="000925BA"/>
    <w:rsid w:val="000E0521"/>
    <w:rsid w:val="001E3F77"/>
    <w:rsid w:val="00215B1F"/>
    <w:rsid w:val="00255C3A"/>
    <w:rsid w:val="00404B5A"/>
    <w:rsid w:val="00495592"/>
    <w:rsid w:val="00496677"/>
    <w:rsid w:val="004F3559"/>
    <w:rsid w:val="005221C3"/>
    <w:rsid w:val="005517B2"/>
    <w:rsid w:val="006E7C84"/>
    <w:rsid w:val="0071414C"/>
    <w:rsid w:val="007B473E"/>
    <w:rsid w:val="00804390"/>
    <w:rsid w:val="009403BA"/>
    <w:rsid w:val="00A14402"/>
    <w:rsid w:val="00B20044"/>
    <w:rsid w:val="00BD3194"/>
    <w:rsid w:val="00C169E3"/>
    <w:rsid w:val="00C34157"/>
    <w:rsid w:val="00C42004"/>
    <w:rsid w:val="00C445BB"/>
    <w:rsid w:val="00E201E0"/>
    <w:rsid w:val="00E53C28"/>
    <w:rsid w:val="00FD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17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17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rsid w:val="00551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17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5517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Номер страницы1"/>
    <w:basedOn w:val="a"/>
    <w:rsid w:val="005517B2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551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17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17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rsid w:val="00551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17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5517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Номер страницы1"/>
    <w:basedOn w:val="a"/>
    <w:rsid w:val="005517B2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551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Трофимова Юлия Евгеньевна</cp:lastModifiedBy>
  <cp:revision>2</cp:revision>
  <dcterms:created xsi:type="dcterms:W3CDTF">2025-06-18T11:52:00Z</dcterms:created>
  <dcterms:modified xsi:type="dcterms:W3CDTF">2025-06-18T11:52:00Z</dcterms:modified>
</cp:coreProperties>
</file>