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5B" w:rsidRPr="006B4D5B" w:rsidRDefault="0021619D" w:rsidP="006B4D5B">
      <w:pPr>
        <w:widowControl w:val="0"/>
        <w:autoSpaceDE w:val="0"/>
        <w:autoSpaceDN w:val="0"/>
        <w:spacing w:before="69" w:after="0" w:line="240" w:lineRule="auto"/>
        <w:ind w:left="4678" w:right="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6B4D5B">
        <w:rPr>
          <w:rFonts w:ascii="Times New Roman" w:eastAsia="Times New Roman" w:hAnsi="Times New Roman" w:cs="Times New Roman"/>
          <w:sz w:val="26"/>
          <w:szCs w:val="26"/>
        </w:rPr>
        <w:br/>
      </w:r>
      <w:r w:rsidR="006B4D5B" w:rsidRPr="006B4D5B">
        <w:rPr>
          <w:rFonts w:ascii="Times New Roman" w:eastAsia="Times New Roman" w:hAnsi="Times New Roman" w:cs="Times New Roman"/>
          <w:sz w:val="26"/>
          <w:szCs w:val="26"/>
        </w:rPr>
        <w:t>к решению Вологодской городской Думы</w:t>
      </w:r>
    </w:p>
    <w:p w:rsidR="006B4D5B" w:rsidRPr="006B4D5B" w:rsidRDefault="006B4D5B" w:rsidP="006B4D5B">
      <w:pPr>
        <w:widowControl w:val="0"/>
        <w:autoSpaceDE w:val="0"/>
        <w:autoSpaceDN w:val="0"/>
        <w:spacing w:before="69" w:after="0" w:line="240" w:lineRule="auto"/>
        <w:ind w:left="4536" w:right="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B4D5B">
        <w:rPr>
          <w:rFonts w:ascii="Times New Roman" w:eastAsia="Times New Roman" w:hAnsi="Times New Roman" w:cs="Times New Roman"/>
          <w:sz w:val="26"/>
          <w:szCs w:val="26"/>
        </w:rPr>
        <w:t>от _____________ 20___ года № _____</w:t>
      </w:r>
    </w:p>
    <w:p w:rsidR="000560FA" w:rsidRDefault="000560FA" w:rsidP="006B4D5B">
      <w:pPr>
        <w:jc w:val="center"/>
      </w:pPr>
    </w:p>
    <w:p w:rsidR="00C246F3" w:rsidRDefault="00C80444" w:rsidP="00C2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Фрагмент</w:t>
      </w:r>
      <w:r w:rsidR="00C246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46F3" w:rsidRPr="00C246F3"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 w:rsidR="00C246F3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246F3" w:rsidRPr="00C246F3">
        <w:rPr>
          <w:rFonts w:ascii="Times New Roman" w:eastAsia="Times New Roman" w:hAnsi="Times New Roman" w:cs="Times New Roman"/>
          <w:sz w:val="26"/>
          <w:szCs w:val="26"/>
        </w:rPr>
        <w:t xml:space="preserve"> план</w:t>
      </w:r>
      <w:r w:rsidR="00C246F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246F3" w:rsidRPr="00C246F3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города Вологды, утвержденн</w:t>
      </w:r>
      <w:r w:rsidR="00C246F3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246F3" w:rsidRPr="00C246F3">
        <w:rPr>
          <w:rFonts w:ascii="Times New Roman" w:eastAsia="Times New Roman" w:hAnsi="Times New Roman" w:cs="Times New Roman"/>
          <w:sz w:val="26"/>
          <w:szCs w:val="26"/>
        </w:rPr>
        <w:t xml:space="preserve"> решением Вологодской городской Думы</w:t>
      </w:r>
    </w:p>
    <w:p w:rsidR="006B4D5B" w:rsidRDefault="00C246F3" w:rsidP="00C2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246F3">
        <w:rPr>
          <w:rFonts w:ascii="Times New Roman" w:eastAsia="Times New Roman" w:hAnsi="Times New Roman" w:cs="Times New Roman"/>
          <w:sz w:val="26"/>
          <w:szCs w:val="26"/>
        </w:rPr>
        <w:t>от 29 декабря 2014 года № 171 (с последующими изменениями)</w:t>
      </w:r>
    </w:p>
    <w:p w:rsidR="00C246F3" w:rsidRPr="007265DF" w:rsidRDefault="00C246F3" w:rsidP="00C2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4"/>
      </w:tblGrid>
      <w:tr w:rsidR="007265DF" w:rsidTr="007265DF">
        <w:tc>
          <w:tcPr>
            <w:tcW w:w="14504" w:type="dxa"/>
          </w:tcPr>
          <w:p w:rsidR="007265DF" w:rsidRDefault="00D576DB" w:rsidP="006B4D5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06815" cy="5504259"/>
                  <wp:effectExtent l="0" t="0" r="0" b="1270"/>
                  <wp:docPr id="3" name="Рисунок 3" descr="D:\Консультант\5_2025\Ориентир_ГП_ПЗЗ_2025\ОО_ГП\проект решения ВГД в газету 23 мая\ГП до вер 22 05 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сультант\5_2025\Ориентир_ГП_ПЗЗ_2025\ОО_ГП\проект решения ВГД в газету 23 мая\ГП до вер 22 05 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0249" cy="5506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5DF" w:rsidRDefault="007265DF" w:rsidP="00DF0B13">
            <w:pPr>
              <w:jc w:val="center"/>
            </w:pPr>
          </w:p>
        </w:tc>
      </w:tr>
    </w:tbl>
    <w:p w:rsidR="007265DF" w:rsidRDefault="007265DF" w:rsidP="00D576D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265DF" w:rsidRDefault="007265DF" w:rsidP="00D576D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65DF">
        <w:rPr>
          <w:rFonts w:ascii="Times New Roman" w:eastAsia="Times New Roman" w:hAnsi="Times New Roman" w:cs="Times New Roman"/>
          <w:sz w:val="26"/>
          <w:szCs w:val="26"/>
        </w:rPr>
        <w:t>Вносимые изменения</w:t>
      </w:r>
      <w:bookmarkStart w:id="0" w:name="_GoBack"/>
      <w:bookmarkEnd w:id="0"/>
    </w:p>
    <w:p w:rsidR="007265DF" w:rsidRDefault="007265DF" w:rsidP="006B4D5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4"/>
      </w:tblGrid>
      <w:tr w:rsidR="007265DF" w:rsidTr="007265DF">
        <w:tc>
          <w:tcPr>
            <w:tcW w:w="14504" w:type="dxa"/>
          </w:tcPr>
          <w:p w:rsidR="007265DF" w:rsidRDefault="00D576DB" w:rsidP="00DF0B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924925" cy="5570408"/>
                  <wp:effectExtent l="0" t="0" r="0" b="0"/>
                  <wp:docPr id="4" name="Рисунок 4" descr="D:\Консультант\5_2025\Ориентир_ГП_ПЗЗ_2025\ОО_ГП\проект решения ВГД в газету 23 мая\ГП после вер 22 05 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онсультант\5_2025\Ориентир_ГП_ПЗЗ_2025\ОО_ГП\проект решения ВГД в газету 23 мая\ГП после вер 22 05 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3670" cy="557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DF" w:rsidRPr="007265DF" w:rsidRDefault="007265DF" w:rsidP="00C246F3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7265DF" w:rsidRPr="007265DF" w:rsidSect="00DF0B13">
      <w:pgSz w:w="16840" w:h="23814" w:code="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7E"/>
    <w:rsid w:val="000560FA"/>
    <w:rsid w:val="0021619D"/>
    <w:rsid w:val="006B4D5B"/>
    <w:rsid w:val="007265DF"/>
    <w:rsid w:val="00C246F3"/>
    <w:rsid w:val="00C80444"/>
    <w:rsid w:val="00D576DB"/>
    <w:rsid w:val="00DB577E"/>
    <w:rsid w:val="00D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Талицина Елена Александровна</dc:creator>
  <cp:keywords/>
  <dc:description/>
  <cp:lastModifiedBy>Талицина Елена Александровна</cp:lastModifiedBy>
  <cp:revision>8</cp:revision>
  <dcterms:created xsi:type="dcterms:W3CDTF">2025-05-14T05:10:00Z</dcterms:created>
  <dcterms:modified xsi:type="dcterms:W3CDTF">2025-05-22T10:43:00Z</dcterms:modified>
</cp:coreProperties>
</file>