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65" w:rsidRDefault="00B61565" w:rsidP="000F52C3">
      <w:pPr>
        <w:spacing w:line="240" w:lineRule="auto"/>
        <w:ind w:left="4536" w:firstLine="0"/>
        <w:jc w:val="center"/>
      </w:pPr>
      <w:r>
        <w:t>УТВЕРЖДЕН</w:t>
      </w:r>
    </w:p>
    <w:p w:rsidR="00B61565" w:rsidRDefault="00B61565" w:rsidP="000F52C3">
      <w:pPr>
        <w:spacing w:line="240" w:lineRule="auto"/>
        <w:ind w:left="4536" w:firstLine="0"/>
        <w:jc w:val="center"/>
      </w:pPr>
      <w:r>
        <w:t>постановлением</w:t>
      </w:r>
    </w:p>
    <w:p w:rsidR="00B61565" w:rsidRDefault="00B61565" w:rsidP="000F52C3">
      <w:pPr>
        <w:spacing w:line="240" w:lineRule="auto"/>
        <w:ind w:left="4536" w:firstLine="0"/>
        <w:jc w:val="center"/>
      </w:pPr>
      <w:r>
        <w:t>Администрации города Вологды</w:t>
      </w:r>
    </w:p>
    <w:p w:rsidR="00B61565" w:rsidRDefault="000F52C3" w:rsidP="000F52C3">
      <w:pPr>
        <w:spacing w:line="240" w:lineRule="auto"/>
        <w:ind w:left="4536" w:firstLine="0"/>
        <w:jc w:val="center"/>
      </w:pPr>
      <w:r>
        <w:t>о</w:t>
      </w:r>
      <w:r w:rsidR="00B61565">
        <w:t>т</w:t>
      </w:r>
      <w:r>
        <w:t xml:space="preserve"> 30 декабря 2013 года</w:t>
      </w:r>
      <w:r w:rsidR="00B61565">
        <w:t xml:space="preserve"> № </w:t>
      </w:r>
      <w:r>
        <w:t>10604</w:t>
      </w:r>
    </w:p>
    <w:p w:rsidR="000F52C3" w:rsidRDefault="000F52C3" w:rsidP="000F52C3">
      <w:pPr>
        <w:spacing w:line="240" w:lineRule="auto"/>
        <w:ind w:left="4536" w:firstLine="0"/>
        <w:jc w:val="center"/>
      </w:pPr>
      <w:r>
        <w:t xml:space="preserve">(в редакции постановления Администрации города Вологды </w:t>
      </w:r>
    </w:p>
    <w:p w:rsidR="000F52C3" w:rsidRDefault="008D2CD7" w:rsidP="000F52C3">
      <w:pPr>
        <w:spacing w:line="240" w:lineRule="auto"/>
        <w:ind w:left="4536" w:firstLine="0"/>
        <w:jc w:val="center"/>
      </w:pPr>
      <w:r>
        <w:t>от _________________</w:t>
      </w:r>
      <w:r w:rsidR="000F52C3">
        <w:t xml:space="preserve"> №______)</w:t>
      </w:r>
    </w:p>
    <w:p w:rsidR="00B61565" w:rsidRDefault="00B61565" w:rsidP="00CC2E56">
      <w:pPr>
        <w:ind w:left="1260" w:firstLine="0"/>
        <w:jc w:val="center"/>
      </w:pPr>
    </w:p>
    <w:p w:rsidR="000F52C3" w:rsidRPr="000F52C3" w:rsidRDefault="000F52C3" w:rsidP="000F52C3">
      <w:pPr>
        <w:spacing w:line="240" w:lineRule="auto"/>
        <w:ind w:left="1260" w:firstLine="0"/>
        <w:jc w:val="center"/>
        <w:rPr>
          <w:b/>
        </w:rPr>
      </w:pPr>
    </w:p>
    <w:p w:rsidR="000F52C3" w:rsidRDefault="000F52C3" w:rsidP="000F52C3">
      <w:pPr>
        <w:spacing w:line="240" w:lineRule="auto"/>
        <w:ind w:firstLine="0"/>
        <w:jc w:val="center"/>
        <w:rPr>
          <w:b/>
        </w:rPr>
      </w:pPr>
      <w:r w:rsidRPr="000F52C3">
        <w:rPr>
          <w:b/>
        </w:rPr>
        <w:t xml:space="preserve">Административный регламент </w:t>
      </w:r>
    </w:p>
    <w:p w:rsidR="000F52C3" w:rsidRDefault="000F52C3" w:rsidP="000F52C3">
      <w:pPr>
        <w:spacing w:line="240" w:lineRule="auto"/>
        <w:ind w:firstLine="0"/>
        <w:jc w:val="center"/>
        <w:rPr>
          <w:b/>
        </w:rPr>
      </w:pPr>
      <w:r w:rsidRPr="000F52C3">
        <w:rPr>
          <w:b/>
        </w:rPr>
        <w:t>по предоставлению муниципальн</w:t>
      </w:r>
      <w:r w:rsidR="008D2CD7">
        <w:rPr>
          <w:b/>
        </w:rPr>
        <w:t>о</w:t>
      </w:r>
      <w:r w:rsidRPr="000F52C3">
        <w:rPr>
          <w:b/>
        </w:rPr>
        <w:t>й услуги по выдаче разрешений на установку и эксплуатацию рекламных конструкций, аннулированию таких разрешений</w:t>
      </w:r>
    </w:p>
    <w:p w:rsidR="000F52C3" w:rsidRPr="000F52C3" w:rsidRDefault="000F52C3" w:rsidP="000F52C3">
      <w:pPr>
        <w:spacing w:line="240" w:lineRule="auto"/>
        <w:ind w:firstLine="0"/>
        <w:jc w:val="center"/>
        <w:rPr>
          <w:b/>
        </w:rPr>
      </w:pPr>
    </w:p>
    <w:p w:rsidR="00CC2E56" w:rsidRPr="00C52F3D" w:rsidRDefault="00C52F3D" w:rsidP="00C52F3D">
      <w:pPr>
        <w:ind w:firstLine="0"/>
        <w:jc w:val="center"/>
        <w:rPr>
          <w:b/>
        </w:rPr>
      </w:pPr>
      <w:r w:rsidRPr="00C52F3D">
        <w:rPr>
          <w:b/>
        </w:rPr>
        <w:t>1</w:t>
      </w:r>
      <w:r w:rsidR="00CC2E56" w:rsidRPr="00C52F3D">
        <w:rPr>
          <w:b/>
        </w:rPr>
        <w:t>. Общие положения</w:t>
      </w:r>
    </w:p>
    <w:p w:rsidR="00CC2E56" w:rsidRPr="00CC2E56" w:rsidRDefault="00CC2E56" w:rsidP="000F52C3">
      <w:r w:rsidRPr="00CC2E56">
        <w:t xml:space="preserve">1.1. Административный регламент предоставления муниципальной услуги по выдаче разрешения на установку и эксплуатацию рекламных конструкций, аннулирование такого разрешения (далее </w:t>
      </w:r>
      <w:r w:rsidRPr="00CC2E56">
        <w:sym w:font="Symbol" w:char="F02D"/>
      </w:r>
      <w:r w:rsidRPr="00CC2E56">
        <w:t xml:space="preserve"> административный регламент, муниципальная услуга</w:t>
      </w:r>
      <w:r w:rsidR="00B60C70" w:rsidRPr="00B60C70">
        <w:t xml:space="preserve"> </w:t>
      </w:r>
      <w:r w:rsidR="00B60C70" w:rsidRPr="00CC2E56">
        <w:t>соответственно</w:t>
      </w:r>
      <w:r w:rsidRPr="00CC2E56">
        <w:t>) устанавливает порядок и стандарт предоставления муниципальной услуги.</w:t>
      </w:r>
    </w:p>
    <w:p w:rsidR="00CC2E56" w:rsidRPr="00CC2E56" w:rsidRDefault="00CC2E56" w:rsidP="000F52C3">
      <w:r w:rsidRPr="00CC2E56">
        <w:t>Муниципальная услуга включает:</w:t>
      </w:r>
    </w:p>
    <w:p w:rsidR="00CC2E56" w:rsidRPr="00CC2E56" w:rsidRDefault="00CC2E56" w:rsidP="000F52C3">
      <w:r w:rsidRPr="00CC2E56">
        <w:t>выдачу разрешения на установку и эксплуатацию рекламных конструкций;</w:t>
      </w:r>
    </w:p>
    <w:p w:rsidR="00CC2E56" w:rsidRPr="00CC2E56" w:rsidRDefault="00CC2E56" w:rsidP="000F52C3">
      <w:r w:rsidRPr="00CC2E56">
        <w:t>аннулирование разрешения на установку и эксплуатацию рекламных конструкций.</w:t>
      </w:r>
    </w:p>
    <w:p w:rsidR="00CC2E56" w:rsidRPr="00CC2E56" w:rsidRDefault="00CC2E56" w:rsidP="000F52C3">
      <w:r w:rsidRPr="00CC2E56">
        <w:t xml:space="preserve"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5-7 статьи 19 Федерального закона от 13 марта 2006 года </w:t>
      </w:r>
      <w:r w:rsidR="00370655">
        <w:t xml:space="preserve">           </w:t>
      </w:r>
      <w:r w:rsidRPr="00CC2E56">
        <w:t>№ 38-ФЗ «О рекламе» законными владельцами соответствующего недвижимого имущества либо владельцами рекламной конструкции, либо их уполномоченные представители (далее – заявители).</w:t>
      </w:r>
    </w:p>
    <w:p w:rsidR="00CC2E56" w:rsidRPr="00CC2E56" w:rsidRDefault="00CC2E56" w:rsidP="000F52C3">
      <w:r w:rsidRPr="00CC2E56">
        <w:t xml:space="preserve"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</w:t>
      </w:r>
      <w:r w:rsidRPr="00CC2E56">
        <w:lastRenderedPageBreak/>
        <w:t xml:space="preserve">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такого договора (при наличии согласия собственников помещений в многоквартирном доме) осуществляется лицом, уполномоченным на его заключение общим собранием собственников помещений в многоквартирном доме. </w:t>
      </w:r>
    </w:p>
    <w:p w:rsidR="00D64106" w:rsidRDefault="00CC2E56" w:rsidP="00CC2E56">
      <w:r w:rsidRPr="00CC2E56"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</w:t>
      </w:r>
      <w:r w:rsidR="00B60C70">
        <w:t xml:space="preserve">Администрацией города Вологды </w:t>
      </w:r>
      <w:r w:rsidRPr="00CC2E56">
        <w:t>в соответствии с законодательством Российской Федерации.</w:t>
      </w:r>
    </w:p>
    <w:p w:rsidR="00CC2E56" w:rsidRPr="00CC2E56" w:rsidRDefault="00CC2E56" w:rsidP="00CC2E56">
      <w:r>
        <w:t xml:space="preserve">1.3. </w:t>
      </w:r>
      <w:r w:rsidRPr="00CC2E56">
        <w:t>Орган Администрации города Вологды, уполномоченный на предоставление муниципальной услуги, - Административный департамент Администрации города Вологды (далее - Уполномоченный орган).</w:t>
      </w:r>
    </w:p>
    <w:p w:rsidR="00CC2E56" w:rsidRPr="00CC2E56" w:rsidRDefault="00CC2E56" w:rsidP="00CC2E56">
      <w:r>
        <w:t xml:space="preserve">1.3.1. </w:t>
      </w:r>
      <w:r w:rsidRPr="00CC2E56">
        <w:t>Место нахождения Уполномоченного органа:</w:t>
      </w:r>
    </w:p>
    <w:p w:rsidR="00CC2E56" w:rsidRPr="00CC2E56" w:rsidRDefault="00CC2E56" w:rsidP="00CC2E56">
      <w:r w:rsidRPr="00CC2E56">
        <w:t xml:space="preserve">почтовый адрес: </w:t>
      </w:r>
      <w:r w:rsidR="008A0460">
        <w:t>Козленская</w:t>
      </w:r>
      <w:r w:rsidRPr="00CC2E56">
        <w:t xml:space="preserve"> ул., д. </w:t>
      </w:r>
      <w:r w:rsidR="008A0460">
        <w:t>6</w:t>
      </w:r>
      <w:r w:rsidRPr="00CC2E56">
        <w:t>, Вологда, Вологодская область, Россия, 160000;</w:t>
      </w:r>
    </w:p>
    <w:p w:rsidR="00CC2E56" w:rsidRPr="00CC2E56" w:rsidRDefault="00CC2E56" w:rsidP="00CC2E56">
      <w:r w:rsidRPr="00CC2E56">
        <w:t xml:space="preserve">телефон/факс: 8(8172) </w:t>
      </w:r>
      <w:r w:rsidR="008A0460">
        <w:t>72-01-73</w:t>
      </w:r>
      <w:r w:rsidRPr="00CC2E56">
        <w:t>; адрес электронной почты: admdep@vologda-city.ru;</w:t>
      </w:r>
    </w:p>
    <w:p w:rsidR="00CC2E56" w:rsidRPr="00CC2E56" w:rsidRDefault="00CC2E56" w:rsidP="00CC2E56">
      <w:r w:rsidRPr="00CC2E56">
        <w:t>официальный сайт Администрации города Вологды в информаци</w:t>
      </w:r>
      <w:r w:rsidR="00C52F3D">
        <w:t>онно-телекоммуникационной сети «</w:t>
      </w:r>
      <w:r w:rsidRPr="00CC2E56">
        <w:t>Интернет</w:t>
      </w:r>
      <w:r w:rsidR="00C52F3D">
        <w:t>»</w:t>
      </w:r>
      <w:r w:rsidRPr="00CC2E56">
        <w:t xml:space="preserve"> (далее - Интернет-сайт):www.</w:t>
      </w:r>
      <w:r w:rsidR="00091E59">
        <w:t>vologda.gosuslugi.ru</w:t>
      </w:r>
      <w:r w:rsidRPr="00CC2E56">
        <w:t>.</w:t>
      </w:r>
    </w:p>
    <w:p w:rsidR="00CC2E56" w:rsidRPr="00CC2E56" w:rsidRDefault="00CC2E56" w:rsidP="00CC2E56">
      <w:r w:rsidRPr="00CC2E56">
        <w:t>График работы Уполномоченного органа: понедельник - пятница: с 08.00 до 17.00, перерыв: с 12.30 до 13.30; предпраздничные дни: 09.00 до 16.00, перерыв: с 12.30 до 13.30.</w:t>
      </w:r>
    </w:p>
    <w:p w:rsidR="00091E59" w:rsidRDefault="00091E59" w:rsidP="00091E59">
      <w:r>
        <w:t>График приема заявлений о предоставлении муниципальной услуги и личного консультирования по вопросу предоставления муниципальной услуги соответствует графику работы Уполномоченного органа.</w:t>
      </w:r>
    </w:p>
    <w:p w:rsidR="00CC2E56" w:rsidRDefault="00091E59" w:rsidP="00091E59">
      <w:r>
        <w:t xml:space="preserve">Телефон для информирования по вопросам, связанным с предоставлением муниципальной услуги: 8(8172) </w:t>
      </w:r>
      <w:r w:rsidR="008A0460">
        <w:t>72-12-47</w:t>
      </w:r>
      <w:r>
        <w:t>.</w:t>
      </w:r>
    </w:p>
    <w:p w:rsidR="00091E59" w:rsidRDefault="00091E59" w:rsidP="00091E59">
      <w:r>
        <w:t>Информацию о предоставлении муниципальной услуги можно получить:</w:t>
      </w:r>
    </w:p>
    <w:p w:rsidR="00091E59" w:rsidRDefault="00091E59" w:rsidP="00091E59">
      <w:r>
        <w:t xml:space="preserve">в информационно-телекоммуникационной сети </w:t>
      </w:r>
      <w:r w:rsidR="00C52F3D">
        <w:t>«</w:t>
      </w:r>
      <w:r>
        <w:t>Интернет</w:t>
      </w:r>
      <w:r w:rsidR="00C52F3D">
        <w:t>»</w:t>
      </w:r>
      <w:r>
        <w:t>, в том числе на официальном сайте Администрации города Вологды: www.</w:t>
      </w:r>
      <w:r w:rsidRPr="00091E59">
        <w:t>vologda.gosuslugi.ru</w:t>
      </w:r>
      <w:r>
        <w:t xml:space="preserve">, на </w:t>
      </w:r>
      <w:r>
        <w:lastRenderedPageBreak/>
        <w:t xml:space="preserve">Едином портале государственных и муниципальных услуг (функций): www.gosuslugi.ru, на Портале государственных и муниципальных услуг (функций) области: </w:t>
      </w:r>
      <w:r w:rsidRPr="00C52F3D">
        <w:t>https://gosuslugi35.ru</w:t>
      </w:r>
      <w:r>
        <w:t>.</w:t>
      </w:r>
    </w:p>
    <w:p w:rsidR="00091E59" w:rsidRDefault="00091E59" w:rsidP="00091E59">
      <w:r>
        <w:t xml:space="preserve">1.3.2. </w:t>
      </w:r>
      <w:r w:rsidRPr="00091E59">
        <w:t>Сведения о местоположении многофункционального центра предоставления государственных и муниципальных услуг, с которым заключено соглашение о взаимодействии:</w:t>
      </w:r>
    </w:p>
    <w:p w:rsidR="00091E59" w:rsidRDefault="00091E59" w:rsidP="00091E59">
      <w:r w:rsidRPr="00091E59">
        <w:t>муниципально</w:t>
      </w:r>
      <w:r>
        <w:t>е</w:t>
      </w:r>
      <w:r w:rsidRPr="00091E59">
        <w:t xml:space="preserve"> казенно</w:t>
      </w:r>
      <w:r>
        <w:t>е</w:t>
      </w:r>
      <w:r w:rsidRPr="00091E59">
        <w:t xml:space="preserve"> учреждени</w:t>
      </w:r>
      <w:r>
        <w:t>е</w:t>
      </w:r>
      <w:r w:rsidR="00CB08A2">
        <w:t xml:space="preserve"> «</w:t>
      </w:r>
      <w:r w:rsidRPr="00091E59">
        <w:t>Многофункциональный центр организации предоставления государственных и муниципальных услуг в городе Вологде</w:t>
      </w:r>
      <w:r w:rsidR="00CB08A2">
        <w:t>»</w:t>
      </w:r>
      <w:r w:rsidRPr="00091E59">
        <w:t xml:space="preserve"> (далее - </w:t>
      </w:r>
      <w:r w:rsidR="00B60C70">
        <w:t>МФЦ</w:t>
      </w:r>
      <w:r w:rsidR="00863DBC">
        <w:t>).</w:t>
      </w:r>
    </w:p>
    <w:p w:rsidR="00091E59" w:rsidRDefault="00091E59" w:rsidP="00091E59">
      <w:r>
        <w:t>А</w:t>
      </w:r>
      <w:r w:rsidR="00B60C70">
        <w:t xml:space="preserve">дреса, справочные телефоны </w:t>
      </w:r>
      <w:r>
        <w:t>МФЦ:</w:t>
      </w:r>
    </w:p>
    <w:p w:rsidR="00091E59" w:rsidRDefault="00091E59" w:rsidP="00091E59">
      <w:r>
        <w:t xml:space="preserve">Мальцева ул., д. 52, Вологда, 160001, 8(8172) </w:t>
      </w:r>
      <w:r w:rsidR="00C761BD">
        <w:t>77-07-07</w:t>
      </w:r>
      <w:r>
        <w:t>;</w:t>
      </w:r>
    </w:p>
    <w:p w:rsidR="00091E59" w:rsidRDefault="00091E59" w:rsidP="00091E59">
      <w:r>
        <w:t xml:space="preserve">Мира ул., д. 1, Вологда, 160000, 8(8172) </w:t>
      </w:r>
      <w:r w:rsidR="00C761BD">
        <w:t>77-07-07</w:t>
      </w:r>
      <w:r>
        <w:t>.</w:t>
      </w:r>
    </w:p>
    <w:p w:rsidR="00091E59" w:rsidRDefault="00091E59" w:rsidP="00091E59">
      <w:r>
        <w:t xml:space="preserve">Адрес электронной почты </w:t>
      </w:r>
      <w:r w:rsidR="00C761BD">
        <w:t>МФЦ</w:t>
      </w:r>
      <w:r>
        <w:t>: gkrc@mail.ru.</w:t>
      </w:r>
    </w:p>
    <w:p w:rsidR="00091E59" w:rsidRDefault="00CB08A2" w:rsidP="00091E59">
      <w:r>
        <w:t xml:space="preserve">График работы </w:t>
      </w:r>
      <w:r w:rsidR="00091E59">
        <w:t>МФЦ:</w:t>
      </w:r>
    </w:p>
    <w:p w:rsidR="00091E59" w:rsidRDefault="00091E59" w:rsidP="00091E59">
      <w:r>
        <w:t>Мальцева ул., д. 52: понедельник</w:t>
      </w:r>
      <w:r w:rsidR="00C761BD">
        <w:t>, вторник, среда, пятница</w:t>
      </w:r>
      <w:r>
        <w:t xml:space="preserve">: с 08.00 до </w:t>
      </w:r>
      <w:r w:rsidR="00C761BD">
        <w:t>18</w:t>
      </w:r>
      <w:r>
        <w:t>.00,</w:t>
      </w:r>
      <w:r w:rsidR="00C761BD">
        <w:t xml:space="preserve"> четверг: с 08:00 до 20:00, суббота: с 09:00 до 13:00</w:t>
      </w:r>
      <w:r>
        <w:t xml:space="preserve"> без перерыва на обед; воскресенье - выходн</w:t>
      </w:r>
      <w:r w:rsidR="00C761BD">
        <w:t>ой</w:t>
      </w:r>
      <w:r>
        <w:t>.</w:t>
      </w:r>
    </w:p>
    <w:p w:rsidR="00091E59" w:rsidRDefault="00091E59" w:rsidP="00091E59">
      <w:r>
        <w:t xml:space="preserve">Мира ул., д. 1: </w:t>
      </w:r>
      <w:r w:rsidR="00C761BD">
        <w:t>понедельник, вторник, четверг, пятница: с 08.00 до 18.00</w:t>
      </w:r>
      <w:r>
        <w:t xml:space="preserve">, </w:t>
      </w:r>
      <w:r w:rsidR="00C761BD">
        <w:t>среда:</w:t>
      </w:r>
      <w:r w:rsidR="00C761BD" w:rsidRPr="00C761BD">
        <w:t xml:space="preserve"> </w:t>
      </w:r>
      <w:r w:rsidR="00C761BD">
        <w:t xml:space="preserve">с 08:00 до 20:00, суббота: с 09:00 до 13:00 </w:t>
      </w:r>
      <w:r>
        <w:t>бе</w:t>
      </w:r>
      <w:r w:rsidR="001F07C1">
        <w:t xml:space="preserve">з перерыва на обед;  воскресенье </w:t>
      </w:r>
      <w:r>
        <w:t>- выходной.</w:t>
      </w:r>
    </w:p>
    <w:p w:rsidR="00B87C4D" w:rsidRDefault="00B87C4D" w:rsidP="00B87C4D">
      <w:r>
        <w:t>1.4. Способы и порядок получения информации о правилах предоставления муниципальной услуги:</w:t>
      </w:r>
    </w:p>
    <w:p w:rsidR="00B87C4D" w:rsidRDefault="00B87C4D" w:rsidP="00B87C4D">
      <w:r>
        <w:t>Информацию о правилах предоставления муниципальной услуги заявитель может получить следующими способами:</w:t>
      </w:r>
    </w:p>
    <w:p w:rsidR="00B87C4D" w:rsidRDefault="00B87C4D" w:rsidP="00B87C4D">
      <w:r>
        <w:t>лично;</w:t>
      </w:r>
    </w:p>
    <w:p w:rsidR="00B87C4D" w:rsidRDefault="00B87C4D" w:rsidP="00B87C4D">
      <w:r>
        <w:t>посредством телефонной, факсимильной связи;</w:t>
      </w:r>
    </w:p>
    <w:p w:rsidR="00B87C4D" w:rsidRDefault="00B87C4D" w:rsidP="00B87C4D">
      <w:r>
        <w:t>посредством электронной связи;</w:t>
      </w:r>
    </w:p>
    <w:p w:rsidR="00B87C4D" w:rsidRDefault="00B87C4D" w:rsidP="00B87C4D">
      <w:r>
        <w:t>посредством почтовой связи;</w:t>
      </w:r>
    </w:p>
    <w:p w:rsidR="00B87C4D" w:rsidRDefault="00B87C4D" w:rsidP="00B87C4D">
      <w:r>
        <w:t>на информационных стендах в помещени</w:t>
      </w:r>
      <w:r w:rsidR="00CB08A2">
        <w:t xml:space="preserve">ях Уполномоченного органа, </w:t>
      </w:r>
      <w:r w:rsidR="00B60C70">
        <w:t>МФЦ</w:t>
      </w:r>
      <w:r>
        <w:t>;</w:t>
      </w:r>
    </w:p>
    <w:p w:rsidR="00B87C4D" w:rsidRDefault="00B87C4D" w:rsidP="00B87C4D">
      <w:r>
        <w:t>в информационно-телекоммуникационных сетях общего пользования:</w:t>
      </w:r>
    </w:p>
    <w:p w:rsidR="00B87C4D" w:rsidRDefault="00B87C4D" w:rsidP="00B87C4D">
      <w:r>
        <w:t>на Интернет-сайте;</w:t>
      </w:r>
    </w:p>
    <w:p w:rsidR="00B87C4D" w:rsidRDefault="00B87C4D" w:rsidP="00B87C4D">
      <w:r>
        <w:t>на Едином портале государственных и муниципальных услуг (функций);</w:t>
      </w:r>
    </w:p>
    <w:p w:rsidR="00B87C4D" w:rsidRDefault="00B87C4D" w:rsidP="00B87C4D">
      <w:r>
        <w:lastRenderedPageBreak/>
        <w:t>на Портале государственных и муниципальных услуг (функций) Вологодской области.</w:t>
      </w:r>
    </w:p>
    <w:p w:rsidR="00B87C4D" w:rsidRDefault="00B87C4D" w:rsidP="00B87C4D">
      <w:r w:rsidRPr="00B87C4D">
        <w:t>1.5. Порядок информирования о предоставлении муниципальной услуги.</w:t>
      </w:r>
    </w:p>
    <w:p w:rsidR="00D353D1" w:rsidRDefault="00D353D1" w:rsidP="00D353D1">
      <w:r w:rsidRPr="00D353D1">
        <w:t>1.5.1. Информирование о предоставлении муниципальной услуги осуществляется по следующим вопросам:</w:t>
      </w:r>
    </w:p>
    <w:p w:rsidR="00D353D1" w:rsidRDefault="00D353D1" w:rsidP="00D353D1">
      <w:r>
        <w:t>местонахождение Уполномоченного органа, его структурных подразделений;</w:t>
      </w:r>
    </w:p>
    <w:p w:rsidR="00D353D1" w:rsidRDefault="00D353D1" w:rsidP="00D353D1"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B87C4D" w:rsidRDefault="00D353D1" w:rsidP="00D353D1">
      <w:r>
        <w:t xml:space="preserve">график работы Уполномоченного </w:t>
      </w:r>
      <w:r w:rsidR="00CB08A2">
        <w:t xml:space="preserve">органа, </w:t>
      </w:r>
      <w:r w:rsidR="00115DD6">
        <w:t>МФЦ</w:t>
      </w:r>
      <w:r>
        <w:t>;</w:t>
      </w:r>
    </w:p>
    <w:p w:rsidR="00D353D1" w:rsidRDefault="00D353D1" w:rsidP="00D353D1">
      <w:r>
        <w:t>адреса Интернет-сайтов;</w:t>
      </w:r>
    </w:p>
    <w:p w:rsidR="00D353D1" w:rsidRDefault="00D353D1" w:rsidP="00D353D1">
      <w:r>
        <w:t>адрес электронной поч</w:t>
      </w:r>
      <w:r w:rsidR="00CB08A2">
        <w:t xml:space="preserve">ты Уполномоченного органа, </w:t>
      </w:r>
      <w:r w:rsidR="00115DD6">
        <w:t>МФЦ</w:t>
      </w:r>
      <w:r>
        <w:t>;</w:t>
      </w:r>
    </w:p>
    <w:p w:rsidR="00D353D1" w:rsidRDefault="00D353D1" w:rsidP="00D353D1">
      <w:r>
        <w:t xml:space="preserve">нормативные правовые акты по вопросам предоставления муниципальной услуги, в том числе настоящий </w:t>
      </w:r>
      <w:r w:rsidR="00115DD6">
        <w:t>а</w:t>
      </w:r>
      <w:r>
        <w:t>дминистративный регламент (наименование, номер, дата принятия нормативного правового акта);</w:t>
      </w:r>
    </w:p>
    <w:p w:rsidR="00D353D1" w:rsidRDefault="00D353D1" w:rsidP="00D353D1">
      <w:r>
        <w:t>ход предоставления муниципальной услуги;</w:t>
      </w:r>
    </w:p>
    <w:p w:rsidR="00D353D1" w:rsidRDefault="00D353D1" w:rsidP="00D353D1">
      <w:r>
        <w:t>административные процедуры предоставления муниципальной услуги;</w:t>
      </w:r>
    </w:p>
    <w:p w:rsidR="00D353D1" w:rsidRDefault="00D353D1" w:rsidP="00D353D1">
      <w:r>
        <w:t>срок предоставления муниципальной услуги;</w:t>
      </w:r>
    </w:p>
    <w:p w:rsidR="00D353D1" w:rsidRDefault="00D353D1" w:rsidP="00D353D1">
      <w:r>
        <w:t>порядок и формы контроля за предоставлением муниципальной услуги;</w:t>
      </w:r>
    </w:p>
    <w:p w:rsidR="00D353D1" w:rsidRDefault="00D353D1" w:rsidP="00D353D1">
      <w:r>
        <w:t>основания для отказа в предоставлении муниципальной услуги;</w:t>
      </w:r>
    </w:p>
    <w:p w:rsidR="00D353D1" w:rsidRDefault="00D353D1" w:rsidP="00D353D1">
      <w:r w:rsidRPr="00D353D1">
        <w:t xml:space="preserve">иная информация о деятельности Уполномоченного органа в соответствии с Федеральным законом от 9 февраля 2009 года </w:t>
      </w:r>
      <w:r w:rsidR="002750D6">
        <w:t>№ 8-ФЗ «</w:t>
      </w:r>
      <w:r w:rsidRPr="00D353D1">
        <w:t xml:space="preserve">Об обеспечении доступа к информации о деятельности государственных органов и </w:t>
      </w:r>
      <w:r w:rsidR="002750D6">
        <w:t>органов местного самоуправления»</w:t>
      </w:r>
      <w:r w:rsidRPr="00D353D1">
        <w:t xml:space="preserve"> (с последующими изменениями).</w:t>
      </w:r>
    </w:p>
    <w:p w:rsidR="00D353D1" w:rsidRDefault="00D353D1" w:rsidP="00D353D1">
      <w: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353D1" w:rsidRDefault="00D353D1" w:rsidP="00D353D1">
      <w:r>
        <w:t>Информирование проводится на русском языке в форме индивидуального и публичного информирования.</w:t>
      </w:r>
    </w:p>
    <w:p w:rsidR="00D353D1" w:rsidRDefault="00D353D1" w:rsidP="00D353D1">
      <w: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95A4D" w:rsidRDefault="00995A4D" w:rsidP="00D353D1">
      <w: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D353D1" w:rsidRDefault="00D353D1" w:rsidP="00D353D1"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>
        <w:cr/>
      </w:r>
      <w:r w:rsidR="002750D6">
        <w:tab/>
      </w:r>
      <w:r>
        <w:t>В случае если предоставление информации, необходимой заявителю, не представляется возможным посредством телефона, с</w:t>
      </w:r>
      <w:r w:rsidR="002D3256">
        <w:t>отрудник Уполномоченного органа (</w:t>
      </w:r>
      <w:r>
        <w:t>МФЦ</w:t>
      </w:r>
      <w:r w:rsidR="002D3256">
        <w:t>)</w:t>
      </w:r>
      <w: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353D1" w:rsidRDefault="00D353D1" w:rsidP="00D353D1"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:rsidR="00D353D1" w:rsidRDefault="00D353D1" w:rsidP="00D353D1">
      <w:r>
        <w:t>Устное информирование должно проводиться с учетом требований официально-делового стиля речи. Во время разговора необходимо прои</w:t>
      </w:r>
      <w:r w:rsidR="00D762E3">
        <w:t>зносить слова четко, избегать «параллельных разговоров»</w:t>
      </w:r>
      <w: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353D1" w:rsidRDefault="00D353D1" w:rsidP="00D353D1"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95A4D" w:rsidRPr="00995A4D" w:rsidRDefault="00995A4D" w:rsidP="00995A4D">
      <w:pPr>
        <w:rPr>
          <w:szCs w:val="26"/>
        </w:rPr>
      </w:pPr>
      <w:r w:rsidRPr="00995A4D">
        <w:rPr>
          <w:szCs w:val="26"/>
        </w:rPr>
        <w:lastRenderedPageBreak/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D353D1" w:rsidRDefault="00D353D1" w:rsidP="00D353D1">
      <w:r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353D1" w:rsidRDefault="00D353D1" w:rsidP="00D353D1"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D353D1" w:rsidRDefault="00D353D1" w:rsidP="00D353D1">
      <w:r>
        <w:t>в средствах массовой информации;</w:t>
      </w:r>
    </w:p>
    <w:p w:rsidR="00D353D1" w:rsidRDefault="00D353D1" w:rsidP="00D353D1">
      <w:r>
        <w:t>на официальном сайте в сети Интернет;</w:t>
      </w:r>
    </w:p>
    <w:p w:rsidR="00D353D1" w:rsidRDefault="00D353D1" w:rsidP="00D353D1">
      <w:r>
        <w:t>на Едином портале государственных и муниципальных услуг (функций);</w:t>
      </w:r>
    </w:p>
    <w:p w:rsidR="00D353D1" w:rsidRDefault="00D353D1" w:rsidP="00D353D1">
      <w:r>
        <w:t>на Портале государственных и муниципальных услуг (функций) Вологодской области</w:t>
      </w:r>
    </w:p>
    <w:p w:rsidR="00D353D1" w:rsidRDefault="00D353D1" w:rsidP="00D353D1">
      <w:r>
        <w:t>на информационных стендах Уполномоченного органа, МФЦ.</w:t>
      </w:r>
    </w:p>
    <w:p w:rsidR="008F6B79" w:rsidRDefault="008F6B79" w:rsidP="00D353D1">
      <w:pPr>
        <w:jc w:val="center"/>
      </w:pPr>
    </w:p>
    <w:p w:rsidR="00D353D1" w:rsidRPr="00CB08A2" w:rsidRDefault="00CB08A2" w:rsidP="00D353D1">
      <w:pPr>
        <w:jc w:val="center"/>
        <w:rPr>
          <w:b/>
        </w:rPr>
      </w:pPr>
      <w:r>
        <w:rPr>
          <w:b/>
        </w:rPr>
        <w:t>2</w:t>
      </w:r>
      <w:r w:rsidR="00D353D1" w:rsidRPr="00CB08A2">
        <w:rPr>
          <w:b/>
        </w:rPr>
        <w:t>. Стандарт предоставления муниципальной услуги</w:t>
      </w:r>
    </w:p>
    <w:p w:rsidR="00B61565" w:rsidRDefault="00B61565" w:rsidP="00D353D1">
      <w:pPr>
        <w:jc w:val="center"/>
      </w:pPr>
    </w:p>
    <w:p w:rsidR="00D353D1" w:rsidRPr="00CB08A2" w:rsidRDefault="00D353D1" w:rsidP="00D353D1">
      <w:pPr>
        <w:jc w:val="center"/>
        <w:rPr>
          <w:b/>
        </w:rPr>
      </w:pPr>
      <w:r w:rsidRPr="00CB08A2">
        <w:rPr>
          <w:b/>
        </w:rPr>
        <w:t>2.1. Наименование муниципальной услуги</w:t>
      </w:r>
    </w:p>
    <w:p w:rsidR="00D353D1" w:rsidRPr="00CD2CCD" w:rsidRDefault="00D353D1" w:rsidP="00D353D1">
      <w:r>
        <w:t>Выдача разрешения на установку и эксплуатацию рекламных конструкций, аннулирование такого разрешения.</w:t>
      </w:r>
    </w:p>
    <w:p w:rsidR="00D353D1" w:rsidRPr="00C52F3D" w:rsidRDefault="00D353D1" w:rsidP="00C52F3D">
      <w:pPr>
        <w:spacing w:line="240" w:lineRule="auto"/>
        <w:ind w:firstLine="0"/>
        <w:jc w:val="center"/>
        <w:rPr>
          <w:b/>
        </w:rPr>
      </w:pPr>
      <w:r w:rsidRPr="00C52F3D">
        <w:rPr>
          <w:b/>
        </w:rPr>
        <w:t>2.2. Наименование органа местного самоуправления,</w:t>
      </w:r>
    </w:p>
    <w:p w:rsidR="00D353D1" w:rsidRPr="00C52F3D" w:rsidRDefault="00D353D1" w:rsidP="00C52F3D">
      <w:pPr>
        <w:spacing w:line="240" w:lineRule="auto"/>
        <w:jc w:val="center"/>
        <w:rPr>
          <w:b/>
        </w:rPr>
      </w:pPr>
      <w:r w:rsidRPr="00C52F3D">
        <w:rPr>
          <w:b/>
        </w:rPr>
        <w:t>предоставляющего муниципальную услугу</w:t>
      </w:r>
    </w:p>
    <w:p w:rsidR="00C52F3D" w:rsidRPr="00C52F3D" w:rsidRDefault="00C52F3D" w:rsidP="00D353D1">
      <w:pPr>
        <w:rPr>
          <w:b/>
        </w:rPr>
      </w:pPr>
    </w:p>
    <w:p w:rsidR="00D353D1" w:rsidRPr="00D353D1" w:rsidRDefault="00D353D1" w:rsidP="00D353D1">
      <w:r w:rsidRPr="00D353D1">
        <w:t>2.2.1. Муниципальная услуга предоставляется:</w:t>
      </w:r>
    </w:p>
    <w:p w:rsidR="00D353D1" w:rsidRPr="00D353D1" w:rsidRDefault="00D353D1" w:rsidP="00D353D1">
      <w:r w:rsidRPr="00D353D1">
        <w:t xml:space="preserve">Административным департаментом Администрации города Вологды, </w:t>
      </w:r>
      <w:r w:rsidR="00115DD6">
        <w:t>МФЦ</w:t>
      </w:r>
      <w:r w:rsidRPr="00D353D1">
        <w:t xml:space="preserve"> (в части приема документов и передачи их на рассмотрение в Уполномоченный орган).</w:t>
      </w:r>
    </w:p>
    <w:p w:rsidR="00D353D1" w:rsidRPr="005061F5" w:rsidRDefault="00D353D1" w:rsidP="00D353D1">
      <w:r w:rsidRPr="00D353D1">
        <w:t>2.2.</w:t>
      </w:r>
      <w:r w:rsidR="00CD2CCD" w:rsidRPr="005061F5">
        <w:t>2</w:t>
      </w:r>
      <w:r w:rsidRPr="00D353D1">
        <w:t xml:space="preserve">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D353D1">
        <w:lastRenderedPageBreak/>
        <w:t>связанных с обращением в иные органы и организации</w:t>
      </w:r>
      <w:r w:rsidR="00115DD6">
        <w:t>, не предусмотренные настоящим а</w:t>
      </w:r>
      <w:r w:rsidRPr="00D353D1">
        <w:t>дминистративным регламентом.</w:t>
      </w:r>
    </w:p>
    <w:p w:rsidR="00115DD6" w:rsidRPr="005061F5" w:rsidRDefault="00115DD6" w:rsidP="00CD2CCD">
      <w:pPr>
        <w:jc w:val="center"/>
      </w:pPr>
    </w:p>
    <w:p w:rsidR="00CD2CCD" w:rsidRDefault="00CD2CCD" w:rsidP="00CD2CCD">
      <w:pPr>
        <w:jc w:val="center"/>
        <w:rPr>
          <w:b/>
        </w:rPr>
      </w:pPr>
      <w:r w:rsidRPr="00C52F3D">
        <w:rPr>
          <w:b/>
        </w:rPr>
        <w:t>2.3. Результат предоставления муниципальной услуги</w:t>
      </w:r>
    </w:p>
    <w:p w:rsidR="00C52F3D" w:rsidRPr="00C52F3D" w:rsidRDefault="00C52F3D" w:rsidP="00D762E3">
      <w:pPr>
        <w:spacing w:line="240" w:lineRule="auto"/>
        <w:jc w:val="center"/>
        <w:rPr>
          <w:b/>
        </w:rPr>
      </w:pPr>
    </w:p>
    <w:p w:rsidR="00CD2CCD" w:rsidRPr="00CD2CCD" w:rsidRDefault="00CD2CCD" w:rsidP="008F6B79">
      <w:r w:rsidRPr="00CD2CCD">
        <w:t>Результатом предоставления муниципальной услуги являются направление (вручение) заявителю решения Уполномоченного органа:</w:t>
      </w:r>
    </w:p>
    <w:p w:rsidR="00CD2CCD" w:rsidRPr="00CD2CCD" w:rsidRDefault="00CD2CCD" w:rsidP="008F6B79">
      <w:r w:rsidRPr="00CD2CCD">
        <w:t>о выдаче разрешения на установку и эксплуатацию рекламной конструкции;</w:t>
      </w:r>
    </w:p>
    <w:p w:rsidR="00CD2CCD" w:rsidRPr="00CD2CCD" w:rsidRDefault="00CD2CCD" w:rsidP="008F6B79">
      <w:r w:rsidRPr="00CD2CCD">
        <w:t>об отказе в выдаче разрешения на установку и эксплуатацию рекламной конструкции, с указанием причин отказа;</w:t>
      </w:r>
    </w:p>
    <w:p w:rsidR="00CD2CCD" w:rsidRPr="005061F5" w:rsidRDefault="00CD2CCD" w:rsidP="008F6B79">
      <w:r w:rsidRPr="00CD2CCD">
        <w:t>об аннулировании разрешения на установку и эксплуатацию рекламной конструкции.</w:t>
      </w:r>
    </w:p>
    <w:p w:rsidR="002750D6" w:rsidRDefault="002750D6" w:rsidP="004E2E56">
      <w:pPr>
        <w:jc w:val="center"/>
      </w:pPr>
    </w:p>
    <w:p w:rsidR="004E2E56" w:rsidRPr="00C52F3D" w:rsidRDefault="004E2E56" w:rsidP="00CB08A2">
      <w:pPr>
        <w:jc w:val="center"/>
        <w:rPr>
          <w:b/>
        </w:rPr>
      </w:pPr>
      <w:r w:rsidRPr="00C52F3D">
        <w:rPr>
          <w:b/>
        </w:rPr>
        <w:t>2.4. Срок предоставления муниципальной услуги</w:t>
      </w:r>
    </w:p>
    <w:p w:rsidR="002750D6" w:rsidRDefault="002750D6" w:rsidP="00D762E3">
      <w:pPr>
        <w:spacing w:line="240" w:lineRule="auto"/>
      </w:pPr>
    </w:p>
    <w:p w:rsidR="008F6B79" w:rsidRPr="008F6B79" w:rsidRDefault="008F6B79" w:rsidP="008F6B79">
      <w:pPr>
        <w:rPr>
          <w:szCs w:val="26"/>
        </w:rPr>
      </w:pPr>
      <w:r w:rsidRPr="008F6B79">
        <w:rPr>
          <w:szCs w:val="26"/>
        </w:rPr>
        <w:t>2.4.1. Срок предоставления муниципальной услуги в части выдачи разрешения на установку и эксплуатацию рекламной конструкции либо отказа в выдаче разрешения на установку и эксплуатацию рекламной конструкции не более 12 рабочих дней со дня поступления заявления.</w:t>
      </w:r>
    </w:p>
    <w:p w:rsidR="005061F5" w:rsidRPr="001B2548" w:rsidRDefault="008F6B79" w:rsidP="001B2548">
      <w:pPr>
        <w:rPr>
          <w:szCs w:val="26"/>
        </w:rPr>
      </w:pPr>
      <w:r w:rsidRPr="008F6B79">
        <w:rPr>
          <w:szCs w:val="26"/>
        </w:rPr>
        <w:t>2.4.2.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поступления заявления.</w:t>
      </w:r>
    </w:p>
    <w:p w:rsidR="0081413D" w:rsidRDefault="0081413D" w:rsidP="00D762E3">
      <w:pPr>
        <w:spacing w:line="240" w:lineRule="auto"/>
        <w:jc w:val="center"/>
      </w:pPr>
    </w:p>
    <w:p w:rsidR="00B37BB8" w:rsidRPr="00CB08A2" w:rsidRDefault="00B37BB8" w:rsidP="00336A7E">
      <w:pPr>
        <w:spacing w:line="240" w:lineRule="auto"/>
        <w:jc w:val="center"/>
        <w:rPr>
          <w:b/>
        </w:rPr>
      </w:pPr>
      <w:r w:rsidRPr="00CB08A2">
        <w:rPr>
          <w:b/>
        </w:rPr>
        <w:t>2.</w:t>
      </w:r>
      <w:r w:rsidR="00863DBC">
        <w:rPr>
          <w:b/>
        </w:rPr>
        <w:t>5</w:t>
      </w:r>
      <w:r w:rsidRPr="00CB08A2">
        <w:rPr>
          <w:b/>
        </w:rPr>
        <w:t>. Исчерпывающий перечень документов, необходимых</w:t>
      </w:r>
    </w:p>
    <w:p w:rsidR="00B37BB8" w:rsidRPr="00CB08A2" w:rsidRDefault="00B37BB8" w:rsidP="00336A7E">
      <w:pPr>
        <w:spacing w:line="240" w:lineRule="auto"/>
        <w:jc w:val="center"/>
        <w:rPr>
          <w:b/>
        </w:rPr>
      </w:pPr>
      <w:r w:rsidRPr="00CB08A2">
        <w:rPr>
          <w:b/>
        </w:rPr>
        <w:t>в соответствии с законодательными или иными нормативными</w:t>
      </w:r>
    </w:p>
    <w:p w:rsidR="00B37BB8" w:rsidRPr="00CB08A2" w:rsidRDefault="00B37BB8" w:rsidP="00336A7E">
      <w:pPr>
        <w:spacing w:line="240" w:lineRule="auto"/>
        <w:jc w:val="center"/>
        <w:rPr>
          <w:b/>
        </w:rPr>
      </w:pPr>
      <w:r w:rsidRPr="00CB08A2">
        <w:rPr>
          <w:b/>
        </w:rPr>
        <w:t>правовыми актами для предоставления муниципальной услуги,</w:t>
      </w:r>
    </w:p>
    <w:p w:rsidR="00B37BB8" w:rsidRPr="00CB08A2" w:rsidRDefault="00B37BB8" w:rsidP="00336A7E">
      <w:pPr>
        <w:spacing w:line="240" w:lineRule="auto"/>
        <w:jc w:val="center"/>
        <w:rPr>
          <w:b/>
        </w:rPr>
      </w:pPr>
      <w:r w:rsidRPr="00CB08A2">
        <w:rPr>
          <w:b/>
        </w:rPr>
        <w:t>которые заявитель должен представить самостоятельно</w:t>
      </w:r>
    </w:p>
    <w:p w:rsidR="00B37BB8" w:rsidRDefault="00B37BB8" w:rsidP="00D762E3">
      <w:pPr>
        <w:spacing w:line="240" w:lineRule="auto"/>
      </w:pPr>
    </w:p>
    <w:p w:rsidR="00B37BB8" w:rsidRDefault="00B37BB8" w:rsidP="00B37BB8">
      <w:r>
        <w:t>2.</w:t>
      </w:r>
      <w:r w:rsidR="00863DBC">
        <w:t>5</w:t>
      </w:r>
      <w:r>
        <w:t>.1. Для получения разрешения на установку и эксплуатацию рекламной конструкции заявитель представляет (направляет):</w:t>
      </w:r>
    </w:p>
    <w:p w:rsidR="00B37BB8" w:rsidRDefault="00B37BB8" w:rsidP="00B37BB8">
      <w:r>
        <w:t xml:space="preserve">а) заявление о выдаче разрешения на установку и эксплуатацию рекламной конструкции (далее - заявление) по форме согласно приложению </w:t>
      </w:r>
      <w:r w:rsidR="00115DD6">
        <w:t xml:space="preserve">№ </w:t>
      </w:r>
      <w:r>
        <w:t>1 к настоящему административному регламенту.</w:t>
      </w:r>
    </w:p>
    <w:p w:rsidR="00B37BB8" w:rsidRDefault="00B37BB8" w:rsidP="00B37BB8"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37BB8" w:rsidRDefault="00B37BB8" w:rsidP="00B37BB8">
      <w:r>
        <w:lastRenderedPageBreak/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B37BB8" w:rsidRDefault="00B37BB8" w:rsidP="00B37BB8">
      <w:r>
        <w:t>Заявление составляется в единственном экземпляре - оригинале.</w:t>
      </w:r>
    </w:p>
    <w:p w:rsidR="00B37BB8" w:rsidRDefault="00B37BB8" w:rsidP="00B37BB8"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37BB8" w:rsidRDefault="00B37BB8" w:rsidP="00B37BB8">
      <w:r>
        <w:t>Форма заявления на предоставление муниципальной услуги размещается на официальном сайте</w:t>
      </w:r>
      <w:r w:rsidR="00CB08A2">
        <w:t xml:space="preserve"> Уполномоченного органа в сети «Интернет»</w:t>
      </w:r>
      <w:r>
        <w:t xml:space="preserve"> с возможностью бесплатного копирования (скачивания)</w:t>
      </w:r>
      <w:r w:rsidR="00904BD1">
        <w:t xml:space="preserve">. </w:t>
      </w:r>
      <w:r w:rsidR="00904BD1" w:rsidRPr="00904BD1">
        <w:rPr>
          <w:szCs w:val="26"/>
        </w:rPr>
        <w:t>Форма заявления на бумажном носителе предоставляется должностным лицом Уполномоченного органа (МФЦ)</w:t>
      </w:r>
      <w:r>
        <w:t>;</w:t>
      </w:r>
    </w:p>
    <w:p w:rsidR="00B37BB8" w:rsidRDefault="00B37BB8" w:rsidP="00B37BB8">
      <w:r>
        <w:t>б)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B37BB8" w:rsidRDefault="00B37BB8" w:rsidP="00B37BB8">
      <w:r>
        <w:t>в) подтверждение в письменной форме или в форме электронного документа согласия собственника или иного указанного в частях 5</w:t>
      </w:r>
      <w:r w:rsidR="00115DD6">
        <w:t>-</w:t>
      </w:r>
      <w:r>
        <w:t>7 статьи 19 Фед</w:t>
      </w:r>
      <w:r w:rsidR="0025012F">
        <w:t xml:space="preserve">ерального закона от </w:t>
      </w:r>
      <w:r w:rsidR="00CB08A2">
        <w:t>13 марта 2006 года</w:t>
      </w:r>
      <w:r w:rsidR="0025012F">
        <w:t xml:space="preserve"> №</w:t>
      </w:r>
      <w:r>
        <w:t xml:space="preserve"> 38-ФЗ </w:t>
      </w:r>
      <w:r w:rsidR="0025012F">
        <w:t>«О рекламе»</w:t>
      </w:r>
      <w: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исключением если недвижимое имущество находится в государственной или муниципальной собственности;</w:t>
      </w:r>
    </w:p>
    <w:p w:rsidR="00B37BB8" w:rsidRDefault="00B37BB8" w:rsidP="00B37BB8">
      <w:r>
        <w:t>г)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Федерации). В протоколе должны содержаться сведения о размере рекламной конструкции, месте ее размещения, сроках эксплуатации;</w:t>
      </w:r>
    </w:p>
    <w:p w:rsidR="00B37BB8" w:rsidRDefault="00B37BB8" w:rsidP="00B37BB8">
      <w:r>
        <w:t>д) документы и сведения, относящиеся к территориальному размещению, внешнему виду и техническим параметрам рекламной конструкции, включающие:</w:t>
      </w:r>
    </w:p>
    <w:p w:rsidR="00B37BB8" w:rsidRDefault="00B37BB8" w:rsidP="00B37BB8">
      <w:r>
        <w:lastRenderedPageBreak/>
        <w:t>карту-схему размещения рекламной конструкции, с указанием координат центра опоры рекламной конструкции:</w:t>
      </w:r>
    </w:p>
    <w:p w:rsidR="00B37BB8" w:rsidRDefault="00B37BB8" w:rsidP="00B37BB8">
      <w:r>
        <w:t xml:space="preserve">эскизный проект рекламной конструкции с указанием типа, вида, цвета, размера рекламной конструкции, площади информационных полей, материалов, используемые при изготовлении рекламной конструкции, с указанием способа установки и крепления рекламной конструкции, при наличии световых и осветительных устройств - способа подключения к электрическим сетям, способа освещения рекламной конструкции, расположение осветительных устройств с указанием </w:t>
      </w:r>
      <w:r w:rsidR="00904BD1">
        <w:t>параметров источников освещения;</w:t>
      </w:r>
    </w:p>
    <w:p w:rsidR="00904BD1" w:rsidRPr="00904BD1" w:rsidRDefault="00904BD1" w:rsidP="00B37BB8">
      <w:pPr>
        <w:rPr>
          <w:szCs w:val="26"/>
        </w:rPr>
      </w:pPr>
      <w:r w:rsidRPr="00904BD1">
        <w:rPr>
          <w:szCs w:val="26"/>
        </w:rPr>
        <w:t>е) правоустанавливающие документы на недвижимое имущество, к которому предполагается присоединять рекламную конструкцию (права на которые не зарегистрированы в Едином государственном реестре недвижимости)</w:t>
      </w:r>
      <w:r>
        <w:rPr>
          <w:szCs w:val="26"/>
        </w:rPr>
        <w:t>.</w:t>
      </w:r>
    </w:p>
    <w:p w:rsidR="00B37BB8" w:rsidRDefault="00B37BB8" w:rsidP="00B37BB8">
      <w:r>
        <w:t>2.</w:t>
      </w:r>
      <w:r w:rsidR="00863DBC">
        <w:t>5</w:t>
      </w:r>
      <w:r>
        <w:t>.2. При обращении с запросом об аннулировании разрешения на установку и эксплуатацию рекламной конструкции заявитель представляет (направляет):</w:t>
      </w:r>
    </w:p>
    <w:p w:rsidR="00B37BB8" w:rsidRDefault="00B37BB8" w:rsidP="00B37BB8">
      <w:r>
        <w:t>а) уведомление об отказе от дальнейшего использования разрешения на установку и эксплуатацию рекламной конструкции (далее - уведомление);</w:t>
      </w:r>
    </w:p>
    <w:p w:rsidR="00B37BB8" w:rsidRDefault="00B37BB8" w:rsidP="00B37BB8">
      <w:r>
        <w:t>б) документ, подтверждающий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(в случае наступления данного основания).</w:t>
      </w:r>
    </w:p>
    <w:p w:rsidR="00B37BB8" w:rsidRDefault="00B37BB8" w:rsidP="00B37BB8">
      <w:r>
        <w:t>2.</w:t>
      </w:r>
      <w:r w:rsidR="00863DBC">
        <w:t>5</w:t>
      </w:r>
      <w:r>
        <w:t>.3. Дополнительно к необходимым документам, предусмотренным пунктами 2.</w:t>
      </w:r>
      <w:r w:rsidR="00863DBC">
        <w:t>5</w:t>
      </w:r>
      <w:r>
        <w:t>.1, 2.</w:t>
      </w:r>
      <w:r w:rsidR="00863DBC">
        <w:t>5</w:t>
      </w:r>
      <w:r>
        <w:t xml:space="preserve">.2 раздела </w:t>
      </w:r>
      <w:r w:rsidR="00115DD6">
        <w:t>2</w:t>
      </w:r>
      <w:r>
        <w:t xml:space="preserve"> настоящего административного регламента, представитель заявителя представляет:</w:t>
      </w:r>
    </w:p>
    <w:p w:rsidR="00B37BB8" w:rsidRDefault="00B37BB8" w:rsidP="00B37BB8">
      <w:r>
        <w:t>а) документ, удостоверяющий личность представителя заявителя (в случае личного о</w:t>
      </w:r>
      <w:r w:rsidR="002D3256">
        <w:t>бращения в Уполномоченный орган (</w:t>
      </w:r>
      <w:r>
        <w:t>МФЦ);</w:t>
      </w:r>
    </w:p>
    <w:p w:rsidR="00B37BB8" w:rsidRDefault="00B37BB8" w:rsidP="00B37BB8">
      <w:r>
        <w:t>б) документа, подтверждающего полномочия представителя заявителя (в случае обращения за предоставлением муниципальной услуги представителя заявителя).</w:t>
      </w:r>
    </w:p>
    <w:p w:rsidR="00B37BB8" w:rsidRDefault="00B37BB8" w:rsidP="00B37BB8"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37BB8" w:rsidRDefault="00B37BB8" w:rsidP="00B37BB8">
      <w:r>
        <w:lastRenderedPageBreak/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B37BB8" w:rsidRDefault="00B37BB8" w:rsidP="00B37BB8">
      <w: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37BB8" w:rsidRDefault="00B37BB8" w:rsidP="00B37BB8">
      <w:r>
        <w:t>2.</w:t>
      </w:r>
      <w:r w:rsidR="00863DBC">
        <w:t>5</w:t>
      </w:r>
      <w:r>
        <w:t>.4. Заявление и прилагаемые документы, уведомление могут быть представлены следующими способами:</w:t>
      </w:r>
    </w:p>
    <w:p w:rsidR="00B37BB8" w:rsidRDefault="00B37BB8" w:rsidP="00B37BB8">
      <w:r>
        <w:t>путем личного обращения в Уполномоченный орган или в МФЦ лично либо через своих представителей;</w:t>
      </w:r>
    </w:p>
    <w:p w:rsidR="00B37BB8" w:rsidRDefault="00B37BB8" w:rsidP="00B37BB8">
      <w:r>
        <w:t>посредством почтовой связи;</w:t>
      </w:r>
    </w:p>
    <w:p w:rsidR="00B37BB8" w:rsidRDefault="00B37BB8" w:rsidP="00B37BB8">
      <w:r>
        <w:t>по электронной почте;</w:t>
      </w:r>
    </w:p>
    <w:p w:rsidR="00B37BB8" w:rsidRDefault="00B37BB8" w:rsidP="0025012F">
      <w:r>
        <w:t xml:space="preserve">посредством </w:t>
      </w:r>
      <w:r w:rsidR="0025012F">
        <w:t>Единого портала государственных и муниципальных услуг (функций), Портала государственных и муниципальных услуг (функций) Вологодской области</w:t>
      </w:r>
      <w:r>
        <w:t>.</w:t>
      </w:r>
    </w:p>
    <w:p w:rsidR="00B37BB8" w:rsidRDefault="00B37BB8" w:rsidP="00B37BB8"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37BB8" w:rsidRDefault="00B37BB8" w:rsidP="00B37BB8">
      <w:r>
        <w:t>простой электронной подписью заявителя (представителя заявителя);</w:t>
      </w:r>
    </w:p>
    <w:p w:rsidR="00B37BB8" w:rsidRDefault="00B37BB8" w:rsidP="00B37BB8">
      <w:r>
        <w:t>усиленной квалифицированной электронной подписью заявителя (представителя заявителя).</w:t>
      </w:r>
    </w:p>
    <w:p w:rsidR="00B37BB8" w:rsidRDefault="00B37BB8" w:rsidP="00B37BB8">
      <w: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B37BB8" w:rsidRDefault="00B37BB8" w:rsidP="00B37BB8">
      <w:r>
        <w:t>лица, действующего от имени юридического лица без доверенности;</w:t>
      </w:r>
    </w:p>
    <w:p w:rsidR="00B37BB8" w:rsidRDefault="00B37BB8" w:rsidP="00B37BB8"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37BB8" w:rsidRDefault="00B37BB8" w:rsidP="00B37BB8">
      <w:r>
        <w:t>2.</w:t>
      </w:r>
      <w:r w:rsidR="00863DBC">
        <w:t>5</w:t>
      </w:r>
      <w:r>
        <w:t>.5. Заявление и документы, предоставляемые в форме электронного документа, подписываются в соответствии с требованиями Фед</w:t>
      </w:r>
      <w:r w:rsidR="0025012F">
        <w:t xml:space="preserve">ерального закона от </w:t>
      </w:r>
      <w:r w:rsidR="00CB08A2">
        <w:t>06 апреля 2011 года</w:t>
      </w:r>
      <w:r w:rsidR="0025012F">
        <w:t xml:space="preserve"> №</w:t>
      </w:r>
      <w:r>
        <w:t xml:space="preserve"> 63-ФЗ </w:t>
      </w:r>
      <w:r w:rsidR="0025012F">
        <w:t>«</w:t>
      </w:r>
      <w:r>
        <w:t>Об электронной подписи</w:t>
      </w:r>
      <w:r w:rsidR="0025012F">
        <w:t>»</w:t>
      </w:r>
      <w:r>
        <w:t xml:space="preserve"> и статей 21.1 и 21.2 </w:t>
      </w:r>
      <w:r>
        <w:lastRenderedPageBreak/>
        <w:t xml:space="preserve">Федерального закона от </w:t>
      </w:r>
      <w:r w:rsidR="00CB08A2">
        <w:t>27 июля 2010 года</w:t>
      </w:r>
      <w:r w:rsidR="001F367F">
        <w:t xml:space="preserve"> </w:t>
      </w:r>
      <w:r w:rsidR="0025012F">
        <w:t>№</w:t>
      </w:r>
      <w:r>
        <w:t xml:space="preserve"> 210-ФЗ </w:t>
      </w:r>
      <w:r w:rsidR="0025012F">
        <w:t>«</w:t>
      </w:r>
      <w:r>
        <w:t>Об организации предоставления государственных и муниципальных услуг</w:t>
      </w:r>
      <w:r w:rsidR="0025012F">
        <w:t>»</w:t>
      </w:r>
      <w:r>
        <w:t>.</w:t>
      </w:r>
    </w:p>
    <w:p w:rsidR="00B37BB8" w:rsidRDefault="00B37BB8" w:rsidP="00B37BB8"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B37BB8" w:rsidRDefault="00B37BB8" w:rsidP="00B37BB8"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B37BB8" w:rsidRDefault="00B37BB8" w:rsidP="00B37BB8">
      <w:r>
        <w:t>2.</w:t>
      </w:r>
      <w:r w:rsidR="00863DBC">
        <w:t>5</w:t>
      </w:r>
      <w:r>
        <w:t>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37BB8" w:rsidRDefault="00B37BB8" w:rsidP="00B37BB8"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37BB8" w:rsidRDefault="00B37BB8" w:rsidP="00B37BB8">
      <w:r>
        <w:t>2.</w:t>
      </w:r>
      <w:r w:rsidR="00863DBC">
        <w:t>5</w:t>
      </w:r>
      <w:r>
        <w:t>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37BB8" w:rsidRDefault="00B37BB8" w:rsidP="00B37BB8"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37BB8" w:rsidRDefault="00B37BB8" w:rsidP="00B37BB8">
      <w: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37BB8" w:rsidRDefault="00B37BB8" w:rsidP="00B37BB8"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15DD6" w:rsidRDefault="00115DD6" w:rsidP="0025012F">
      <w:pPr>
        <w:jc w:val="center"/>
      </w:pPr>
    </w:p>
    <w:p w:rsidR="001B2548" w:rsidRDefault="001B2548" w:rsidP="0025012F">
      <w:pPr>
        <w:jc w:val="center"/>
      </w:pPr>
    </w:p>
    <w:p w:rsidR="0025012F" w:rsidRPr="00CB08A2" w:rsidRDefault="0025012F" w:rsidP="00336A7E">
      <w:pPr>
        <w:spacing w:line="240" w:lineRule="auto"/>
        <w:ind w:firstLine="0"/>
        <w:jc w:val="center"/>
        <w:rPr>
          <w:b/>
        </w:rPr>
      </w:pPr>
      <w:r w:rsidRPr="00CB08A2">
        <w:rPr>
          <w:b/>
        </w:rPr>
        <w:lastRenderedPageBreak/>
        <w:t>2.</w:t>
      </w:r>
      <w:r w:rsidR="00863DBC">
        <w:rPr>
          <w:b/>
        </w:rPr>
        <w:t>6</w:t>
      </w:r>
      <w:r w:rsidRPr="00CB08A2">
        <w:rPr>
          <w:b/>
        </w:rPr>
        <w:t>. Исчерпывающий перечень документов, необходимых</w:t>
      </w:r>
    </w:p>
    <w:p w:rsidR="0025012F" w:rsidRPr="00CB08A2" w:rsidRDefault="0025012F" w:rsidP="00336A7E">
      <w:pPr>
        <w:spacing w:line="240" w:lineRule="auto"/>
        <w:ind w:firstLine="0"/>
        <w:jc w:val="center"/>
        <w:rPr>
          <w:b/>
        </w:rPr>
      </w:pPr>
      <w:r w:rsidRPr="00CB08A2">
        <w:rPr>
          <w:b/>
        </w:rPr>
        <w:t>в соответствии с законодательными или иными нормативными</w:t>
      </w:r>
    </w:p>
    <w:p w:rsidR="0025012F" w:rsidRPr="00CB08A2" w:rsidRDefault="0025012F" w:rsidP="00336A7E">
      <w:pPr>
        <w:spacing w:line="240" w:lineRule="auto"/>
        <w:ind w:firstLine="0"/>
        <w:jc w:val="center"/>
        <w:rPr>
          <w:b/>
        </w:rPr>
      </w:pPr>
      <w:r w:rsidRPr="00CB08A2">
        <w:rPr>
          <w:b/>
        </w:rPr>
        <w:t>правовыми актами для предоставления муниципальной услуги,</w:t>
      </w:r>
    </w:p>
    <w:p w:rsidR="0025012F" w:rsidRPr="00CB08A2" w:rsidRDefault="0025012F" w:rsidP="00336A7E">
      <w:pPr>
        <w:spacing w:line="240" w:lineRule="auto"/>
        <w:ind w:firstLine="0"/>
        <w:jc w:val="center"/>
        <w:rPr>
          <w:b/>
        </w:rPr>
      </w:pPr>
      <w:r w:rsidRPr="00CB08A2">
        <w:rPr>
          <w:b/>
        </w:rPr>
        <w:t>которые заявитель вправе представить по собственной</w:t>
      </w:r>
    </w:p>
    <w:p w:rsidR="0025012F" w:rsidRPr="00CB08A2" w:rsidRDefault="0025012F" w:rsidP="00336A7E">
      <w:pPr>
        <w:spacing w:line="240" w:lineRule="auto"/>
        <w:ind w:firstLine="0"/>
        <w:jc w:val="center"/>
        <w:rPr>
          <w:b/>
        </w:rPr>
      </w:pPr>
      <w:r w:rsidRPr="00CB08A2">
        <w:rPr>
          <w:b/>
        </w:rPr>
        <w:t>инициативе, так как они подлежат представлению в рамках</w:t>
      </w:r>
    </w:p>
    <w:p w:rsidR="0025012F" w:rsidRPr="00CB08A2" w:rsidRDefault="0025012F" w:rsidP="00336A7E">
      <w:pPr>
        <w:spacing w:line="240" w:lineRule="auto"/>
        <w:ind w:firstLine="0"/>
        <w:jc w:val="center"/>
        <w:rPr>
          <w:b/>
        </w:rPr>
      </w:pPr>
      <w:r w:rsidRPr="00CB08A2">
        <w:rPr>
          <w:b/>
        </w:rPr>
        <w:t>межведомственного</w:t>
      </w:r>
      <w:r w:rsidR="00CB08A2">
        <w:rPr>
          <w:b/>
        </w:rPr>
        <w:t xml:space="preserve"> информационного взаимодействия</w:t>
      </w:r>
    </w:p>
    <w:p w:rsidR="0025012F" w:rsidRDefault="0025012F" w:rsidP="00D762E3">
      <w:pPr>
        <w:spacing w:line="240" w:lineRule="auto"/>
      </w:pPr>
    </w:p>
    <w:p w:rsidR="0025012F" w:rsidRDefault="0025012F" w:rsidP="0025012F">
      <w:r>
        <w:t>2.</w:t>
      </w:r>
      <w:r w:rsidR="00863DBC">
        <w:t>6</w:t>
      </w:r>
      <w:r>
        <w:t>.1. Для получения разрешения на установку и эксплуатацию рекламной конструкции заявитель вправе представить в Уполномоченный орган:</w:t>
      </w:r>
    </w:p>
    <w:p w:rsidR="0025012F" w:rsidRDefault="0025012F" w:rsidP="0025012F">
      <w:r>
        <w:t>а) данные о государственной регистрации юридического лица;</w:t>
      </w:r>
    </w:p>
    <w:p w:rsidR="0025012F" w:rsidRDefault="0025012F" w:rsidP="0025012F">
      <w:r>
        <w:t>б) данные о государственной регистрации физического лица в качестве индивидуального предпринимателя;</w:t>
      </w:r>
    </w:p>
    <w:p w:rsidR="0025012F" w:rsidRDefault="0025012F" w:rsidP="0025012F">
      <w:r>
        <w:t>в) сведения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25012F" w:rsidRDefault="0025012F" w:rsidP="0025012F">
      <w:r>
        <w:t>г)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25012F" w:rsidRDefault="0025012F" w:rsidP="0025012F">
      <w:r>
        <w:t>д) документ, подтверждающий уплату государственной пошлины за выдачу разрешения на установку рекламной конструкции.</w:t>
      </w:r>
    </w:p>
    <w:p w:rsidR="00904BD1" w:rsidRPr="00904BD1" w:rsidRDefault="00863DBC" w:rsidP="00904BD1">
      <w:pPr>
        <w:rPr>
          <w:szCs w:val="26"/>
        </w:rPr>
      </w:pPr>
      <w:r>
        <w:rPr>
          <w:szCs w:val="26"/>
        </w:rPr>
        <w:t>2.6</w:t>
      </w:r>
      <w:r w:rsidR="00904BD1" w:rsidRPr="00904BD1">
        <w:rPr>
          <w:szCs w:val="26"/>
        </w:rPr>
        <w:t>.2. При обращении с запросом об аннулировании разрешения на установку и эксплуатацию рекламной конструкции заявитель вправе представить в Уполномоченный орган следующие документы (сведения):</w:t>
      </w:r>
    </w:p>
    <w:p w:rsidR="00904BD1" w:rsidRPr="00904BD1" w:rsidRDefault="00904BD1" w:rsidP="00904BD1">
      <w:pPr>
        <w:rPr>
          <w:szCs w:val="26"/>
        </w:rPr>
      </w:pPr>
      <w:r w:rsidRPr="00904BD1">
        <w:rPr>
          <w:szCs w:val="26"/>
        </w:rPr>
        <w:t>а) выписку из ЕГРЮЛ;</w:t>
      </w:r>
    </w:p>
    <w:p w:rsidR="00904BD1" w:rsidRPr="00904BD1" w:rsidRDefault="00904BD1" w:rsidP="00904BD1">
      <w:pPr>
        <w:rPr>
          <w:rFonts w:ascii="XO Thames" w:hAnsi="XO Thames"/>
          <w:sz w:val="28"/>
        </w:rPr>
      </w:pPr>
      <w:r w:rsidRPr="00904BD1">
        <w:rPr>
          <w:szCs w:val="26"/>
        </w:rPr>
        <w:t>б) выписку из ЕГРИП</w:t>
      </w:r>
      <w:r w:rsidR="00115DD6">
        <w:rPr>
          <w:rFonts w:ascii="XO Thames" w:hAnsi="XO Thames"/>
          <w:sz w:val="28"/>
        </w:rPr>
        <w:t>.</w:t>
      </w:r>
    </w:p>
    <w:p w:rsidR="0025012F" w:rsidRDefault="00863DBC" w:rsidP="0025012F">
      <w:r>
        <w:t>2.6</w:t>
      </w:r>
      <w:r w:rsidR="0025012F">
        <w:t>.</w:t>
      </w:r>
      <w:r w:rsidR="00810971">
        <w:t xml:space="preserve">3. Документы, указанные в </w:t>
      </w:r>
      <w:r w:rsidR="0028783D">
        <w:t>под</w:t>
      </w:r>
      <w:r w:rsidR="00810971">
        <w:t>пунктах</w:t>
      </w:r>
      <w:r w:rsidR="0025012F">
        <w:t xml:space="preserve"> 2.</w:t>
      </w:r>
      <w:r w:rsidR="0028783D">
        <w:t>5</w:t>
      </w:r>
      <w:r w:rsidR="0025012F">
        <w:t>.1</w:t>
      </w:r>
      <w:r w:rsidR="00AA08AD">
        <w:t>,</w:t>
      </w:r>
      <w:r w:rsidR="00810971">
        <w:t xml:space="preserve"> 2.</w:t>
      </w:r>
      <w:r w:rsidR="0028783D">
        <w:t>5</w:t>
      </w:r>
      <w:r w:rsidR="00810971">
        <w:t>.2</w:t>
      </w:r>
      <w:r w:rsidR="0028783D">
        <w:t xml:space="preserve"> пункта 2.5</w:t>
      </w:r>
      <w:r w:rsidR="0025012F">
        <w:t xml:space="preserve"> настоящего административного регламента, могут быть представлены заявителем следующими способами:</w:t>
      </w:r>
    </w:p>
    <w:p w:rsidR="0025012F" w:rsidRDefault="0025012F" w:rsidP="0025012F">
      <w:r>
        <w:t>путем личного обращения в Уполномоченный орган или в МФЦ лично либо через своих представителей;</w:t>
      </w:r>
    </w:p>
    <w:p w:rsidR="0025012F" w:rsidRDefault="0025012F" w:rsidP="0025012F">
      <w:r>
        <w:t>посредством почтовой связи;</w:t>
      </w:r>
    </w:p>
    <w:p w:rsidR="0025012F" w:rsidRDefault="0025012F" w:rsidP="0025012F">
      <w:r>
        <w:t>по электронной почте;</w:t>
      </w:r>
    </w:p>
    <w:p w:rsidR="002750D6" w:rsidRDefault="0025012F" w:rsidP="002750D6">
      <w:r>
        <w:lastRenderedPageBreak/>
        <w:t xml:space="preserve">посредством </w:t>
      </w:r>
      <w:r w:rsidR="002750D6">
        <w:t>Единого портала государственных и муниципальных услуг (функций).</w:t>
      </w:r>
    </w:p>
    <w:p w:rsidR="0025012F" w:rsidRDefault="00863DBC" w:rsidP="0025012F">
      <w:r>
        <w:t>2.6</w:t>
      </w:r>
      <w:r w:rsidR="00810971">
        <w:t>.4</w:t>
      </w:r>
      <w:r w:rsidR="0025012F">
        <w:t xml:space="preserve">. Документы, указанные в </w:t>
      </w:r>
      <w:r w:rsidR="0028783D">
        <w:t>под</w:t>
      </w:r>
      <w:r w:rsidR="00810971">
        <w:t>пунктах 2.</w:t>
      </w:r>
      <w:r w:rsidR="0028783D">
        <w:t>6</w:t>
      </w:r>
      <w:r w:rsidR="002D3256">
        <w:t>.1,</w:t>
      </w:r>
      <w:r w:rsidR="00810971">
        <w:t xml:space="preserve"> 2.</w:t>
      </w:r>
      <w:r w:rsidR="0028783D">
        <w:t>6</w:t>
      </w:r>
      <w:r w:rsidR="00810971">
        <w:t>.2</w:t>
      </w:r>
      <w:r w:rsidR="0025012F">
        <w:t xml:space="preserve"> </w:t>
      </w:r>
      <w:r w:rsidR="0028783D">
        <w:t xml:space="preserve">пункта 2.6 </w:t>
      </w:r>
      <w:r w:rsidR="0025012F">
        <w:t>настоящего административного регламента, не могут быть затребованы у заявителя, ходатайствующего о выдаче разрешения на установку и эксплуатацию рекламной конструкции,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25012F" w:rsidRDefault="00863DBC" w:rsidP="0025012F">
      <w:r>
        <w:t>2.6</w:t>
      </w:r>
      <w:r w:rsidR="00810971">
        <w:t>.5</w:t>
      </w:r>
      <w:r w:rsidR="0025012F">
        <w:t xml:space="preserve">. Документы, указанные в </w:t>
      </w:r>
      <w:r w:rsidR="002D3256">
        <w:t>подпунктах 2.6.1,</w:t>
      </w:r>
      <w:r w:rsidR="0028783D">
        <w:t xml:space="preserve"> 2.6.2 пункта 2.6</w:t>
      </w:r>
      <w:r w:rsidR="0025012F">
        <w:t xml:space="preserve">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25012F" w:rsidRDefault="00863DBC" w:rsidP="0025012F">
      <w:r>
        <w:t>2.6</w:t>
      </w:r>
      <w:r w:rsidR="0025012F">
        <w:t>.</w:t>
      </w:r>
      <w:r w:rsidR="00810971">
        <w:t>6</w:t>
      </w:r>
      <w:r w:rsidR="0025012F">
        <w:t>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5012F" w:rsidRDefault="0025012F" w:rsidP="0025012F">
      <w:r>
        <w:t xml:space="preserve">Копия документов, предусмотренных </w:t>
      </w:r>
      <w:r w:rsidR="0028783D">
        <w:t>подпунктом 2.6</w:t>
      </w:r>
      <w:r>
        <w:t>.1</w:t>
      </w:r>
      <w:r w:rsidR="0028783D">
        <w:t xml:space="preserve"> пункта 2.6</w:t>
      </w:r>
      <w:r>
        <w:t xml:space="preserve">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25012F" w:rsidRDefault="00863DBC" w:rsidP="00C52F3D">
      <w:r>
        <w:t>2.6</w:t>
      </w:r>
      <w:r w:rsidR="00810971">
        <w:t>.7</w:t>
      </w:r>
      <w:r w:rsidR="0025012F"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5012F" w:rsidRDefault="0025012F" w:rsidP="0025012F">
      <w: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5012F" w:rsidRDefault="00863DBC" w:rsidP="0025012F">
      <w:r>
        <w:t>2.6</w:t>
      </w:r>
      <w:r w:rsidR="00810971">
        <w:t>.8</w:t>
      </w:r>
      <w:r w:rsidR="0025012F">
        <w:t>. Запрещено требовать от заявителя:</w:t>
      </w:r>
    </w:p>
    <w:p w:rsidR="0025012F" w:rsidRDefault="0025012F" w:rsidP="0025012F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012F" w:rsidRDefault="0025012F" w:rsidP="0025012F">
      <w:r>
        <w:lastRenderedPageBreak/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5012F" w:rsidRDefault="0025012F" w:rsidP="0025012F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762E3" w:rsidRPr="00863DBC" w:rsidRDefault="0025012F" w:rsidP="00863DBC"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762E3" w:rsidRDefault="00D762E3" w:rsidP="00336A7E">
      <w:pPr>
        <w:spacing w:line="240" w:lineRule="auto"/>
        <w:ind w:firstLine="0"/>
        <w:jc w:val="center"/>
        <w:rPr>
          <w:b/>
        </w:rPr>
      </w:pPr>
    </w:p>
    <w:p w:rsidR="00307E45" w:rsidRPr="00336A7E" w:rsidRDefault="00863DBC" w:rsidP="00336A7E">
      <w:pPr>
        <w:spacing w:line="240" w:lineRule="auto"/>
        <w:ind w:firstLine="0"/>
        <w:jc w:val="center"/>
        <w:rPr>
          <w:b/>
        </w:rPr>
      </w:pPr>
      <w:r>
        <w:rPr>
          <w:b/>
        </w:rPr>
        <w:t>2.7</w:t>
      </w:r>
      <w:r w:rsidR="00307E45" w:rsidRPr="00336A7E">
        <w:rPr>
          <w:b/>
        </w:rPr>
        <w:t>. Исчерпывающий перечень оснований</w:t>
      </w:r>
    </w:p>
    <w:p w:rsidR="00307E45" w:rsidRPr="00336A7E" w:rsidRDefault="00307E45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для отказа в приеме документов, необходимых</w:t>
      </w:r>
    </w:p>
    <w:p w:rsidR="00307E45" w:rsidRPr="00336A7E" w:rsidRDefault="00307E45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для пред</w:t>
      </w:r>
      <w:r w:rsidR="00336A7E">
        <w:rPr>
          <w:b/>
        </w:rPr>
        <w:t>оставления муниципальной услуги</w:t>
      </w:r>
    </w:p>
    <w:p w:rsidR="00307E45" w:rsidRDefault="00307E45" w:rsidP="00D762E3">
      <w:pPr>
        <w:spacing w:line="240" w:lineRule="auto"/>
      </w:pPr>
    </w:p>
    <w:p w:rsidR="00307E45" w:rsidRDefault="00863DBC" w:rsidP="00307E45">
      <w:r>
        <w:t>2.7</w:t>
      </w:r>
      <w:r w:rsidR="00307E45">
        <w:t>.1. Основания для отказа в приеме документов законодательством не предусмотрены.</w:t>
      </w:r>
    </w:p>
    <w:p w:rsidR="00307E45" w:rsidRDefault="00863DBC" w:rsidP="00307E45">
      <w:r>
        <w:t>2.7</w:t>
      </w:r>
      <w:r w:rsidR="00307E45">
        <w:t>.2. Основания для возврата заявления:</w:t>
      </w:r>
    </w:p>
    <w:p w:rsidR="00307E45" w:rsidRDefault="00307E45" w:rsidP="00307E45">
      <w:r>
        <w:t xml:space="preserve">1) выявление несоблюдения установленных статьей 11 Федерального закона от 6 апреля 2011 года </w:t>
      </w:r>
      <w:r w:rsidR="0081413D">
        <w:t>№ 63-ФЗ «</w:t>
      </w:r>
      <w:r>
        <w:t>Об электронной подписи</w:t>
      </w:r>
      <w:r w:rsidR="0081413D">
        <w:t>»</w:t>
      </w:r>
      <w: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форме);</w:t>
      </w:r>
    </w:p>
    <w:p w:rsidR="00307E45" w:rsidRDefault="00307E45" w:rsidP="00307E45">
      <w:r>
        <w:t>2) отсутствие полномочий у представителя заявителя на подачу заявления;</w:t>
      </w:r>
    </w:p>
    <w:p w:rsidR="00307E45" w:rsidRDefault="00307E45" w:rsidP="00307E45">
      <w:r>
        <w:t xml:space="preserve">3) отсутствие и (или) несоответствие представленных документов по составу и (или) форме перечню документов, указанному в </w:t>
      </w:r>
      <w:r w:rsidR="0028783D">
        <w:t>под</w:t>
      </w:r>
      <w:r>
        <w:t>пунктах 2.</w:t>
      </w:r>
      <w:r w:rsidR="0028783D">
        <w:t>5</w:t>
      </w:r>
      <w:r>
        <w:t>.1 - 2.</w:t>
      </w:r>
      <w:r w:rsidR="0028783D">
        <w:t>5</w:t>
      </w:r>
      <w:r>
        <w:t>.3</w:t>
      </w:r>
      <w:r w:rsidR="0028783D">
        <w:t xml:space="preserve">                 пункта 2.5</w:t>
      </w:r>
      <w:r>
        <w:t xml:space="preserve"> настоящего административного регламента;</w:t>
      </w:r>
    </w:p>
    <w:p w:rsidR="00307E45" w:rsidRDefault="0081413D" w:rsidP="00810971">
      <w:r w:rsidRPr="0081413D">
        <w:lastRenderedPageBreak/>
        <w:t xml:space="preserve">4) отсутствие оплаты государственной пошлины в размере, установленном </w:t>
      </w:r>
      <w:r w:rsidR="0028783D">
        <w:t>подпунктом</w:t>
      </w:r>
      <w:r w:rsidRPr="0081413D">
        <w:t xml:space="preserve"> 105 ч</w:t>
      </w:r>
      <w:r w:rsidR="0028783D">
        <w:t>асти</w:t>
      </w:r>
      <w:r w:rsidRPr="0081413D">
        <w:t xml:space="preserve"> 1 ст</w:t>
      </w:r>
      <w:r w:rsidR="0028783D">
        <w:t>атьи</w:t>
      </w:r>
      <w:r w:rsidRPr="0081413D">
        <w:t xml:space="preserve"> 333.33 Налогово</w:t>
      </w:r>
      <w:r w:rsidR="002D3256">
        <w:t>го кодекса Российской Федерации.</w:t>
      </w:r>
    </w:p>
    <w:p w:rsidR="00863DBC" w:rsidRDefault="00863DBC" w:rsidP="00810971"/>
    <w:p w:rsidR="00307E45" w:rsidRPr="00336A7E" w:rsidRDefault="00307E45" w:rsidP="00336A7E">
      <w:pPr>
        <w:spacing w:line="240" w:lineRule="auto"/>
        <w:jc w:val="center"/>
        <w:rPr>
          <w:b/>
        </w:rPr>
      </w:pPr>
      <w:r w:rsidRPr="00336A7E">
        <w:rPr>
          <w:b/>
        </w:rPr>
        <w:t>2.</w:t>
      </w:r>
      <w:r w:rsidR="00863DBC">
        <w:rPr>
          <w:b/>
        </w:rPr>
        <w:t>8</w:t>
      </w:r>
      <w:r w:rsidRPr="00336A7E">
        <w:rPr>
          <w:b/>
        </w:rPr>
        <w:t>. Исчерпывающий перечень оснований для приостановления</w:t>
      </w:r>
    </w:p>
    <w:p w:rsidR="00307E45" w:rsidRPr="00336A7E" w:rsidRDefault="00307E45" w:rsidP="00336A7E">
      <w:pPr>
        <w:spacing w:line="240" w:lineRule="auto"/>
        <w:jc w:val="center"/>
        <w:rPr>
          <w:b/>
        </w:rPr>
      </w:pPr>
      <w:r w:rsidRPr="00336A7E">
        <w:rPr>
          <w:b/>
        </w:rPr>
        <w:t>или отказа в предоставлении муниципальной услуги</w:t>
      </w:r>
    </w:p>
    <w:p w:rsidR="00307E45" w:rsidRDefault="00307E45" w:rsidP="00D762E3">
      <w:pPr>
        <w:spacing w:line="240" w:lineRule="auto"/>
        <w:jc w:val="center"/>
      </w:pPr>
    </w:p>
    <w:p w:rsidR="00307E45" w:rsidRDefault="00863DBC" w:rsidP="0081413D">
      <w:r>
        <w:t>2.8</w:t>
      </w:r>
      <w:r w:rsidR="00307E45">
        <w:t>.1. Основания для приостановления предоставления муниципальной услуги отсутствуют.</w:t>
      </w:r>
    </w:p>
    <w:p w:rsidR="00307E45" w:rsidRDefault="00863DBC" w:rsidP="0081413D">
      <w:r>
        <w:t>2.8</w:t>
      </w:r>
      <w:r w:rsidR="00307E45">
        <w:t>.2. Решение об отказе в выдаче разрешения должно быть мотивировано и принято исключительно по следующим основаниям:</w:t>
      </w:r>
    </w:p>
    <w:p w:rsidR="00307E45" w:rsidRDefault="00307E45" w:rsidP="0081413D">
      <w: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307E45" w:rsidRDefault="00307E45" w:rsidP="0081413D">
      <w:r>
        <w:t>2) несоответствие установки рекламной конструкции в заявленном месте схеме размещения рекламных конструкций;</w:t>
      </w:r>
    </w:p>
    <w:p w:rsidR="00307E45" w:rsidRDefault="00307E45" w:rsidP="0081413D">
      <w:r>
        <w:t>3) нарушение требований нормативных актов по безопасности движения транспорта;</w:t>
      </w:r>
    </w:p>
    <w:p w:rsidR="00307E45" w:rsidRDefault="00307E45" w:rsidP="0081413D">
      <w:r>
        <w:t>4) нарушение внешнего архитектурного облика сложившейся застройки округа;</w:t>
      </w:r>
    </w:p>
    <w:p w:rsidR="00307E45" w:rsidRDefault="00307E45" w:rsidP="0081413D">
      <w: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307E45" w:rsidRDefault="00307E45" w:rsidP="0081413D">
      <w:r>
        <w:t xml:space="preserve">6) нарушение требований, установленных частью 5 статьи 19 Федерального закона от 13 марта 2006 года </w:t>
      </w:r>
      <w:r w:rsidR="0081413D">
        <w:t>№ 38-ФЗ «О рекламе»</w:t>
      </w:r>
      <w: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</w:t>
      </w:r>
      <w:r w:rsidR="0081413D">
        <w:t>13 марта 2006 года</w:t>
      </w:r>
      <w:r w:rsidR="008A0460">
        <w:t xml:space="preserve"> </w:t>
      </w:r>
      <w:r w:rsidR="0081413D">
        <w:t>№ 38-ФЗ «О рекламе»</w:t>
      </w:r>
      <w:r>
        <w:t>.</w:t>
      </w:r>
    </w:p>
    <w:p w:rsidR="00307E45" w:rsidRDefault="00863DBC" w:rsidP="0081413D">
      <w:r>
        <w:t>2.8</w:t>
      </w:r>
      <w:r w:rsidR="00307E45">
        <w:t>.3. Основания для отказа в аннулировании разрешения на установку и эксплуатацию рекламных конструкций отсутствуют.</w:t>
      </w:r>
    </w:p>
    <w:p w:rsidR="0028783D" w:rsidRDefault="0028783D" w:rsidP="0081413D">
      <w:pPr>
        <w:jc w:val="center"/>
      </w:pPr>
    </w:p>
    <w:p w:rsidR="001F07C1" w:rsidRDefault="001F07C1" w:rsidP="0081413D">
      <w:pPr>
        <w:jc w:val="center"/>
      </w:pPr>
    </w:p>
    <w:p w:rsidR="001F07C1" w:rsidRDefault="001F07C1" w:rsidP="0081413D">
      <w:pPr>
        <w:jc w:val="center"/>
      </w:pPr>
    </w:p>
    <w:p w:rsidR="001F07C1" w:rsidRDefault="001F07C1" w:rsidP="0081413D">
      <w:pPr>
        <w:jc w:val="center"/>
      </w:pPr>
    </w:p>
    <w:p w:rsidR="001F07C1" w:rsidRDefault="001F07C1" w:rsidP="0081413D">
      <w:pPr>
        <w:jc w:val="center"/>
      </w:pPr>
    </w:p>
    <w:p w:rsidR="001F07C1" w:rsidRDefault="001F07C1" w:rsidP="0081413D">
      <w:pPr>
        <w:jc w:val="center"/>
      </w:pPr>
    </w:p>
    <w:p w:rsidR="0081413D" w:rsidRPr="00336A7E" w:rsidRDefault="00863DBC" w:rsidP="00336A7E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2.9</w:t>
      </w:r>
      <w:r w:rsidR="0081413D" w:rsidRPr="00336A7E">
        <w:rPr>
          <w:b/>
        </w:rPr>
        <w:t>. Перечень услуг, которые являются необходимыми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 обязательными для предоставления муниципальной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услуги, в том числе сведения о документе (документах),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выдаваемом (выдаваемых) организациями, участвующими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в предоставлении муниципальной услуги</w:t>
      </w:r>
    </w:p>
    <w:p w:rsidR="0081413D" w:rsidRDefault="0081413D" w:rsidP="00D762E3">
      <w:pPr>
        <w:spacing w:line="240" w:lineRule="auto"/>
        <w:ind w:firstLine="0"/>
      </w:pPr>
    </w:p>
    <w:p w:rsidR="0081413D" w:rsidRDefault="00863DBC" w:rsidP="0081413D">
      <w:r>
        <w:t>2.9</w:t>
      </w:r>
      <w:r w:rsidR="0081413D">
        <w:t xml:space="preserve">.1. </w:t>
      </w:r>
      <w:r w:rsidR="0028783D">
        <w:t>Подготовка документов, относящихся к внешнему виду и техническим параметрам рекламной конструкции</w:t>
      </w:r>
      <w:r w:rsidR="001F07C1">
        <w:t>:</w:t>
      </w:r>
    </w:p>
    <w:p w:rsidR="001F07C1" w:rsidRDefault="001F07C1" w:rsidP="001F07C1">
      <w:r>
        <w:t>эскизный проект рекламной конструкции с указанием типа, вида, цвета, размера рекламной конструкции, площади информационных полей, материалов, используемые при изготовлении рекламной конструкции, с указанием способа установки и крепления рекламной конструкции, при наличии световых и осветительных устройств - способа подключения к электрическим сетям, способа освещения рекламной конструкции, расположение осветительных устройств с указанием параметров источников освещения.</w:t>
      </w:r>
    </w:p>
    <w:p w:rsidR="0081413D" w:rsidRDefault="0081413D" w:rsidP="0081413D"/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2.</w:t>
      </w:r>
      <w:r w:rsidR="00863DBC">
        <w:rPr>
          <w:b/>
        </w:rPr>
        <w:t>10</w:t>
      </w:r>
      <w:r w:rsidRPr="00336A7E">
        <w:rPr>
          <w:b/>
        </w:rPr>
        <w:t>. Размер платы, взимаемой с заявителя при предоставлении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муниципальной услуги, и способы ее взимания в случаях,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предусмотренных федеральными законами, принимаемыми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в соответствии с ними иными нормативными правовыми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актами Российской Федерации, нормативными правовыми</w:t>
      </w:r>
    </w:p>
    <w:p w:rsidR="0081413D" w:rsidRPr="00336A7E" w:rsidRDefault="0081413D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актами области, муниципальными правовыми актами.</w:t>
      </w:r>
    </w:p>
    <w:p w:rsidR="0081413D" w:rsidRDefault="0081413D" w:rsidP="00D762E3">
      <w:pPr>
        <w:spacing w:line="240" w:lineRule="auto"/>
      </w:pPr>
    </w:p>
    <w:p w:rsidR="0081413D" w:rsidRDefault="0081413D" w:rsidP="0081413D">
      <w:r>
        <w:t>2.</w:t>
      </w:r>
      <w:r w:rsidR="00863DBC">
        <w:t>10</w:t>
      </w:r>
      <w:r>
        <w:t>.1. За предоставление муниципальной услуги заявителем уплачивается государственная пошлина в размере 5</w:t>
      </w:r>
      <w:r w:rsidR="0028783D">
        <w:t>000 рублей (подпункт</w:t>
      </w:r>
      <w:r>
        <w:t xml:space="preserve"> 105 п</w:t>
      </w:r>
      <w:r w:rsidR="00263E5A">
        <w:t>ункта</w:t>
      </w:r>
      <w:r>
        <w:t xml:space="preserve"> 1 </w:t>
      </w:r>
      <w:r w:rsidR="00263E5A">
        <w:t xml:space="preserve">                </w:t>
      </w:r>
      <w:r>
        <w:t>ст</w:t>
      </w:r>
      <w:r w:rsidR="00263E5A">
        <w:t>атьи</w:t>
      </w:r>
      <w:r>
        <w:t xml:space="preserve"> 333.33 Налогового кодекса Российской Федерации).</w:t>
      </w:r>
    </w:p>
    <w:p w:rsidR="0081413D" w:rsidRDefault="0081413D" w:rsidP="0081413D">
      <w:r>
        <w:t>2.</w:t>
      </w:r>
      <w:r w:rsidR="00863DBC">
        <w:t>10</w:t>
      </w:r>
      <w:r>
        <w:t>.2. 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D762E3" w:rsidRDefault="00D762E3" w:rsidP="00336A7E">
      <w:pPr>
        <w:spacing w:line="240" w:lineRule="auto"/>
        <w:ind w:firstLine="0"/>
        <w:jc w:val="center"/>
        <w:rPr>
          <w:b/>
        </w:rPr>
      </w:pPr>
    </w:p>
    <w:p w:rsidR="00B14597" w:rsidRPr="00336A7E" w:rsidRDefault="00B14597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2.1</w:t>
      </w:r>
      <w:r w:rsidR="00863DBC">
        <w:rPr>
          <w:b/>
        </w:rPr>
        <w:t>1</w:t>
      </w:r>
      <w:r w:rsidRPr="00336A7E">
        <w:rPr>
          <w:b/>
        </w:rPr>
        <w:t>. Максимальный срок ожидания в очереди при подаче</w:t>
      </w:r>
    </w:p>
    <w:p w:rsidR="00B14597" w:rsidRPr="00336A7E" w:rsidRDefault="00B14597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запроса о предоставлении муниципальной услуги</w:t>
      </w:r>
    </w:p>
    <w:p w:rsidR="00B14597" w:rsidRPr="00336A7E" w:rsidRDefault="00B14597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 при получении результата предоставленной</w:t>
      </w:r>
    </w:p>
    <w:p w:rsidR="00B14597" w:rsidRPr="00336A7E" w:rsidRDefault="00B14597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муниципальной услуги.</w:t>
      </w:r>
    </w:p>
    <w:p w:rsidR="00B14597" w:rsidRDefault="00B14597" w:rsidP="00D762E3">
      <w:pPr>
        <w:spacing w:line="240" w:lineRule="auto"/>
      </w:pPr>
    </w:p>
    <w:p w:rsidR="0081413D" w:rsidRDefault="00B14597" w:rsidP="00B14597">
      <w:r>
        <w:t>Максимальный срок ожидания в очереди при подаче заявления и (или) при получении результата</w:t>
      </w:r>
      <w:r w:rsidR="00263E5A">
        <w:t xml:space="preserve"> в случае обращения заявителя непосредственно в Уполномоченный орган или МФЦ</w:t>
      </w:r>
      <w:r>
        <w:t xml:space="preserve"> не должен превышать 15 минут.</w:t>
      </w:r>
    </w:p>
    <w:p w:rsidR="002750D6" w:rsidRDefault="002750D6" w:rsidP="00D762E3">
      <w:pPr>
        <w:spacing w:line="240" w:lineRule="auto"/>
        <w:jc w:val="center"/>
      </w:pPr>
    </w:p>
    <w:p w:rsidR="001F07C1" w:rsidRDefault="001F07C1" w:rsidP="00D762E3">
      <w:pPr>
        <w:spacing w:line="240" w:lineRule="auto"/>
        <w:jc w:val="center"/>
      </w:pPr>
    </w:p>
    <w:p w:rsidR="00B14597" w:rsidRPr="00336A7E" w:rsidRDefault="00B14597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lastRenderedPageBreak/>
        <w:t>2.1</w:t>
      </w:r>
      <w:r w:rsidR="00863DBC">
        <w:rPr>
          <w:b/>
        </w:rPr>
        <w:t>2</w:t>
      </w:r>
      <w:r w:rsidRPr="00336A7E">
        <w:rPr>
          <w:b/>
        </w:rPr>
        <w:t>. Срок регистрации запроса заявителя о предоставлении</w:t>
      </w:r>
    </w:p>
    <w:p w:rsidR="00B14597" w:rsidRPr="00336A7E" w:rsidRDefault="00B14597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муниципальной услуги, в том числе в электронной форме</w:t>
      </w:r>
    </w:p>
    <w:p w:rsidR="00B14597" w:rsidRDefault="00B14597" w:rsidP="00D762E3">
      <w:pPr>
        <w:spacing w:line="240" w:lineRule="auto"/>
        <w:jc w:val="center"/>
      </w:pPr>
    </w:p>
    <w:p w:rsidR="00B14597" w:rsidRDefault="00B14597" w:rsidP="00B14597">
      <w:r>
        <w:t>2.1</w:t>
      </w:r>
      <w:r w:rsidR="00863DBC">
        <w:t>2</w:t>
      </w:r>
      <w:r>
        <w:t>.1. Регистрация заявления, в том числе в электронной форме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B14597" w:rsidRDefault="00B14597" w:rsidP="00B14597">
      <w:r>
        <w:t>2.1</w:t>
      </w:r>
      <w:r w:rsidR="00863DBC">
        <w:t>2</w:t>
      </w:r>
      <w:r>
        <w:t>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14597" w:rsidRDefault="00B14597" w:rsidP="00B14597">
      <w: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762E3" w:rsidRDefault="00B14597" w:rsidP="001B2548">
      <w: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B2548" w:rsidRDefault="001B2548" w:rsidP="001B2548"/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2</w:t>
      </w:r>
      <w:r w:rsidR="00863DBC">
        <w:rPr>
          <w:b/>
        </w:rPr>
        <w:t>.13</w:t>
      </w:r>
      <w:r w:rsidRPr="00336A7E">
        <w:rPr>
          <w:b/>
        </w:rPr>
        <w:t>. Требования к помещениям, в которых предоставляется</w:t>
      </w:r>
    </w:p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муниципальная услуга, к залу ожидания, местам для заполнения</w:t>
      </w:r>
    </w:p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запросов о предоставлении муниципальной услуги,</w:t>
      </w:r>
    </w:p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информационным стендам с образцами их заполнения и перечнем</w:t>
      </w:r>
    </w:p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документов, необходимых для предоставления муниципальной</w:t>
      </w:r>
    </w:p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услуги, в том числе к обеспечению доступности для инвалидов</w:t>
      </w:r>
    </w:p>
    <w:p w:rsidR="00B14597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указанных объектов в соответствии с законодательством</w:t>
      </w:r>
    </w:p>
    <w:p w:rsidR="0081413D" w:rsidRPr="00336A7E" w:rsidRDefault="00B14597" w:rsidP="00AB0B9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Российской Федерации о социальной защите инвалидов</w:t>
      </w:r>
    </w:p>
    <w:p w:rsidR="00B14597" w:rsidRDefault="00B14597" w:rsidP="00D762E3">
      <w:pPr>
        <w:spacing w:line="240" w:lineRule="auto"/>
        <w:jc w:val="center"/>
      </w:pPr>
    </w:p>
    <w:p w:rsidR="00E10C84" w:rsidRDefault="00E10C84" w:rsidP="00E10C84">
      <w:r>
        <w:t>2.1</w:t>
      </w:r>
      <w:r w:rsidR="00863DBC">
        <w:t>3</w:t>
      </w:r>
      <w: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E10C84" w:rsidRDefault="00E10C84" w:rsidP="00E10C84">
      <w: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10C84" w:rsidRDefault="00E10C84" w:rsidP="00E10C84">
      <w:r>
        <w:t>2.1</w:t>
      </w:r>
      <w:r w:rsidR="00863DBC">
        <w:t>3</w:t>
      </w:r>
      <w: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10C84" w:rsidRDefault="00E10C84" w:rsidP="00E10C84"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10C84" w:rsidRDefault="00E10C84" w:rsidP="00E10C84"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10C84" w:rsidRDefault="00E10C84" w:rsidP="00E10C84"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10C84" w:rsidRDefault="00E10C84" w:rsidP="00E10C84"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10C84" w:rsidRDefault="00E10C84" w:rsidP="00E10C84"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10C84" w:rsidRDefault="00E10C84" w:rsidP="00E10C84">
      <w: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E10C84" w:rsidRDefault="00E10C84" w:rsidP="00E10C84">
      <w: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</w:t>
      </w:r>
      <w:r>
        <w:lastRenderedPageBreak/>
        <w:t>совершении ими других необходимых для получения муниципальной услуги действий;</w:t>
      </w:r>
    </w:p>
    <w:p w:rsidR="00E10C84" w:rsidRDefault="00E10C84" w:rsidP="00E10C84">
      <w: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E10C84" w:rsidRDefault="00E10C84" w:rsidP="00E10C84"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10C84" w:rsidRDefault="00E10C84" w:rsidP="00E10C84">
      <w:r>
        <w:t>2.1</w:t>
      </w:r>
      <w:r w:rsidR="00863DBC">
        <w:t>3</w:t>
      </w:r>
      <w: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10C84" w:rsidRDefault="00E10C84" w:rsidP="00E10C84">
      <w:r>
        <w:t>2.1</w:t>
      </w:r>
      <w:r w:rsidR="00863DBC">
        <w:t>3</w:t>
      </w:r>
      <w: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10C84" w:rsidRDefault="00E10C84" w:rsidP="00E10C84">
      <w: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10C84" w:rsidRDefault="00E10C84" w:rsidP="00E10C84">
      <w:r>
        <w:t>2.1</w:t>
      </w:r>
      <w:r w:rsidR="00863DBC">
        <w:t>3</w:t>
      </w:r>
      <w: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10C84" w:rsidRDefault="00E10C84" w:rsidP="00E10C84"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</w:t>
      </w:r>
      <w:r w:rsidR="00263E5A">
        <w:t xml:space="preserve"> </w:t>
      </w:r>
      <w:r w:rsidR="007A5DE7">
        <w:t>и (или) информации, необходимой</w:t>
      </w:r>
      <w:r>
        <w:t xml:space="preserve"> для предоставления муниципальной услуги, а также текстом настоящего административного регламента.</w:t>
      </w:r>
    </w:p>
    <w:p w:rsidR="00E10C84" w:rsidRDefault="00E10C84" w:rsidP="00E10C84">
      <w: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4597" w:rsidRDefault="00E10C84" w:rsidP="00E10C84"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E10C84" w:rsidRDefault="00E10C84" w:rsidP="00E10C84"/>
    <w:p w:rsidR="00E10C84" w:rsidRPr="00336A7E" w:rsidRDefault="00E10C84" w:rsidP="00336A7E">
      <w:pPr>
        <w:ind w:firstLine="0"/>
        <w:jc w:val="center"/>
        <w:rPr>
          <w:b/>
        </w:rPr>
      </w:pPr>
      <w:r w:rsidRPr="00336A7E">
        <w:rPr>
          <w:b/>
        </w:rPr>
        <w:lastRenderedPageBreak/>
        <w:t>2.1</w:t>
      </w:r>
      <w:r w:rsidR="00863DBC">
        <w:rPr>
          <w:b/>
        </w:rPr>
        <w:t>4</w:t>
      </w:r>
      <w:r w:rsidRPr="00336A7E">
        <w:rPr>
          <w:b/>
        </w:rPr>
        <w:t>. Показатели доступности и качества муниципальной услуги</w:t>
      </w:r>
    </w:p>
    <w:p w:rsidR="00E10C84" w:rsidRDefault="00E10C84" w:rsidP="00D762E3">
      <w:pPr>
        <w:spacing w:line="240" w:lineRule="auto"/>
        <w:jc w:val="center"/>
      </w:pPr>
    </w:p>
    <w:p w:rsidR="00E10C84" w:rsidRDefault="00E10C84" w:rsidP="00E10C84">
      <w:r>
        <w:t>2.1</w:t>
      </w:r>
      <w:r w:rsidR="00863DBC">
        <w:t>4</w:t>
      </w:r>
      <w:r>
        <w:t>.1. Показателями доступности муниципальной услуги являются:</w:t>
      </w:r>
    </w:p>
    <w:p w:rsidR="00E10C84" w:rsidRDefault="00E10C84" w:rsidP="00E10C84">
      <w:r>
        <w:t>информирование заявителей о предоставлении муниципальной услуги;</w:t>
      </w:r>
    </w:p>
    <w:p w:rsidR="00E10C84" w:rsidRDefault="00E10C84" w:rsidP="00E10C84">
      <w: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E10C84" w:rsidRDefault="00E10C84" w:rsidP="00E10C84"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10C84" w:rsidRDefault="00E10C84" w:rsidP="00E10C84">
      <w:r>
        <w:t>соблюдение графика работы Уполномоченного органа;</w:t>
      </w:r>
    </w:p>
    <w:p w:rsidR="00E10C84" w:rsidRDefault="00E10C84" w:rsidP="00E10C84"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10C84" w:rsidRDefault="00E10C84" w:rsidP="00E10C84">
      <w:r>
        <w:t>время, затраченное на получение конечного результата муниципальной услуги.</w:t>
      </w:r>
    </w:p>
    <w:p w:rsidR="00E10C84" w:rsidRDefault="00863DBC" w:rsidP="00E10C84">
      <w:r>
        <w:t>2.14</w:t>
      </w:r>
      <w:r w:rsidR="00E10C84">
        <w:t>.2. Показателями качества муниципальной услуги являются:</w:t>
      </w:r>
    </w:p>
    <w:p w:rsidR="00E10C84" w:rsidRDefault="00E10C84" w:rsidP="00E10C84"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10C84" w:rsidRDefault="00E10C84" w:rsidP="00E10C84"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10C84" w:rsidRDefault="00E10C84" w:rsidP="00E10C84"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E10C84" w:rsidRDefault="00863DBC" w:rsidP="00E10C84">
      <w:r>
        <w:t>2.14</w:t>
      </w:r>
      <w:r w:rsidR="00E10C84">
        <w:t xml:space="preserve"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="008A0460">
        <w:t>в том числе с использованием информационно – коммуникационных технологий</w:t>
      </w:r>
      <w:r w:rsidR="00E10C84">
        <w:t>.</w:t>
      </w:r>
    </w:p>
    <w:p w:rsidR="00E10C84" w:rsidRDefault="00E10C84" w:rsidP="00D762E3">
      <w:pPr>
        <w:spacing w:line="240" w:lineRule="auto"/>
      </w:pPr>
    </w:p>
    <w:p w:rsidR="00E10C84" w:rsidRPr="00336A7E" w:rsidRDefault="00863DBC" w:rsidP="00336A7E">
      <w:pPr>
        <w:spacing w:line="240" w:lineRule="auto"/>
        <w:ind w:firstLine="0"/>
        <w:jc w:val="center"/>
        <w:rPr>
          <w:b/>
        </w:rPr>
      </w:pPr>
      <w:r>
        <w:rPr>
          <w:b/>
        </w:rPr>
        <w:t>2.15</w:t>
      </w:r>
      <w:r w:rsidR="00E10C84" w:rsidRPr="00336A7E">
        <w:rPr>
          <w:b/>
        </w:rPr>
        <w:t>. Перечень классов средств электронной подписи, которые</w:t>
      </w:r>
    </w:p>
    <w:p w:rsidR="00E10C84" w:rsidRPr="00336A7E" w:rsidRDefault="00E10C84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допускаются к использованию при обращении за получением</w:t>
      </w:r>
    </w:p>
    <w:p w:rsidR="00E10C84" w:rsidRPr="00336A7E" w:rsidRDefault="00E10C84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муниципальной услуги, оказываемой с применением</w:t>
      </w:r>
    </w:p>
    <w:p w:rsidR="00E10C84" w:rsidRDefault="00E10C84" w:rsidP="00336A7E">
      <w:pPr>
        <w:spacing w:line="240" w:lineRule="auto"/>
        <w:ind w:firstLine="0"/>
        <w:jc w:val="center"/>
      </w:pPr>
      <w:r w:rsidRPr="00336A7E">
        <w:rPr>
          <w:b/>
        </w:rPr>
        <w:t>усиленной квалифицированной электронной подписи</w:t>
      </w:r>
    </w:p>
    <w:p w:rsidR="005061F5" w:rsidRDefault="005061F5" w:rsidP="00D762E3">
      <w:pPr>
        <w:spacing w:line="240" w:lineRule="auto"/>
      </w:pPr>
    </w:p>
    <w:p w:rsidR="00E10C84" w:rsidRDefault="00E10C84" w:rsidP="00E10C84">
      <w:r w:rsidRPr="00E10C84"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061F5" w:rsidRDefault="005061F5" w:rsidP="00D762E3">
      <w:pPr>
        <w:spacing w:line="240" w:lineRule="auto"/>
      </w:pPr>
    </w:p>
    <w:p w:rsidR="005061F5" w:rsidRPr="00336A7E" w:rsidRDefault="00336A7E" w:rsidP="00263E5A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3</w:t>
      </w:r>
      <w:r w:rsidR="005061F5" w:rsidRPr="00336A7E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061F5" w:rsidRDefault="005061F5" w:rsidP="00D762E3">
      <w:pPr>
        <w:spacing w:line="240" w:lineRule="auto"/>
      </w:pPr>
    </w:p>
    <w:p w:rsidR="001B2548" w:rsidRPr="00336A7E" w:rsidRDefault="005061F5" w:rsidP="001B2548">
      <w:pPr>
        <w:ind w:firstLine="0"/>
        <w:jc w:val="center"/>
        <w:rPr>
          <w:b/>
        </w:rPr>
      </w:pPr>
      <w:r w:rsidRPr="00336A7E">
        <w:rPr>
          <w:b/>
        </w:rPr>
        <w:t>3.1. Исчерпывающий перечень административных процедур</w:t>
      </w:r>
    </w:p>
    <w:p w:rsidR="005061F5" w:rsidRDefault="005061F5" w:rsidP="005061F5">
      <w:r>
        <w:t>3.1.</w:t>
      </w:r>
      <w:r w:rsidR="004827DB">
        <w:t>1</w:t>
      </w:r>
      <w:r>
        <w:t xml:space="preserve">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5061F5" w:rsidRDefault="005061F5" w:rsidP="005061F5">
      <w:r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5061F5" w:rsidRDefault="005061F5" w:rsidP="005061F5">
      <w:r>
        <w:t>2)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его заявителю.</w:t>
      </w:r>
    </w:p>
    <w:p w:rsidR="005061F5" w:rsidRDefault="00130256" w:rsidP="005061F5">
      <w:r>
        <w:t>3.1.2</w:t>
      </w:r>
      <w:r w:rsidR="005061F5">
        <w:t>.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процедур:</w:t>
      </w:r>
    </w:p>
    <w:p w:rsidR="005061F5" w:rsidRDefault="005061F5" w:rsidP="005061F5">
      <w:r>
        <w:t>1) прием и регистрация документов, необходимых для принятия решения об аннулировании разрешения на установку и эксплуатацию рекламной конструкции;</w:t>
      </w:r>
    </w:p>
    <w:p w:rsidR="005061F5" w:rsidRDefault="005061F5" w:rsidP="005061F5">
      <w:r>
        <w:t xml:space="preserve">2) рассмотрение документов, необходимых для принятия решения об аннулировании разрешения на установку и эксплуатацию рекламной конструкции, </w:t>
      </w:r>
      <w:r>
        <w:lastRenderedPageBreak/>
        <w:t>принятие решения об аннулировании разрешения на установку и эксплуатацию рекламной конструкции, направление (вручение) решения заявителю.</w:t>
      </w:r>
    </w:p>
    <w:p w:rsidR="00415C3C" w:rsidRDefault="00415C3C" w:rsidP="00D762E3">
      <w:pPr>
        <w:spacing w:line="240" w:lineRule="auto"/>
      </w:pPr>
    </w:p>
    <w:p w:rsidR="00130256" w:rsidRPr="00336A7E" w:rsidRDefault="00130256" w:rsidP="00336A7E">
      <w:pPr>
        <w:ind w:firstLine="0"/>
        <w:jc w:val="center"/>
        <w:rPr>
          <w:b/>
        </w:rPr>
      </w:pPr>
      <w:r w:rsidRPr="00336A7E">
        <w:rPr>
          <w:b/>
        </w:rPr>
        <w:t>3.2. Прием и регистрация заявления и прилагаемых документов</w:t>
      </w:r>
    </w:p>
    <w:p w:rsidR="00130256" w:rsidRDefault="00130256" w:rsidP="00A612B0">
      <w:pPr>
        <w:spacing w:line="240" w:lineRule="auto"/>
      </w:pPr>
    </w:p>
    <w:p w:rsidR="00130256" w:rsidRDefault="00130256" w:rsidP="00130256">
      <w: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30256" w:rsidRDefault="00130256" w:rsidP="00130256">
      <w:r>
        <w:t>3.2.2.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130256" w:rsidRDefault="00130256" w:rsidP="00130256">
      <w:r>
        <w:t>осуществляет регистрацию заявления и прилагаемых документов в журнале регистрации входящих обращений;</w:t>
      </w:r>
    </w:p>
    <w:p w:rsidR="00130256" w:rsidRDefault="00130256" w:rsidP="00130256">
      <w:r>
        <w:t>выдает расписку в получении от заявителя документов с указанием их перечня и даты их получения Уполномоченным органом.</w:t>
      </w:r>
    </w:p>
    <w:p w:rsidR="00130256" w:rsidRDefault="00130256" w:rsidP="00130256">
      <w:r>
        <w:t xml:space="preserve">3.2.3. Если заявление и документы, указанные в </w:t>
      </w:r>
      <w:r w:rsidR="00263E5A">
        <w:t>под</w:t>
      </w:r>
      <w:r>
        <w:t>пунктах 2.</w:t>
      </w:r>
      <w:r w:rsidR="00263E5A">
        <w:t>5</w:t>
      </w:r>
      <w:r>
        <w:t>.1 и 2.</w:t>
      </w:r>
      <w:r w:rsidR="00263E5A">
        <w:t>6</w:t>
      </w:r>
      <w:r>
        <w:t>.1</w:t>
      </w:r>
      <w:r w:rsidR="00263E5A">
        <w:t xml:space="preserve"> раздела 2</w:t>
      </w:r>
      <w:r>
        <w:t xml:space="preserve"> настоящего административного регламента, представляются заявителе</w:t>
      </w:r>
      <w:r w:rsidR="00263E5A">
        <w:t>м (представителем заявителя) в У</w:t>
      </w:r>
      <w:r>
        <w:t>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</w:t>
      </w:r>
      <w:r w:rsidR="00263E5A">
        <w:t>лю заявителя) в день получения У</w:t>
      </w:r>
      <w:r>
        <w:t>полномоченным органом таких документов.</w:t>
      </w:r>
    </w:p>
    <w:p w:rsidR="00130256" w:rsidRDefault="00130256" w:rsidP="00130256">
      <w:r>
        <w:t xml:space="preserve">В случае если заявление и документы, указанные в </w:t>
      </w:r>
      <w:r w:rsidR="00956F22">
        <w:t>под</w:t>
      </w:r>
      <w:r>
        <w:t>пунктах 2.</w:t>
      </w:r>
      <w:r w:rsidR="00263E5A">
        <w:t>5.1 и 2.6</w:t>
      </w:r>
      <w:r>
        <w:t>.1</w:t>
      </w:r>
      <w:r w:rsidR="00263E5A">
        <w:t xml:space="preserve"> раздела 2</w:t>
      </w:r>
      <w:r>
        <w:t xml:space="preserve"> настоящего административн</w:t>
      </w:r>
      <w:r w:rsidR="00956F22">
        <w:t>ого регламента, представлены в У</w:t>
      </w:r>
      <w:r>
        <w:t xml:space="preserve">полномоченный орган посредством почтового отправления или представлены заявителем (представителем заявителя) лично через </w:t>
      </w:r>
      <w:r w:rsidR="00956F22">
        <w:t>МФЦ</w:t>
      </w:r>
      <w:r>
        <w:t>, расписка в получении таких заявл</w:t>
      </w:r>
      <w:r w:rsidR="00956F22">
        <w:t>ения и документов направляется У</w:t>
      </w:r>
      <w:r>
        <w:t>полномоченным органом по указанному в заявлении почтовому адресу в течение рабочего дня</w:t>
      </w:r>
      <w:r w:rsidR="00956F22">
        <w:t>, следующего за днем получения У</w:t>
      </w:r>
      <w:r>
        <w:t>полномоченным органом документов.</w:t>
      </w:r>
    </w:p>
    <w:p w:rsidR="00130256" w:rsidRDefault="00130256" w:rsidP="00130256">
      <w:r>
        <w:t>Получение заявления и документов, представляемых в форме электрон</w:t>
      </w:r>
      <w:r w:rsidR="00956F22">
        <w:t>ных документов, подтверждается У</w:t>
      </w:r>
      <w:r>
        <w:t>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</w:t>
      </w:r>
      <w:r w:rsidR="00956F22">
        <w:t xml:space="preserve"> получения У</w:t>
      </w:r>
      <w:r>
        <w:t xml:space="preserve">полномоченным органом заявления и документов, а также перечень </w:t>
      </w:r>
      <w:r>
        <w:lastRenderedPageBreak/>
        <w:t>наименований файлов, представленных в форме электронных документов, с указанием их объема.</w:t>
      </w:r>
    </w:p>
    <w:p w:rsidR="00130256" w:rsidRDefault="00130256" w:rsidP="00911312">
      <w:r>
        <w:t xml:space="preserve">Сообщение о получении заявления и документов, указанные в </w:t>
      </w:r>
      <w:r w:rsidR="00956F22">
        <w:t>под</w:t>
      </w:r>
      <w:r>
        <w:t>пунктах 2.</w:t>
      </w:r>
      <w:r w:rsidR="00956F22">
        <w:t>5</w:t>
      </w:r>
      <w:r>
        <w:t>.1 и 2.</w:t>
      </w:r>
      <w:r w:rsidR="00956F22">
        <w:t>6</w:t>
      </w:r>
      <w:r>
        <w:t>.1</w:t>
      </w:r>
      <w:r w:rsidR="00956F22">
        <w:t xml:space="preserve"> раздела 2</w:t>
      </w:r>
      <w: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через </w:t>
      </w:r>
      <w:r w:rsidR="00911312">
        <w:t>Единый портал государственных и муниципальных услуг (функций), Портал государственных и муниципальных услуг (функций) Вологодской области</w:t>
      </w:r>
      <w:r>
        <w:t>.</w:t>
      </w:r>
    </w:p>
    <w:p w:rsidR="00130256" w:rsidRDefault="00130256" w:rsidP="00130256">
      <w:r>
        <w:t xml:space="preserve">Сообщение о получении заявления и документов, указанных в </w:t>
      </w:r>
      <w:r w:rsidR="00956F22">
        <w:t>под</w:t>
      </w:r>
      <w:r>
        <w:t>пунктах 2.</w:t>
      </w:r>
      <w:r w:rsidR="00956F22">
        <w:t>5</w:t>
      </w:r>
      <w:r>
        <w:t>.1 и 2.</w:t>
      </w:r>
      <w:r w:rsidR="00956F22">
        <w:t>6</w:t>
      </w:r>
      <w:r>
        <w:t>.1</w:t>
      </w:r>
      <w:r w:rsidR="00956F22">
        <w:t xml:space="preserve"> раздела 2</w:t>
      </w:r>
      <w:r>
        <w:t xml:space="preserve"> настоящего административного регламента, направляется заявителю (представителю заявителя) не позднее рабочего дня, следующего з</w:t>
      </w:r>
      <w:r w:rsidR="002D3256">
        <w:t>а днем поступления заявления в У</w:t>
      </w:r>
      <w:r>
        <w:t>полномоченный орган.</w:t>
      </w:r>
    </w:p>
    <w:p w:rsidR="00130256" w:rsidRDefault="00130256" w:rsidP="00130256">
      <w: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130256" w:rsidRDefault="00130256" w:rsidP="00130256">
      <w: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07E45" w:rsidRDefault="00130256" w:rsidP="00130256">
      <w: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66E0B" w:rsidRDefault="00766E0B" w:rsidP="00A612B0">
      <w:pPr>
        <w:spacing w:line="240" w:lineRule="auto"/>
        <w:jc w:val="center"/>
      </w:pPr>
    </w:p>
    <w:p w:rsidR="00766E0B" w:rsidRPr="00336A7E" w:rsidRDefault="00766E0B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3.3. Рассмотрение заявления и прилагаемых к нему документов,</w:t>
      </w:r>
    </w:p>
    <w:p w:rsidR="00766E0B" w:rsidRPr="00336A7E" w:rsidRDefault="00766E0B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необходимых для получения разрешения на установку</w:t>
      </w:r>
    </w:p>
    <w:p w:rsidR="00766E0B" w:rsidRPr="00336A7E" w:rsidRDefault="00766E0B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 эксплуатацию рекламной конструкции, принятие решения</w:t>
      </w:r>
    </w:p>
    <w:p w:rsidR="00766E0B" w:rsidRPr="00336A7E" w:rsidRDefault="00766E0B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о выдаче разрешения на установку и эксплуатацию рекламной</w:t>
      </w:r>
    </w:p>
    <w:p w:rsidR="00766E0B" w:rsidRPr="00336A7E" w:rsidRDefault="00766E0B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конструкции либо решения об отказе в выдаче разрешения</w:t>
      </w:r>
    </w:p>
    <w:p w:rsidR="00766E0B" w:rsidRPr="00336A7E" w:rsidRDefault="00766E0B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на установку и эксплуатацию рекламной конструкции,</w:t>
      </w:r>
    </w:p>
    <w:p w:rsidR="00766E0B" w:rsidRDefault="00766E0B" w:rsidP="00336A7E">
      <w:pPr>
        <w:spacing w:line="240" w:lineRule="auto"/>
        <w:ind w:firstLine="0"/>
        <w:jc w:val="center"/>
      </w:pPr>
      <w:r w:rsidRPr="00336A7E">
        <w:rPr>
          <w:b/>
        </w:rPr>
        <w:t>направление (вручение) его заявителю</w:t>
      </w:r>
    </w:p>
    <w:p w:rsidR="00766E0B" w:rsidRDefault="00766E0B" w:rsidP="00D762E3">
      <w:pPr>
        <w:spacing w:line="240" w:lineRule="auto"/>
      </w:pPr>
    </w:p>
    <w:p w:rsidR="00A175B3" w:rsidRDefault="00A175B3" w:rsidP="00A175B3">
      <w:r>
        <w:t xml:space="preserve">3.3.1. Юридическим фактом, являющимся основанием для начала выполнения административной процедуры, является получение заявления и </w:t>
      </w:r>
      <w:r>
        <w:lastRenderedPageBreak/>
        <w:t>прилагаемых документов должностным лицом, ответственным за предоставление муниципальной услуги, на рассмотрение.</w:t>
      </w:r>
    </w:p>
    <w:p w:rsidR="00A175B3" w:rsidRDefault="00A175B3" w:rsidP="00A175B3">
      <w: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A175B3" w:rsidRDefault="00A175B3" w:rsidP="00A175B3">
      <w: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956F22">
        <w:t>муниципальной</w:t>
      </w:r>
      <w: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175B3" w:rsidRDefault="00A175B3" w:rsidP="00A175B3">
      <w: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175B3" w:rsidRDefault="00A175B3" w:rsidP="00A175B3">
      <w:r>
        <w:t xml:space="preserve"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 по форме согласно приложению </w:t>
      </w:r>
      <w:r w:rsidR="00956F22">
        <w:t xml:space="preserve">№ </w:t>
      </w:r>
      <w:r>
        <w:t>2 к настоящему административному регламенту;</w:t>
      </w:r>
    </w:p>
    <w:p w:rsidR="00A175B3" w:rsidRDefault="00A175B3" w:rsidP="00A175B3"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175B3" w:rsidRDefault="0025789D" w:rsidP="00A175B3">
      <w:r>
        <w:t>3.3.4</w:t>
      </w:r>
      <w:r w:rsidR="00A175B3">
        <w:t xml:space="preserve">. В случае если заявитель по своему усмотрению не представил документы, указанные в </w:t>
      </w:r>
      <w:r w:rsidR="00956F22">
        <w:t>под</w:t>
      </w:r>
      <w:r w:rsidR="00A175B3">
        <w:t>пункте 2.</w:t>
      </w:r>
      <w:r w:rsidR="00956F22">
        <w:t>6</w:t>
      </w:r>
      <w:r w:rsidR="00A175B3">
        <w:t>.1</w:t>
      </w:r>
      <w:r w:rsidR="00956F22">
        <w:t xml:space="preserve"> пункта 2.6</w:t>
      </w:r>
      <w:r w:rsidR="00A175B3">
        <w:t xml:space="preserve"> настоящего административного регламента, должностное лицо, ответственное за предоставление муниципальной услуги, в течение </w:t>
      </w:r>
      <w:r w:rsidR="005878FB">
        <w:t>5</w:t>
      </w:r>
      <w:r w:rsidR="00A175B3">
        <w:t xml:space="preserve"> рабочих дней со дня поступления заявления и прилагаемых документов обеспечивает направление межведомственных запросов для получения:</w:t>
      </w:r>
    </w:p>
    <w:p w:rsidR="00A175B3" w:rsidRDefault="00A175B3" w:rsidP="00A175B3">
      <w:r>
        <w:lastRenderedPageBreak/>
        <w:t>1) сведений о государственной регистрации юридического лица (в случае если заявителем является юридическое лицо);</w:t>
      </w:r>
    </w:p>
    <w:p w:rsidR="00A175B3" w:rsidRDefault="00A175B3" w:rsidP="00A175B3">
      <w:r>
        <w:t>2) сведений о государственной регистрации физического лица в качестве индивидуального предпринимателя (в случае если заявителем является индивидуальный предприниматель);</w:t>
      </w:r>
    </w:p>
    <w:p w:rsidR="00A175B3" w:rsidRDefault="00A175B3" w:rsidP="00A175B3">
      <w: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A175B3" w:rsidRDefault="00A175B3" w:rsidP="00A175B3">
      <w:r>
        <w:t>4) 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A175B3" w:rsidRDefault="00A175B3" w:rsidP="00A175B3">
      <w: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A175B3" w:rsidRDefault="00A175B3" w:rsidP="00A175B3">
      <w:r>
        <w:t>3.3.</w:t>
      </w:r>
      <w:r w:rsidR="0025789D">
        <w:t>5</w:t>
      </w:r>
      <w:r>
        <w:t>. В течение одного рабочего дня со дня получения ответов по межведомственным запросам, должностное лицо, ответственное за предоставление муниципальной услуги, направляет заявление о согласовании выдачи разрешения на установку и эксплуатацию рекламной конструкции в следующие согласующие органы:</w:t>
      </w:r>
    </w:p>
    <w:p w:rsidR="001428DD" w:rsidRDefault="00A175B3" w:rsidP="00A175B3">
      <w:r>
        <w:t>1) об отсутствии нарушений требований нормативных актов по безопасности движения транспорта в</w:t>
      </w:r>
      <w:r w:rsidR="00100391">
        <w:t xml:space="preserve"> отдел </w:t>
      </w:r>
      <w:r w:rsidR="001428DD">
        <w:rPr>
          <w:szCs w:val="26"/>
        </w:rPr>
        <w:t>Госавтоинспекции УМВД России «Вологда»</w:t>
      </w:r>
      <w:r w:rsidR="00942E8C">
        <w:t xml:space="preserve">. </w:t>
      </w:r>
    </w:p>
    <w:p w:rsidR="00A175B3" w:rsidRDefault="00100391" w:rsidP="00A175B3">
      <w:r>
        <w:t>2</w:t>
      </w:r>
      <w:r w:rsidR="00A175B3">
        <w:t xml:space="preserve">) об отсутствии нарушений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в </w:t>
      </w:r>
      <w:r w:rsidR="001B4EDC">
        <w:t>Главное управление охраны</w:t>
      </w:r>
      <w:r w:rsidR="00A175B3">
        <w:t xml:space="preserve"> объектов культурного наследия Во</w:t>
      </w:r>
      <w:r w:rsidR="007A5DE7">
        <w:t>логодской области.</w:t>
      </w:r>
    </w:p>
    <w:p w:rsidR="00A175B3" w:rsidRDefault="00A175B3" w:rsidP="00A175B3">
      <w:r>
        <w:t>При этом заявитель вправе самостоятельно получить от уполномоченных органов согласование и представить его в Уполномоченный орган.</w:t>
      </w:r>
    </w:p>
    <w:p w:rsidR="00A175B3" w:rsidRDefault="00A175B3" w:rsidP="00A175B3">
      <w:r>
        <w:t xml:space="preserve">Максимальный срок согласования с согласующими органами составляет </w:t>
      </w:r>
      <w:r w:rsidR="00956F22">
        <w:t>5</w:t>
      </w:r>
      <w:r w:rsidR="005878FB">
        <w:t xml:space="preserve"> рабочих</w:t>
      </w:r>
      <w:r>
        <w:t xml:space="preserve"> дней.</w:t>
      </w:r>
    </w:p>
    <w:p w:rsidR="00A175B3" w:rsidRDefault="00A175B3" w:rsidP="00A175B3">
      <w:r>
        <w:t>3.3.</w:t>
      </w:r>
      <w:r w:rsidR="00942E8C">
        <w:t>6</w:t>
      </w:r>
      <w:r>
        <w:t xml:space="preserve">. В течение 1 рабочего дня со дня получения ответов от согласующих органов, должностное лицо, ответственное за предоставление муниципальной </w:t>
      </w:r>
      <w:r>
        <w:lastRenderedPageBreak/>
        <w:t xml:space="preserve">услуги проверяет заявление и прилагаемые документы на предмет наличия оснований для отказа в выдаче разрешения на установку и эксплуатацию рекламной конструкции, предусмотренных </w:t>
      </w:r>
      <w:r w:rsidR="00E964B8">
        <w:t>подпунктом 2.8</w:t>
      </w:r>
      <w:r>
        <w:t>.2</w:t>
      </w:r>
      <w:r w:rsidR="00E964B8">
        <w:t xml:space="preserve"> пункта 2.8</w:t>
      </w:r>
      <w:r>
        <w:t xml:space="preserve"> настоящего административного регламента.</w:t>
      </w:r>
    </w:p>
    <w:p w:rsidR="00A175B3" w:rsidRDefault="00942E8C" w:rsidP="00A175B3">
      <w:r>
        <w:t>3.3.7</w:t>
      </w:r>
      <w:r w:rsidR="00A175B3">
        <w:t xml:space="preserve">. В случае наличия оснований для отказа в выдаче разрешения на установку и эксплуатацию рекламной конструкции, указанных в </w:t>
      </w:r>
      <w:r w:rsidR="00E964B8">
        <w:t>подпункте 2.8</w:t>
      </w:r>
      <w:r w:rsidR="00A175B3">
        <w:t>.2</w:t>
      </w:r>
      <w:r w:rsidR="00E964B8">
        <w:t xml:space="preserve"> пункта 2.8</w:t>
      </w:r>
      <w:r w:rsidR="00A175B3">
        <w:t xml:space="preserve"> настоящего административного регламента, должностное лицо, ответственное за предоставление муниципальной услуги, готовит уведомление Уполномоченного органа об отказе в выдаче разрешения на установку и эксплуатацию рекламной конструкции с указанием причин отказ</w:t>
      </w:r>
      <w:r w:rsidR="009D6465">
        <w:t xml:space="preserve">а по форме согласно приложению </w:t>
      </w:r>
      <w:r w:rsidR="00E964B8">
        <w:t xml:space="preserve">№ </w:t>
      </w:r>
      <w:r w:rsidR="009D6465">
        <w:t>2</w:t>
      </w:r>
      <w:r w:rsidR="00A175B3">
        <w:t xml:space="preserve"> к настоящему административному регламенту.</w:t>
      </w:r>
    </w:p>
    <w:p w:rsidR="00A175B3" w:rsidRDefault="00A175B3" w:rsidP="00A175B3">
      <w:r>
        <w:t xml:space="preserve">Лицо, ответственное за делопроизводство, в течение </w:t>
      </w:r>
      <w:r w:rsidR="001428DD">
        <w:t>2</w:t>
      </w:r>
      <w:r>
        <w:t xml:space="preserve"> рабочих дней со дня подписания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A175B3" w:rsidRDefault="00A175B3" w:rsidP="00A175B3">
      <w:r>
        <w:t>3.3.</w:t>
      </w:r>
      <w:r w:rsidR="009D6465">
        <w:t>8</w:t>
      </w:r>
      <w:r>
        <w:t xml:space="preserve">. В случае отсутствия оснований для отказа в выдаче разрешения на установку и эксплуатацию рекламной конструкции, указанных в </w:t>
      </w:r>
      <w:r w:rsidR="00E964B8">
        <w:t>под</w:t>
      </w:r>
      <w:r>
        <w:t>пункте 2.</w:t>
      </w:r>
      <w:r w:rsidR="00E964B8">
        <w:t>8</w:t>
      </w:r>
      <w:r>
        <w:t>.2</w:t>
      </w:r>
      <w:r w:rsidR="00E964B8">
        <w:t xml:space="preserve"> пункта 2.8</w:t>
      </w:r>
      <w:r>
        <w:t xml:space="preserve"> настоящего административного регламента, должностное лицо, ответственное за предоставление муниципальной услуги, осуществляет подготовку разрешения на установку и эксплуатацию рекламной конструкции по форме согласно приложению </w:t>
      </w:r>
      <w:r w:rsidR="00E964B8">
        <w:t xml:space="preserve">№ </w:t>
      </w:r>
      <w:r w:rsidR="009D6465">
        <w:t>3</w:t>
      </w:r>
      <w:r>
        <w:t xml:space="preserve"> к настоящему административному регламенту.</w:t>
      </w:r>
    </w:p>
    <w:p w:rsidR="00A175B3" w:rsidRDefault="00A175B3" w:rsidP="00A175B3">
      <w:r>
        <w:t>Лицо, ответственное за делопроизводство, в течение 2 рабочих дней со дня подписания регистрирует его и по выбору заявителя вручает один экземпляр разрешения на установку и эксплуатацию рекламной конструкции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в форме электронного документа, подписанного усиленной квалифицированной электронной подписью.</w:t>
      </w:r>
    </w:p>
    <w:p w:rsidR="00A175B3" w:rsidRDefault="00A175B3" w:rsidP="00A175B3">
      <w:r>
        <w:lastRenderedPageBreak/>
        <w:t xml:space="preserve">3.3.10. Срок выполнения административной процедуры - не более </w:t>
      </w:r>
      <w:r w:rsidR="001428DD">
        <w:t>12</w:t>
      </w:r>
      <w:r>
        <w:t xml:space="preserve"> </w:t>
      </w:r>
      <w:r w:rsidR="001428DD">
        <w:t>рабочих</w:t>
      </w:r>
      <w:r>
        <w:t xml:space="preserve"> дней со дня поступления заявления и прилагаемых документов в Уполномоченный орган.</w:t>
      </w:r>
    </w:p>
    <w:p w:rsidR="00A175B3" w:rsidRDefault="00A175B3" w:rsidP="00A175B3">
      <w:r>
        <w:t xml:space="preserve">3.3.11. Критериями принятия решения в рамках выполнения административной процедуры является отсутствие оснований для отказа в выдаче разрешения на установку и эксплуатацию рекламной конструкции, предусмотренных </w:t>
      </w:r>
      <w:r w:rsidR="00E964B8">
        <w:t>подпунктом 2.8</w:t>
      </w:r>
      <w:r>
        <w:t>.2</w:t>
      </w:r>
      <w:r w:rsidR="00E964B8">
        <w:t xml:space="preserve"> пункта 2.8</w:t>
      </w:r>
      <w:r>
        <w:t xml:space="preserve"> настоящего административного регламента.</w:t>
      </w:r>
    </w:p>
    <w:p w:rsidR="00766E0B" w:rsidRDefault="00A175B3" w:rsidP="00A175B3">
      <w:r>
        <w:t>3.3.12. Результатом выполнения административной процедуры является направление (вручение) заявителю разрешения на установку и эксплуатацию рекламной конструкции либо об отказе в выдаче разрешения на установку и эксплуатацию рекламной конструкции, с указанием причин отказа.</w:t>
      </w:r>
    </w:p>
    <w:p w:rsidR="001B2548" w:rsidRDefault="001B2548" w:rsidP="001B2548">
      <w:pPr>
        <w:spacing w:line="240" w:lineRule="auto"/>
        <w:ind w:firstLine="0"/>
      </w:pP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3.4. Аннулирование разрешения на установку</w:t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 эксплуатацию рекламной конструкции</w:t>
      </w:r>
    </w:p>
    <w:p w:rsidR="00A9776A" w:rsidRDefault="00A9776A" w:rsidP="00D762E3">
      <w:pPr>
        <w:spacing w:line="240" w:lineRule="auto"/>
      </w:pPr>
    </w:p>
    <w:p w:rsidR="00A9776A" w:rsidRDefault="00A9776A" w:rsidP="00A9776A">
      <w:r>
        <w:t>3.4.1. Юридическим фактом, являющимся основанием для начала выполнения административной процедуры, является обращение заявителя в Уполномоченный орган (МФЦ) с уведомлением об отказе от дальнейшего использования разрешения на установку и эксплуатацию рекламной конструкции (заявлением об аннулировании)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(в случае наступления данного основания).</w:t>
      </w:r>
    </w:p>
    <w:p w:rsidR="00A9776A" w:rsidRDefault="00A9776A" w:rsidP="00A9776A">
      <w:r>
        <w:t xml:space="preserve">3.4.2. Должностное лицо Уполномоченного органа, ответственное за прием и регистрацию заявления, в день поступления документа, предусмотренного </w:t>
      </w:r>
      <w:r w:rsidR="00E964B8">
        <w:t>под</w:t>
      </w:r>
      <w:r>
        <w:t>пунктом 3.4.1</w:t>
      </w:r>
      <w:r w:rsidR="00E964B8">
        <w:t xml:space="preserve"> пункта 3.4</w:t>
      </w:r>
      <w:r>
        <w:t xml:space="preserve"> настоящего административного регламента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A9776A" w:rsidRDefault="00A9776A" w:rsidP="00A9776A">
      <w:r>
        <w:t>осуществляет регистрацию в журнале регистрации входящих обращений;</w:t>
      </w:r>
    </w:p>
    <w:p w:rsidR="00A9776A" w:rsidRDefault="00A9776A" w:rsidP="00A9776A">
      <w: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 w:rsidR="00E964B8">
        <w:t>МФЦ</w:t>
      </w:r>
      <w:r>
        <w:t xml:space="preserve"> расписка выдается </w:t>
      </w:r>
      <w:r w:rsidR="00E964B8">
        <w:t>МФЦ</w:t>
      </w:r>
      <w:r>
        <w:t>).</w:t>
      </w:r>
    </w:p>
    <w:p w:rsidR="00A9776A" w:rsidRDefault="00A9776A" w:rsidP="00A9776A">
      <w:r>
        <w:lastRenderedPageBreak/>
        <w:t xml:space="preserve">3.4.3. После регистрации документ, предусмотренный </w:t>
      </w:r>
      <w:r w:rsidR="00E964B8">
        <w:t>под</w:t>
      </w:r>
      <w:r>
        <w:t>пунктом 3.4.1</w:t>
      </w:r>
      <w:r w:rsidR="00E964B8">
        <w:t xml:space="preserve"> пункта 3.4</w:t>
      </w:r>
      <w:r>
        <w:t xml:space="preserve"> настоящего административного регламента, направляется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A9776A" w:rsidRDefault="00A9776A" w:rsidP="00A9776A">
      <w:r>
        <w:t xml:space="preserve">3.4.4. Срок выполнения данной административной процедуры составляет 1 рабочий день со дня поступления документа, предусмотренного </w:t>
      </w:r>
      <w:r w:rsidR="00E964B8">
        <w:t>под</w:t>
      </w:r>
      <w:r>
        <w:t xml:space="preserve">пунктом 3.4.1 </w:t>
      </w:r>
      <w:r w:rsidR="00E964B8">
        <w:t xml:space="preserve">пункта 3.4 </w:t>
      </w:r>
      <w:r>
        <w:t>настоящего административного регламента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9776A" w:rsidRDefault="00A9776A" w:rsidP="00A9776A">
      <w:r>
        <w:t xml:space="preserve">3.4.5.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документа, предусмотренного </w:t>
      </w:r>
      <w:r w:rsidR="00E964B8">
        <w:t>под</w:t>
      </w:r>
      <w:r>
        <w:t>пунктом 3.4.1</w:t>
      </w:r>
      <w:r w:rsidR="00E964B8">
        <w:t xml:space="preserve"> пункта 3.4</w:t>
      </w:r>
      <w:r>
        <w:t xml:space="preserve"> настоящего административного регламента, на рассмотрение.</w:t>
      </w:r>
      <w:r>
        <w:cr/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3.5. Рассмотрение документов, необходимых для принятия</w:t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решения об аннулировании разрешения на установку</w:t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 эксплуатацию рекламной конструкции, принятие</w:t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решения об аннулировании разрешения на установку</w:t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и эксплуатацию рекламной конструкции, направление</w:t>
      </w:r>
    </w:p>
    <w:p w:rsidR="00A9776A" w:rsidRPr="00336A7E" w:rsidRDefault="00A9776A" w:rsidP="00336A7E">
      <w:pPr>
        <w:spacing w:line="240" w:lineRule="auto"/>
        <w:ind w:firstLine="0"/>
        <w:jc w:val="center"/>
        <w:rPr>
          <w:b/>
        </w:rPr>
      </w:pPr>
      <w:r w:rsidRPr="00336A7E">
        <w:rPr>
          <w:b/>
        </w:rPr>
        <w:t>(вручение) решения заявителю</w:t>
      </w:r>
    </w:p>
    <w:p w:rsidR="00A9776A" w:rsidRDefault="00A9776A" w:rsidP="00D762E3">
      <w:pPr>
        <w:spacing w:line="240" w:lineRule="auto"/>
        <w:jc w:val="center"/>
      </w:pPr>
    </w:p>
    <w:p w:rsidR="00A9776A" w:rsidRDefault="00A9776A" w:rsidP="00A9776A">
      <w:r>
        <w:t xml:space="preserve">3.5.1. Юридическим фактом, являющимся основанием для начала выполнения административной процедуры, является получение документа, предусмотренного </w:t>
      </w:r>
      <w:r w:rsidR="00E964B8">
        <w:t>под</w:t>
      </w:r>
      <w:r>
        <w:t xml:space="preserve">пунктом 3.4.1 </w:t>
      </w:r>
      <w:r w:rsidR="00E964B8">
        <w:t xml:space="preserve">пункта 3.4 </w:t>
      </w:r>
      <w:r>
        <w:t>настоящего административного регламента, на рассмотрение.</w:t>
      </w:r>
    </w:p>
    <w:p w:rsidR="00A9776A" w:rsidRDefault="00A9776A" w:rsidP="00A9776A">
      <w:r>
        <w:t xml:space="preserve">3.5.2. В случае поступления документа, предусмотренного </w:t>
      </w:r>
      <w:r w:rsidR="00E964B8">
        <w:t>под</w:t>
      </w:r>
      <w:r>
        <w:t>пунктом 3.4.1</w:t>
      </w:r>
      <w:r w:rsidR="00E964B8">
        <w:t xml:space="preserve"> пункта 3.4</w:t>
      </w:r>
      <w:r>
        <w:t xml:space="preserve"> настоящего административного регламента, в электронной форме должностное лицо, ответственное за предоставление муниципальной услуги,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подписи, которой подписаны заявление об аннулировании и прилагаемые документы.</w:t>
      </w:r>
    </w:p>
    <w:p w:rsidR="00A9776A" w:rsidRDefault="00A9776A" w:rsidP="00A9776A">
      <w: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</w:t>
      </w:r>
      <w:r>
        <w:lastRenderedPageBreak/>
        <w:t>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9776A" w:rsidRDefault="00A9776A" w:rsidP="00A9776A">
      <w:r>
        <w:t>3.5.3.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9776A" w:rsidRDefault="00A9776A" w:rsidP="00A9776A">
      <w: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A9776A" w:rsidRDefault="00A9776A" w:rsidP="00A9776A"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9776A" w:rsidRDefault="00A9776A" w:rsidP="00A9776A">
      <w:r w:rsidRPr="00A9776A"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9776A" w:rsidRDefault="00A9776A" w:rsidP="00A9776A">
      <w:r>
        <w:t xml:space="preserve">3.5.4. Должностное лицо, ответственное за предоставление муниципальной услуги, осуществляет подготовку проекта решения об аннулировании разрешения на установку и эксплуатацию рекламной конструкции по форме согласно </w:t>
      </w:r>
      <w:r w:rsidRPr="009D6465">
        <w:t xml:space="preserve">приложению </w:t>
      </w:r>
      <w:r w:rsidR="00E964B8">
        <w:t xml:space="preserve">№ </w:t>
      </w:r>
      <w:r w:rsidR="009D6465">
        <w:t>4</w:t>
      </w:r>
      <w:r>
        <w:t xml:space="preserve"> к настоящему административному регламенту и передает его руководителю Уполномоченного органа. После подписания документа, должностное лицо, ответственное за делопроизводство, в течение 1 рабочего дня регистрирует его. Должностное лицо, ответственное за предоставление муниципальной услуги, направляет (вручает) 1 экземпляр решения заявителю способом, указанным в заявлении.</w:t>
      </w:r>
    </w:p>
    <w:p w:rsidR="00A9776A" w:rsidRDefault="00A9776A" w:rsidP="00A9776A">
      <w:r>
        <w:t xml:space="preserve">3.5.5. Срок выполнения административной процедуры - не более </w:t>
      </w:r>
      <w:r w:rsidR="001428DD">
        <w:t>7</w:t>
      </w:r>
      <w:r>
        <w:t xml:space="preserve"> </w:t>
      </w:r>
      <w:r w:rsidR="001428DD">
        <w:t>рабочих</w:t>
      </w:r>
      <w:r>
        <w:t xml:space="preserve"> дней со дня поступления документа, предусмотренного </w:t>
      </w:r>
      <w:r w:rsidR="00E964B8">
        <w:t>под</w:t>
      </w:r>
      <w:r>
        <w:t>пунктом 3.4.1</w:t>
      </w:r>
      <w:r w:rsidR="00E964B8">
        <w:t xml:space="preserve">                      пункта 3.4</w:t>
      </w:r>
      <w:r>
        <w:t xml:space="preserve"> настоящего административного регламента, в Уполномоченный орган.</w:t>
      </w:r>
    </w:p>
    <w:p w:rsidR="00A9776A" w:rsidRDefault="00A9776A" w:rsidP="00A9776A">
      <w:r>
        <w:lastRenderedPageBreak/>
        <w:t>3.5.6. Результатом выполнения административной процедуры является направление (вручение) заявителю решения об аннулировании разрешения на установку и эксплуатацию рекламной конструкции (способом, указанным заявителем в заявлении).</w:t>
      </w:r>
    </w:p>
    <w:p w:rsidR="00D762E3" w:rsidRDefault="00D762E3" w:rsidP="00A9776A">
      <w:pPr>
        <w:jc w:val="center"/>
      </w:pPr>
    </w:p>
    <w:p w:rsidR="009D3979" w:rsidRDefault="009D3979" w:rsidP="005D7350">
      <w:pPr>
        <w:spacing w:line="240" w:lineRule="auto"/>
        <w:jc w:val="right"/>
        <w:rPr>
          <w:b/>
        </w:rPr>
      </w:pPr>
    </w:p>
    <w:p w:rsidR="009D3979" w:rsidRDefault="009D3979" w:rsidP="005D7350">
      <w:pPr>
        <w:spacing w:line="240" w:lineRule="auto"/>
        <w:jc w:val="right"/>
        <w:rPr>
          <w:b/>
        </w:rPr>
      </w:pPr>
    </w:p>
    <w:p w:rsidR="009D3979" w:rsidRDefault="009D3979" w:rsidP="005D7350">
      <w:pPr>
        <w:spacing w:line="240" w:lineRule="auto"/>
        <w:jc w:val="right"/>
        <w:rPr>
          <w:b/>
        </w:rPr>
      </w:pPr>
    </w:p>
    <w:p w:rsidR="009D3979" w:rsidRDefault="009D3979" w:rsidP="005D7350">
      <w:pPr>
        <w:spacing w:line="240" w:lineRule="auto"/>
        <w:jc w:val="right"/>
        <w:rPr>
          <w:b/>
        </w:rPr>
      </w:pPr>
    </w:p>
    <w:p w:rsidR="009D3979" w:rsidRDefault="009D3979" w:rsidP="005D7350">
      <w:pPr>
        <w:spacing w:line="240" w:lineRule="auto"/>
        <w:jc w:val="right"/>
        <w:rPr>
          <w:b/>
        </w:rPr>
      </w:pPr>
    </w:p>
    <w:p w:rsidR="009D3979" w:rsidRDefault="009D3979" w:rsidP="005D7350">
      <w:pPr>
        <w:spacing w:line="240" w:lineRule="auto"/>
        <w:jc w:val="right"/>
        <w:rPr>
          <w:b/>
        </w:rPr>
      </w:pPr>
    </w:p>
    <w:p w:rsidR="00D762E3" w:rsidRDefault="00D762E3" w:rsidP="001B2548">
      <w:pPr>
        <w:spacing w:line="240" w:lineRule="auto"/>
        <w:ind w:firstLine="0"/>
      </w:pPr>
    </w:p>
    <w:sectPr w:rsidR="00D762E3" w:rsidSect="001B2548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AE" w:rsidRDefault="001B60AE" w:rsidP="005D7350">
      <w:pPr>
        <w:spacing w:line="240" w:lineRule="auto"/>
      </w:pPr>
      <w:r>
        <w:separator/>
      </w:r>
    </w:p>
  </w:endnote>
  <w:endnote w:type="continuationSeparator" w:id="1">
    <w:p w:rsidR="001B60AE" w:rsidRDefault="001B60AE" w:rsidP="005D7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AE" w:rsidRDefault="001B60AE" w:rsidP="005D7350">
      <w:pPr>
        <w:spacing w:line="240" w:lineRule="auto"/>
      </w:pPr>
      <w:r>
        <w:separator/>
      </w:r>
    </w:p>
  </w:footnote>
  <w:footnote w:type="continuationSeparator" w:id="1">
    <w:p w:rsidR="001B60AE" w:rsidRDefault="001B60AE" w:rsidP="005D73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160573"/>
      <w:docPartObj>
        <w:docPartGallery w:val="Page Numbers (Top of Page)"/>
        <w:docPartUnique/>
      </w:docPartObj>
    </w:sdtPr>
    <w:sdtContent>
      <w:p w:rsidR="0028783D" w:rsidRDefault="00C91CBD" w:rsidP="00A612B0">
        <w:pPr>
          <w:pStyle w:val="a4"/>
          <w:jc w:val="center"/>
        </w:pPr>
        <w:fldSimple w:instr="PAGE   \* MERGEFORMAT">
          <w:r w:rsidR="007A5DE7">
            <w:rPr>
              <w:noProof/>
            </w:rPr>
            <w:t>29</w:t>
          </w:r>
        </w:fldSimple>
      </w:p>
    </w:sdtContent>
  </w:sdt>
  <w:p w:rsidR="0028783D" w:rsidRDefault="0028783D" w:rsidP="00A612B0">
    <w:pPr>
      <w:pStyle w:val="a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C2AE3"/>
    <w:rsid w:val="00083DA3"/>
    <w:rsid w:val="00091E59"/>
    <w:rsid w:val="000F52C3"/>
    <w:rsid w:val="00100391"/>
    <w:rsid w:val="00115DD6"/>
    <w:rsid w:val="00130256"/>
    <w:rsid w:val="001324F0"/>
    <w:rsid w:val="001428DD"/>
    <w:rsid w:val="00164642"/>
    <w:rsid w:val="0018689D"/>
    <w:rsid w:val="00197A7D"/>
    <w:rsid w:val="001B2548"/>
    <w:rsid w:val="001B29F1"/>
    <w:rsid w:val="001B4EDC"/>
    <w:rsid w:val="001B60AE"/>
    <w:rsid w:val="001C6DE1"/>
    <w:rsid w:val="001E203F"/>
    <w:rsid w:val="001F07C1"/>
    <w:rsid w:val="001F367F"/>
    <w:rsid w:val="0025012F"/>
    <w:rsid w:val="0025789D"/>
    <w:rsid w:val="00263E5A"/>
    <w:rsid w:val="002750D6"/>
    <w:rsid w:val="0028783D"/>
    <w:rsid w:val="002B225B"/>
    <w:rsid w:val="002C0A10"/>
    <w:rsid w:val="002D3256"/>
    <w:rsid w:val="002D6FBF"/>
    <w:rsid w:val="00307E45"/>
    <w:rsid w:val="003108F9"/>
    <w:rsid w:val="00317B13"/>
    <w:rsid w:val="003310C1"/>
    <w:rsid w:val="00336A7E"/>
    <w:rsid w:val="00361A33"/>
    <w:rsid w:val="00370655"/>
    <w:rsid w:val="00370884"/>
    <w:rsid w:val="00415C3C"/>
    <w:rsid w:val="004827DB"/>
    <w:rsid w:val="004E2E56"/>
    <w:rsid w:val="005061F5"/>
    <w:rsid w:val="00513ED9"/>
    <w:rsid w:val="00566CCC"/>
    <w:rsid w:val="005878FB"/>
    <w:rsid w:val="005D7350"/>
    <w:rsid w:val="005E3A61"/>
    <w:rsid w:val="00682702"/>
    <w:rsid w:val="0070392E"/>
    <w:rsid w:val="0071177A"/>
    <w:rsid w:val="00766E0B"/>
    <w:rsid w:val="007928BE"/>
    <w:rsid w:val="007A5DE7"/>
    <w:rsid w:val="007E1502"/>
    <w:rsid w:val="00810971"/>
    <w:rsid w:val="0081413D"/>
    <w:rsid w:val="0081617C"/>
    <w:rsid w:val="00845002"/>
    <w:rsid w:val="00863DBC"/>
    <w:rsid w:val="00891C00"/>
    <w:rsid w:val="008A0460"/>
    <w:rsid w:val="008D2CD7"/>
    <w:rsid w:val="008F6B79"/>
    <w:rsid w:val="00904BD1"/>
    <w:rsid w:val="00905483"/>
    <w:rsid w:val="00911312"/>
    <w:rsid w:val="00913156"/>
    <w:rsid w:val="00942E8C"/>
    <w:rsid w:val="00956F22"/>
    <w:rsid w:val="00977B51"/>
    <w:rsid w:val="00995A4D"/>
    <w:rsid w:val="009D3979"/>
    <w:rsid w:val="009D6465"/>
    <w:rsid w:val="00A160C3"/>
    <w:rsid w:val="00A175B3"/>
    <w:rsid w:val="00A612B0"/>
    <w:rsid w:val="00A677A9"/>
    <w:rsid w:val="00A73EE5"/>
    <w:rsid w:val="00A96CD7"/>
    <w:rsid w:val="00A9776A"/>
    <w:rsid w:val="00AA08AD"/>
    <w:rsid w:val="00AB0B9E"/>
    <w:rsid w:val="00AC2AE3"/>
    <w:rsid w:val="00B14597"/>
    <w:rsid w:val="00B145C7"/>
    <w:rsid w:val="00B37BB8"/>
    <w:rsid w:val="00B60C70"/>
    <w:rsid w:val="00B61565"/>
    <w:rsid w:val="00B675E2"/>
    <w:rsid w:val="00B87C4D"/>
    <w:rsid w:val="00B95C87"/>
    <w:rsid w:val="00BA12DC"/>
    <w:rsid w:val="00C522D4"/>
    <w:rsid w:val="00C52F3D"/>
    <w:rsid w:val="00C761BD"/>
    <w:rsid w:val="00C91CBD"/>
    <w:rsid w:val="00CB08A2"/>
    <w:rsid w:val="00CC2E56"/>
    <w:rsid w:val="00CD2CCD"/>
    <w:rsid w:val="00D21E82"/>
    <w:rsid w:val="00D353D1"/>
    <w:rsid w:val="00D64106"/>
    <w:rsid w:val="00D762E3"/>
    <w:rsid w:val="00DC76DB"/>
    <w:rsid w:val="00DD1A5F"/>
    <w:rsid w:val="00DE047B"/>
    <w:rsid w:val="00DF01C2"/>
    <w:rsid w:val="00E07BFB"/>
    <w:rsid w:val="00E10C84"/>
    <w:rsid w:val="00E7185B"/>
    <w:rsid w:val="00E964B8"/>
    <w:rsid w:val="00EA291C"/>
    <w:rsid w:val="00ED0F63"/>
    <w:rsid w:val="00EE6DFC"/>
    <w:rsid w:val="00F11678"/>
    <w:rsid w:val="00F221AE"/>
    <w:rsid w:val="00FA5DDF"/>
    <w:rsid w:val="00FC310A"/>
    <w:rsid w:val="00FD21C2"/>
    <w:rsid w:val="00FE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131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7">
    <w:name w:val="Hyperlink"/>
    <w:basedOn w:val="a1"/>
    <w:rsid w:val="00CC2E56"/>
    <w:rPr>
      <w:color w:val="0000FF" w:themeColor="hyperlink"/>
      <w:u w:val="single"/>
    </w:rPr>
  </w:style>
  <w:style w:type="paragraph" w:styleId="a8">
    <w:name w:val="Balloon Text"/>
    <w:basedOn w:val="a0"/>
    <w:link w:val="a9"/>
    <w:rsid w:val="00A97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9776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CB08A2"/>
    <w:rPr>
      <w:szCs w:val="24"/>
    </w:rPr>
  </w:style>
  <w:style w:type="paragraph" w:customStyle="1" w:styleId="11">
    <w:name w:val="Обычный1"/>
    <w:rsid w:val="00904BD1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131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7">
    <w:name w:val="Hyperlink"/>
    <w:basedOn w:val="a1"/>
    <w:rsid w:val="00CC2E56"/>
    <w:rPr>
      <w:color w:val="0000FF" w:themeColor="hyperlink"/>
      <w:u w:val="single"/>
    </w:rPr>
  </w:style>
  <w:style w:type="paragraph" w:styleId="a8">
    <w:name w:val="Balloon Text"/>
    <w:basedOn w:val="a0"/>
    <w:link w:val="a9"/>
    <w:rsid w:val="00A97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9776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CB08A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30</Pages>
  <Words>8390</Words>
  <Characters>47826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Першонкова Алена Анатольевна</dc:creator>
  <cp:lastModifiedBy>Pershonkova_AA</cp:lastModifiedBy>
  <cp:revision>12</cp:revision>
  <cp:lastPrinted>2023-11-28T08:25:00Z</cp:lastPrinted>
  <dcterms:created xsi:type="dcterms:W3CDTF">2025-03-11T08:42:00Z</dcterms:created>
  <dcterms:modified xsi:type="dcterms:W3CDTF">2025-04-25T07:28:00Z</dcterms:modified>
</cp:coreProperties>
</file>