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26"/>
        <w:gridCol w:w="3945"/>
      </w:tblGrid>
      <w:tr w:rsidR="00994D8C" w:rsidRPr="00994D8C" w:rsidTr="00565D98">
        <w:trPr>
          <w:trHeight w:val="1690"/>
        </w:trPr>
        <w:tc>
          <w:tcPr>
            <w:tcW w:w="6204" w:type="dxa"/>
            <w:shd w:val="clear" w:color="auto" w:fill="auto"/>
          </w:tcPr>
          <w:p w:rsidR="00994D8C" w:rsidRPr="00994D8C" w:rsidRDefault="00994D8C" w:rsidP="00565D98">
            <w:pPr>
              <w:pStyle w:val="10"/>
              <w:shd w:val="clear" w:color="auto" w:fill="auto"/>
              <w:spacing w:after="0" w:line="276" w:lineRule="auto"/>
              <w:ind w:firstLine="709"/>
              <w:rPr>
                <w:color w:val="auto"/>
                <w:sz w:val="26"/>
                <w:szCs w:val="26"/>
              </w:rPr>
            </w:pPr>
          </w:p>
        </w:tc>
        <w:tc>
          <w:tcPr>
            <w:tcW w:w="4110" w:type="dxa"/>
            <w:shd w:val="clear" w:color="auto" w:fill="auto"/>
          </w:tcPr>
          <w:p w:rsidR="00994D8C" w:rsidRPr="00994D8C" w:rsidRDefault="00994D8C" w:rsidP="00565D98">
            <w:pPr>
              <w:pStyle w:val="a3"/>
              <w:rPr>
                <w:sz w:val="26"/>
                <w:szCs w:val="26"/>
                <w:lang w:val="ru-RU" w:eastAsia="ru-RU"/>
              </w:rPr>
            </w:pPr>
            <w:r w:rsidRPr="00994D8C">
              <w:rPr>
                <w:sz w:val="26"/>
                <w:szCs w:val="26"/>
                <w:lang w:val="ru-RU" w:eastAsia="ru-RU"/>
              </w:rPr>
              <w:t xml:space="preserve">К служебной записке </w:t>
            </w:r>
          </w:p>
          <w:p w:rsidR="00994D8C" w:rsidRPr="00994D8C" w:rsidRDefault="00994D8C" w:rsidP="00994D8C">
            <w:pPr>
              <w:pStyle w:val="a3"/>
              <w:rPr>
                <w:sz w:val="26"/>
                <w:szCs w:val="26"/>
                <w:lang w:val="ru-RU" w:eastAsia="ru-RU"/>
              </w:rPr>
            </w:pPr>
            <w:r w:rsidRPr="00994D8C">
              <w:rPr>
                <w:sz w:val="26"/>
                <w:szCs w:val="26"/>
                <w:lang w:val="ru-RU" w:eastAsia="ru-RU"/>
              </w:rPr>
              <w:t>Департамента архитектуры и градостроительства</w:t>
            </w:r>
          </w:p>
          <w:p w:rsidR="00994D8C" w:rsidRPr="00994D8C" w:rsidRDefault="00994D8C" w:rsidP="00994D8C">
            <w:pPr>
              <w:pStyle w:val="a3"/>
              <w:rPr>
                <w:sz w:val="26"/>
                <w:szCs w:val="26"/>
                <w:lang w:val="ru-RU" w:eastAsia="ru-RU"/>
              </w:rPr>
            </w:pPr>
            <w:r w:rsidRPr="00994D8C">
              <w:rPr>
                <w:sz w:val="26"/>
                <w:szCs w:val="26"/>
                <w:lang w:val="ru-RU" w:eastAsia="ru-RU"/>
              </w:rPr>
              <w:t>Администрации города Вологды</w:t>
            </w:r>
          </w:p>
          <w:p w:rsidR="00994D8C" w:rsidRPr="00994D8C" w:rsidRDefault="00994D8C" w:rsidP="00565D98">
            <w:pPr>
              <w:pStyle w:val="10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994D8C">
              <w:rPr>
                <w:color w:val="auto"/>
                <w:sz w:val="26"/>
                <w:szCs w:val="26"/>
              </w:rPr>
              <w:t xml:space="preserve">от           №  </w:t>
            </w:r>
          </w:p>
          <w:p w:rsidR="00994D8C" w:rsidRPr="00994D8C" w:rsidRDefault="00994D8C" w:rsidP="00565D98">
            <w:pPr>
              <w:pStyle w:val="10"/>
              <w:shd w:val="clear" w:color="auto" w:fill="auto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994D8C" w:rsidRPr="00994D8C" w:rsidRDefault="00994D8C" w:rsidP="00994D8C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94D8C">
        <w:rPr>
          <w:rFonts w:ascii="Times New Roman" w:hAnsi="Times New Roman"/>
          <w:sz w:val="26"/>
          <w:szCs w:val="26"/>
        </w:rPr>
        <w:t xml:space="preserve">Информационное сообщение к проекту постановления Администрации города Вологды </w:t>
      </w:r>
      <w:r w:rsidR="00CE4E97" w:rsidRPr="00CE4E97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города Вологды от 23 декабря 2013 года № 10339»</w:t>
      </w:r>
      <w:bookmarkStart w:id="0" w:name="_GoBack"/>
      <w:bookmarkEnd w:id="0"/>
    </w:p>
    <w:p w:rsidR="00994D8C" w:rsidRPr="00994D8C" w:rsidRDefault="00994D8C" w:rsidP="00994D8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4D8C">
        <w:rPr>
          <w:rFonts w:ascii="Times New Roman" w:hAnsi="Times New Roman"/>
          <w:sz w:val="26"/>
          <w:szCs w:val="26"/>
        </w:rPr>
        <w:t>Разработчик: Департамент архитектуры и градостроительства Администрации города Вологды.</w:t>
      </w:r>
    </w:p>
    <w:p w:rsidR="00994D8C" w:rsidRPr="00994D8C" w:rsidRDefault="00994D8C" w:rsidP="00994D8C">
      <w:pPr>
        <w:pStyle w:val="Iauiue"/>
        <w:spacing w:line="360" w:lineRule="auto"/>
        <w:ind w:firstLine="720"/>
        <w:jc w:val="both"/>
        <w:rPr>
          <w:szCs w:val="26"/>
        </w:rPr>
      </w:pPr>
      <w:r w:rsidRPr="00994D8C">
        <w:rPr>
          <w:szCs w:val="26"/>
        </w:rPr>
        <w:t>Прием заключений по результатам независимой антикоррупционной экспертизы осуществляется в течение 10 календарных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Ленина ул., д. 2, г. Вологда, 160000.</w:t>
      </w:r>
    </w:p>
    <w:p w:rsidR="005B48E6" w:rsidRDefault="005B48E6" w:rsidP="00994D8C">
      <w:pPr>
        <w:jc w:val="center"/>
      </w:pPr>
    </w:p>
    <w:sectPr w:rsidR="005B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04"/>
    <w:rsid w:val="000E2142"/>
    <w:rsid w:val="00474204"/>
    <w:rsid w:val="005B48E6"/>
    <w:rsid w:val="00994D8C"/>
    <w:rsid w:val="00CE4E97"/>
    <w:rsid w:val="00D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1"/>
    <w:qFormat/>
    <w:rsid w:val="00994D8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uiPriority w:val="10"/>
    <w:rsid w:val="00994D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аголовок Знак"/>
    <w:link w:val="a3"/>
    <w:rsid w:val="00994D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Основной текст1"/>
    <w:basedOn w:val="a"/>
    <w:rsid w:val="00994D8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Iauiue">
    <w:name w:val="Iau?iue"/>
    <w:link w:val="Iauiue0"/>
    <w:uiPriority w:val="99"/>
    <w:qFormat/>
    <w:rsid w:val="00994D8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uiPriority w:val="99"/>
    <w:locked/>
    <w:rsid w:val="00994D8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1"/>
    <w:qFormat/>
    <w:rsid w:val="00994D8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uiPriority w:val="10"/>
    <w:rsid w:val="00994D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аголовок Знак"/>
    <w:link w:val="a3"/>
    <w:rsid w:val="00994D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Основной текст1"/>
    <w:basedOn w:val="a"/>
    <w:rsid w:val="00994D8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Iauiue">
    <w:name w:val="Iau?iue"/>
    <w:link w:val="Iauiue0"/>
    <w:uiPriority w:val="99"/>
    <w:qFormat/>
    <w:rsid w:val="00994D8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uiPriority w:val="99"/>
    <w:locked/>
    <w:rsid w:val="00994D8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Рысина Ольга Сергеевна</dc:creator>
  <cp:keywords/>
  <dc:description/>
  <cp:lastModifiedBy>Скобина Надежда Леонидовна</cp:lastModifiedBy>
  <cp:revision>4</cp:revision>
  <dcterms:created xsi:type="dcterms:W3CDTF">2024-11-28T08:22:00Z</dcterms:created>
  <dcterms:modified xsi:type="dcterms:W3CDTF">2025-03-31T08:54:00Z</dcterms:modified>
</cp:coreProperties>
</file>