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DC" w:rsidRDefault="00BF65DC" w:rsidP="00BF65DC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633A55" w:rsidRDefault="00BF65DC" w:rsidP="00BF65DC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633A55" w:rsidRDefault="00BF65DC" w:rsidP="00BF65DC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BF65DC" w:rsidRDefault="00BF65DC" w:rsidP="00BF65DC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BF65DC" w:rsidRDefault="00BF65DC" w:rsidP="00BF65D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D51ED9" w:rsidRDefault="00D51ED9" w:rsidP="00D51ED9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24.01.2025 № 3</w:t>
      </w:r>
    </w:p>
    <w:p w:rsidR="004D2C82" w:rsidRPr="00BF65DC" w:rsidRDefault="004D2C82" w:rsidP="00E67D09">
      <w:pPr>
        <w:tabs>
          <w:tab w:val="left" w:pos="12195"/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5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CF2ADE" w:rsidRPr="00BF65DC" w:rsidRDefault="004D2C82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D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F67AB" w:rsidRPr="00BF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омплекса процессных мероприятий </w:t>
      </w:r>
    </w:p>
    <w:p w:rsidR="00235858" w:rsidRPr="00BF65DC" w:rsidRDefault="00235858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5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0F1C0B" w:rsidRPr="00BF65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кадровой политики</w:t>
      </w:r>
      <w:r w:rsidRPr="00BF65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2ADE" w:rsidRPr="00BF65DC" w:rsidRDefault="00AF67AB" w:rsidP="00497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5D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862B77" w:rsidRPr="00BF6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5858" w:rsidRPr="00BF65DC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«Экономическое развитие города Вологды»</w:t>
      </w:r>
    </w:p>
    <w:p w:rsidR="004D2C82" w:rsidRPr="004D2C82" w:rsidRDefault="004D2C82" w:rsidP="00497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C93B43" w:rsidRDefault="004D2C82" w:rsidP="00C93B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комплекса процессных мероприятий</w:t>
      </w:r>
    </w:p>
    <w:p w:rsidR="00C93B43" w:rsidRPr="00C93B43" w:rsidRDefault="00C93B43" w:rsidP="00C93B4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5251" w:type="pct"/>
        <w:tblCellMar>
          <w:left w:w="0" w:type="dxa"/>
          <w:right w:w="0" w:type="dxa"/>
        </w:tblCellMar>
        <w:tblLook w:val="04A0"/>
      </w:tblPr>
      <w:tblGrid>
        <w:gridCol w:w="465"/>
        <w:gridCol w:w="3087"/>
        <w:gridCol w:w="1559"/>
        <w:gridCol w:w="996"/>
        <w:gridCol w:w="1274"/>
        <w:gridCol w:w="1137"/>
        <w:gridCol w:w="1134"/>
        <w:gridCol w:w="1134"/>
        <w:gridCol w:w="1137"/>
        <w:gridCol w:w="1140"/>
        <w:gridCol w:w="2255"/>
      </w:tblGrid>
      <w:tr w:rsidR="00C408AF" w:rsidRPr="00B8387E" w:rsidTr="00C93B43">
        <w:trPr>
          <w:trHeight w:val="321"/>
        </w:trPr>
        <w:tc>
          <w:tcPr>
            <w:tcW w:w="1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C9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5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мерения </w:t>
            </w:r>
          </w:p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2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227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7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 </w:t>
            </w:r>
          </w:p>
        </w:tc>
      </w:tr>
      <w:tr w:rsidR="00107A19" w:rsidRPr="00B8387E" w:rsidTr="00C93B43">
        <w:tc>
          <w:tcPr>
            <w:tcW w:w="1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B8387E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B8387E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B8387E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B8387E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B3E78" w:rsidRPr="00B8387E" w:rsidRDefault="004B3E78" w:rsidP="0049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19" w:rsidRPr="00B8387E" w:rsidTr="00C93B43"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B147B2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07A19" w:rsidRPr="00B8387E" w:rsidTr="00C93B43"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C93B43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3E78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EA564B" w:rsidP="00C93B43">
            <w:pPr>
              <w:spacing w:after="0" w:line="240" w:lineRule="auto"/>
              <w:ind w:left="110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3E78" w:rsidRPr="00B8387E">
              <w:rPr>
                <w:rFonts w:ascii="Times New Roman" w:hAnsi="Times New Roman" w:cs="Times New Roman"/>
                <w:sz w:val="24"/>
                <w:szCs w:val="24"/>
              </w:rPr>
              <w:t>ровень зарегистрирова</w:t>
            </w:r>
            <w:r w:rsidR="004B3E78" w:rsidRPr="00B838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E78" w:rsidRPr="00B8387E">
              <w:rPr>
                <w:rFonts w:ascii="Times New Roman" w:hAnsi="Times New Roman" w:cs="Times New Roman"/>
                <w:sz w:val="24"/>
                <w:szCs w:val="24"/>
              </w:rPr>
              <w:t>ной безработицы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4B3E78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E78" w:rsidRPr="00B8387E" w:rsidRDefault="004B3E78" w:rsidP="00497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B3E78" w:rsidRPr="00B8387E" w:rsidRDefault="00BF65DC" w:rsidP="009A1699">
            <w:pPr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AF67AB" w:rsidP="00336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мероприятий (результатов)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1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978"/>
        <w:gridCol w:w="1709"/>
        <w:gridCol w:w="852"/>
        <w:gridCol w:w="1130"/>
        <w:gridCol w:w="993"/>
        <w:gridCol w:w="849"/>
        <w:gridCol w:w="849"/>
        <w:gridCol w:w="852"/>
        <w:gridCol w:w="849"/>
        <w:gridCol w:w="849"/>
        <w:gridCol w:w="885"/>
        <w:gridCol w:w="2092"/>
      </w:tblGrid>
      <w:tr w:rsidR="00107A19" w:rsidRPr="00B8387E" w:rsidTr="002A2AE3">
        <w:tc>
          <w:tcPr>
            <w:tcW w:w="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9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  <w:r w:rsidR="00893360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(результата)</w:t>
            </w:r>
          </w:p>
        </w:tc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</w:t>
            </w:r>
          </w:p>
        </w:tc>
        <w:tc>
          <w:tcPr>
            <w:tcW w:w="3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ОКЕИ) 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6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683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107A19" w:rsidRPr="00B8387E" w:rsidTr="002A2AE3">
        <w:tc>
          <w:tcPr>
            <w:tcW w:w="1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B8387E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B8387E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B8387E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B8387E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B8387E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2D9F" w:rsidRPr="00B8387E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19" w:rsidRPr="00B8387E" w:rsidTr="002A2AE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D9F" w:rsidRPr="00B8387E" w:rsidTr="00021B26">
        <w:trPr>
          <w:trHeight w:val="363"/>
        </w:trPr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hAnsi="Times New Roman" w:cs="Times New Roman"/>
                <w:sz w:val="24"/>
                <w:szCs w:val="24"/>
              </w:rPr>
              <w:t>Задача «Развитие кадрового потенциала городского округа города Вологды»</w:t>
            </w:r>
          </w:p>
        </w:tc>
      </w:tr>
      <w:tr w:rsidR="00107A19" w:rsidRPr="00B8387E" w:rsidTr="002A2AE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C93B43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2D9F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5471" w:rsidRPr="00B8387E" w:rsidRDefault="003E2D9F" w:rsidP="00C93B4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 w:rsidR="00D6153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заседани</w:t>
            </w:r>
            <w:r w:rsidR="00D6153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бочей </w:t>
            </w:r>
            <w:r w:rsidR="00C97229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группы по легализ</w:t>
            </w:r>
            <w:r w:rsidR="00C97229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97229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«теневой» 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заработной платы и увеличению п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ступлений налогов и сб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ров в бюджет города Вол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гды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C43AD9" w:rsidP="00C93B43">
            <w:pPr>
              <w:spacing w:after="0" w:line="240" w:lineRule="auto"/>
              <w:ind w:left="143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текущей деятельности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F57B5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BF65DC" w:rsidP="009A169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07A19" w:rsidRPr="00B8387E" w:rsidTr="002A2AE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E2D9F" w:rsidP="004B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3B43" w:rsidRPr="00B8387E" w:rsidRDefault="003E2D9F" w:rsidP="00C93B43">
            <w:pPr>
              <w:spacing w:after="0" w:line="240" w:lineRule="auto"/>
              <w:ind w:left="144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 w:rsidR="00D6153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заседани</w:t>
            </w:r>
            <w:r w:rsidR="00D6153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родской трехсторонней комиссии по регулиров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нию социально-трудовых отношений с участием работодателей, план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рующих к сокращению работников предпенс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онного и пенсионного возраста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C43AD9" w:rsidP="00C93B43">
            <w:pPr>
              <w:spacing w:after="0" w:line="240" w:lineRule="auto"/>
              <w:ind w:left="143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текущей деятельности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3F57B5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BF65DC" w:rsidP="009A169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107A19" w:rsidRPr="00B8387E" w:rsidTr="002A2AE3"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C93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3E2D9F" w:rsidP="00C93B43">
            <w:pPr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 w:rsidR="00D6153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 w:rsidR="00D6153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фессионального мастерс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ва для приоритетных 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3C44DF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раслей экономики города Вологды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C43AD9" w:rsidP="00C93B43">
            <w:pPr>
              <w:spacing w:after="0" w:line="240" w:lineRule="auto"/>
              <w:ind w:left="143" w:right="1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36C9B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у</w:t>
            </w:r>
            <w:r w:rsidR="00136C9B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36C9B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(выпо</w:t>
            </w:r>
            <w:r w:rsidR="00136C9B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36C9B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работ)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C43AD9" w:rsidP="004B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 оказана (работы выпо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F57B5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нены)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D9F" w:rsidRPr="00B8387E" w:rsidRDefault="0049761B" w:rsidP="0049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82" w:rsidRPr="00B8387E" w:rsidRDefault="00BF65DC" w:rsidP="009A169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3C44DF" w:rsidRDefault="003C44DF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336F43" w:rsidP="00336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Финансовое обеспечение комплекса процессных мероприятий </w:t>
      </w:r>
    </w:p>
    <w:p w:rsidR="004D2C82" w:rsidRP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51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1274"/>
        <w:gridCol w:w="1278"/>
        <w:gridCol w:w="1134"/>
        <w:gridCol w:w="1137"/>
        <w:gridCol w:w="1130"/>
        <w:gridCol w:w="1134"/>
        <w:gridCol w:w="1562"/>
        <w:gridCol w:w="2126"/>
      </w:tblGrid>
      <w:tr w:rsidR="00A644E2" w:rsidRPr="00B8387E" w:rsidTr="00107A19">
        <w:trPr>
          <w:trHeight w:val="475"/>
        </w:trPr>
        <w:tc>
          <w:tcPr>
            <w:tcW w:w="14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9761B" w:rsidRPr="00B8387E" w:rsidRDefault="0049761B" w:rsidP="00107A19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та)/источник финансового обеспечения </w:t>
            </w:r>
          </w:p>
        </w:tc>
        <w:tc>
          <w:tcPr>
            <w:tcW w:w="2823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A644E2" w:rsidRPr="00B8387E" w:rsidTr="00B8387E">
        <w:trPr>
          <w:trHeight w:val="410"/>
        </w:trPr>
        <w:tc>
          <w:tcPr>
            <w:tcW w:w="14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B8387E" w:rsidRDefault="0049761B" w:rsidP="004D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B8387E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B8387E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B8387E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61B" w:rsidRPr="00B8387E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9761B" w:rsidRPr="00B8387E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1B" w:rsidRPr="00B8387E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1B" w:rsidRPr="00B8387E" w:rsidRDefault="0049761B" w:rsidP="003C44D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4E2" w:rsidRPr="00B8387E" w:rsidTr="00B8387E">
        <w:trPr>
          <w:trHeight w:val="178"/>
        </w:trPr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61B" w:rsidRPr="00B8387E" w:rsidRDefault="0049761B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8387E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 w:rsidP="00C93B43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8" w:colLast="8"/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«Ре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лизация кадровой политики» (всего), в том числе: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3B645F" w:rsidRDefault="00326BF4" w:rsidP="0032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3B645F"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387E"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3B645F" w:rsidRDefault="0032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3B645F"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3B645F" w:rsidP="003B64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4 200</w:t>
            </w:r>
            <w:r w:rsidR="0099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8387E"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387E" w:rsidRPr="00B8387E" w:rsidRDefault="00BF65DC" w:rsidP="009A169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B8387E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387E" w:rsidRPr="00B8387E" w:rsidRDefault="00B8387E" w:rsidP="009A169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5F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3B645F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3B645F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4 200,0</w:t>
            </w: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645F" w:rsidRPr="00B8387E" w:rsidRDefault="003B645F" w:rsidP="009A169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7E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 w:rsidP="009A169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455471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(результат) </w:t>
            </w:r>
            <w:r w:rsidR="00A644E2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 w:rsidR="0045547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заседани</w:t>
            </w:r>
            <w:r w:rsidR="0045547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рабочей группы по легализации «теневой» заработной платы и увелич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нию поступлений налогов и сборов в бюджет города Вологды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всего, в том числе: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4DF" w:rsidRPr="00B8387E" w:rsidRDefault="00BF65DC" w:rsidP="009A169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4DF" w:rsidRPr="00B8387E" w:rsidRDefault="003C44DF" w:rsidP="009A169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4DF" w:rsidRPr="00B8387E" w:rsidRDefault="003C44DF" w:rsidP="009A169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9A1699">
            <w:pPr>
              <w:spacing w:after="105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="00455471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(результат)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44E2"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 w:rsidR="0045547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заседани</w:t>
            </w:r>
            <w:r w:rsidR="00455471"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городской трехсторонней к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миссии по регулированию социально-трудовых отношений с участием работ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дателей, планирующих к сокращению р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ботников предпенсионного и пенсионного возраста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всего, </w:t>
            </w:r>
          </w:p>
          <w:p w:rsidR="003C44DF" w:rsidRPr="00B8387E" w:rsidRDefault="003C44D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4DF" w:rsidRPr="00B8387E" w:rsidRDefault="00BF65DC" w:rsidP="009A169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4DF" w:rsidRPr="00B8387E" w:rsidRDefault="003C44DF" w:rsidP="009A1699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44DF" w:rsidRPr="00B8387E" w:rsidRDefault="003C44DF" w:rsidP="009A1699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4E2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D752C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4DF" w:rsidRPr="00B8387E" w:rsidRDefault="003C44DF" w:rsidP="009A1699">
            <w:pPr>
              <w:spacing w:after="105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5F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93B43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(результат) 3 «</w:t>
            </w:r>
            <w:r w:rsidRPr="00B8387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конкурсы профессионального мастерства для приоритетных отраслей экономики города Вологды</w:t>
            </w: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всего, в том числе: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3B645F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3B645F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4 200,0</w:t>
            </w: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645F" w:rsidRPr="00B8387E" w:rsidRDefault="00BF65DC" w:rsidP="009A169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bookmarkEnd w:id="0"/>
      <w:tr w:rsidR="00B8387E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387E" w:rsidRPr="00B8387E" w:rsidRDefault="00B8387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45F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3B645F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3B645F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700 ,0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45F" w:rsidRPr="00B8387E" w:rsidRDefault="003B645F" w:rsidP="00C16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4 200,0</w:t>
            </w: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645F" w:rsidRPr="00B8387E" w:rsidRDefault="003B645F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7E" w:rsidRPr="00B8387E" w:rsidTr="00B8387E"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 w:rsidP="00C93B43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ВБ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6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87E" w:rsidRPr="00B8387E" w:rsidRDefault="00B8387E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C82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B43" w:rsidRDefault="00C93B43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C82" w:rsidRPr="004D2C82" w:rsidRDefault="0081012C" w:rsidP="00CC7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C82" w:rsidRPr="004D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реализации комплекса процессных мероприятий </w:t>
      </w:r>
    </w:p>
    <w:p w:rsidR="004D2C82" w:rsidRPr="00C93B43" w:rsidRDefault="004D2C82" w:rsidP="004D2C8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309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10490"/>
        <w:gridCol w:w="2126"/>
        <w:gridCol w:w="2693"/>
      </w:tblGrid>
      <w:tr w:rsidR="003B7E70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DD076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336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</w:p>
        </w:tc>
      </w:tr>
      <w:tr w:rsidR="003B7E70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7E70" w:rsidRPr="00192BD3" w:rsidRDefault="003B7E70" w:rsidP="004D2C8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549CF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CF" w:rsidRPr="00B8387E" w:rsidRDefault="003549CF" w:rsidP="00C93B4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Pr="00B8387E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городского округа города Вологды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9CF" w:rsidRPr="00192BD3" w:rsidRDefault="003549CF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49CF" w:rsidRDefault="003549CF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A64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4CB" w:rsidRPr="00192BD3" w:rsidRDefault="00E466BE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16A64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 w:rsidR="00316A6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316A64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заседани</w:t>
            </w:r>
            <w:r w:rsidR="00316A6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316A64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рабочей группы по легализации «теневой» заработной платы и увеличению поступлений налогов и сборов в бюджет города Вологды</w:t>
            </w:r>
            <w:r w:rsidR="00316A64"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A64" w:rsidRPr="00192BD3" w:rsidRDefault="00316A64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6A64" w:rsidRPr="00192BD3" w:rsidRDefault="00316A64" w:rsidP="00BF65DC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Уханов В.Н.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начальника Депа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тамента - начальник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по экономической политике Департамента экономическо</w:t>
            </w:r>
            <w:r w:rsidR="00BF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BF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6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города Вологды</w:t>
            </w:r>
          </w:p>
        </w:tc>
      </w:tr>
      <w:tr w:rsidR="00E22B46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1.1.</w:t>
            </w:r>
          </w:p>
          <w:p w:rsidR="00E22B46" w:rsidRPr="00192BD3" w:rsidRDefault="00E22B46" w:rsidP="009A77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Отобраны и направлены уведомления организациям об участии в заседании 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рабочей группы по л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гализации «теневой»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заработной платы и увеличению поступлений налогов и сборов в бюджет г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рода Вологды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число ежемеся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B46" w:rsidRPr="00192BD3" w:rsidRDefault="00E22B4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B46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1.2.</w:t>
            </w:r>
          </w:p>
          <w:p w:rsidR="00E22B46" w:rsidRPr="00192BD3" w:rsidRDefault="00660E93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с</w:t>
            </w:r>
            <w:r w:rsidR="00E2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информации по организациям</w:t>
            </w:r>
            <w:r w:rsidR="009A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приглашенным на 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</w:t>
            </w:r>
            <w:r w:rsidR="00E22B4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рабочей группы по л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гализации «теневой» заработной платы и увеличению поступлений налогов и сборов в бюджет г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рода Вологды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число ежемеся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B46" w:rsidRPr="00192BD3" w:rsidRDefault="00E22B4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B46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1.3</w:t>
            </w:r>
          </w:p>
          <w:p w:rsidR="00E22B46" w:rsidRPr="00192BD3" w:rsidRDefault="00660E93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Состоялось заседание рабочей группы по противодействию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</w:t>
            </w:r>
            <w:r w:rsidRPr="006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гализ</w:t>
            </w:r>
            <w:r w:rsidRPr="006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 трудовых отношений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число 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B46" w:rsidRPr="00192BD3" w:rsidRDefault="00E22B4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A64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280F" w:rsidRPr="00192BD3" w:rsidRDefault="00316A64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городской трехсторонней комиссии по регулированию социально-трудовых отношений с участием работодателей, планирующих к сокращению работников предпе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сионного и пенсионного возраста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6A64" w:rsidRPr="00192BD3" w:rsidRDefault="00316A64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A64" w:rsidRPr="00192BD3" w:rsidRDefault="00316A6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B46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Pr="00192BD3" w:rsidRDefault="00E22B46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  <w:p w:rsidR="00E22B46" w:rsidRPr="00192BD3" w:rsidRDefault="00E22B46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и утвержден план работы на текущий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ежегодно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B46" w:rsidRPr="00192BD3" w:rsidRDefault="00E22B4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B46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Pr="00192BD3" w:rsidRDefault="00E22B46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F2BA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22B46" w:rsidRPr="00192BD3" w:rsidRDefault="00660E93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Состоялось</w:t>
            </w:r>
            <w:r w:rsidR="00E22B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заседан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="00E22B46"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городской трехсторонней комиссии по регулированию социально-трудовых отношений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число 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B46" w:rsidRPr="00192BD3" w:rsidRDefault="00E22B4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B46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BAF" w:rsidRPr="00192BD3" w:rsidRDefault="00EF2BAF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22B46" w:rsidRPr="00192BD3" w:rsidRDefault="00E22B46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Заключение соглашения</w:t>
            </w:r>
            <w:r w:rsidR="00795772" w:rsidRPr="007957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 Администрацией города Вологды, Вологодской городской Федер</w:t>
            </w:r>
            <w:r w:rsidR="00795772" w:rsidRPr="0079577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795772" w:rsidRPr="00795772">
              <w:rPr>
                <w:rFonts w:ascii="Times New Roman" w:hAnsi="Times New Roman"/>
                <w:sz w:val="24"/>
                <w:szCs w:val="24"/>
                <w:lang w:eastAsia="ru-RU"/>
              </w:rPr>
              <w:t>цией профсоюзов, Вологодским городским отделением Регионального объединения работодателей–Союза промышленников и предпринимателей Вологодской области по вопросам социально-экономической политики</w:t>
            </w:r>
            <w:r w:rsidR="007957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5772" w:rsidRPr="00795772">
              <w:rPr>
                <w:rFonts w:ascii="Times New Roman" w:hAnsi="Times New Roman"/>
                <w:sz w:val="24"/>
                <w:szCs w:val="24"/>
                <w:lang w:eastAsia="ru-RU"/>
              </w:rPr>
              <w:t>на 2027-2030 годы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46" w:rsidRDefault="00E22B46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 декабря 2027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22B46" w:rsidRPr="00192BD3" w:rsidRDefault="00E22B46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A64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Pr="00192BD3" w:rsidRDefault="00316A64" w:rsidP="00C93B4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4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профессионального мастерства для приоритетных отраслей экономики г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рода Вологды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Pr="00192BD3" w:rsidRDefault="00316A64" w:rsidP="003F57B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A64" w:rsidRPr="00192BD3" w:rsidRDefault="00316A6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A64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Pr="00192BD3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точка 3.1</w:t>
            </w:r>
          </w:p>
          <w:p w:rsidR="00316A64" w:rsidRPr="00192BD3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Утверждены Положения о городских конкурсах профессионального</w:t>
            </w:r>
            <w:r w:rsidR="009619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мастерства, сформированы о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ганизационные комитеты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Default="00067CE7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6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  <w:p w:rsidR="00A009AD" w:rsidRPr="00192BD3" w:rsidRDefault="00A009AD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A64" w:rsidRPr="00192BD3" w:rsidRDefault="00316A64" w:rsidP="0047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A64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точка 3.2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16A64" w:rsidRPr="00192BD3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Заключены муниципальные контракты на </w:t>
            </w:r>
            <w:r w:rsidRPr="00455471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организации и проведению меропри</w:t>
            </w:r>
            <w:r w:rsidRPr="00455471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55471">
              <w:rPr>
                <w:rFonts w:ascii="Times New Roman" w:hAnsi="Times New Roman"/>
                <w:sz w:val="24"/>
                <w:szCs w:val="24"/>
                <w:lang w:eastAsia="ru-RU"/>
              </w:rPr>
              <w:t>тий в рамках городских конкурсов профессионального мастерства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Default="00067CE7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6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</w:t>
            </w:r>
          </w:p>
          <w:p w:rsidR="00A009AD" w:rsidRPr="00192BD3" w:rsidRDefault="00A009AD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A64" w:rsidRPr="00192BD3" w:rsidRDefault="00316A64" w:rsidP="0047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A64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точка 3.3</w:t>
            </w:r>
          </w:p>
          <w:p w:rsidR="00316A64" w:rsidRPr="00192BD3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Проинформированы потенциальные участники конкурсов</w:t>
            </w: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, собраны заявки участников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Default="00316A64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</w:t>
            </w:r>
          </w:p>
          <w:p w:rsidR="00A009AD" w:rsidRPr="00192BD3" w:rsidRDefault="00A009AD" w:rsidP="003F5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A64" w:rsidRPr="00192BD3" w:rsidRDefault="00316A64" w:rsidP="00476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A64" w:rsidRPr="00192BD3" w:rsidTr="00316A64"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Pr="00192BD3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точка 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316A64" w:rsidRPr="00192BD3" w:rsidRDefault="00316A64" w:rsidP="00C93B43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BD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Проведены конкурсы профессионального мастерства, награждены победители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Default="00316A64" w:rsidP="00A0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</w:t>
            </w:r>
          </w:p>
          <w:p w:rsidR="00A009AD" w:rsidRPr="00192BD3" w:rsidRDefault="00A009AD" w:rsidP="00A0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A64" w:rsidRPr="00192BD3" w:rsidRDefault="00316A64" w:rsidP="004D2C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B43" w:rsidRDefault="00C93B43" w:rsidP="009619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2346" w:rsidRPr="004C79CF" w:rsidRDefault="00592346" w:rsidP="009619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Используемые сокращения: </w:t>
      </w:r>
    </w:p>
    <w:p w:rsidR="00592346" w:rsidRPr="004C79CF" w:rsidRDefault="00592346" w:rsidP="009619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ДЭР</w:t>
      </w:r>
      <w:r w:rsidR="00BF65DC">
        <w:rPr>
          <w:rFonts w:ascii="Times New Roman" w:eastAsia="Times New Roman" w:hAnsi="Times New Roman" w:cs="Times New Roman"/>
          <w:lang w:eastAsia="ru-RU"/>
        </w:rPr>
        <w:t>Т</w:t>
      </w:r>
      <w:r w:rsidRPr="004C79CF">
        <w:rPr>
          <w:rFonts w:ascii="Times New Roman" w:eastAsia="Times New Roman" w:hAnsi="Times New Roman" w:cs="Times New Roman"/>
          <w:lang w:eastAsia="ru-RU"/>
        </w:rPr>
        <w:t xml:space="preserve"> – Департамент экономического развития </w:t>
      </w:r>
      <w:r w:rsidR="00BF65DC">
        <w:rPr>
          <w:rFonts w:ascii="Times New Roman" w:eastAsia="Times New Roman" w:hAnsi="Times New Roman" w:cs="Times New Roman"/>
          <w:lang w:eastAsia="ru-RU"/>
        </w:rPr>
        <w:t xml:space="preserve">и туризма </w:t>
      </w:r>
      <w:r w:rsidRPr="004C79CF">
        <w:rPr>
          <w:rFonts w:ascii="Times New Roman" w:eastAsia="Times New Roman" w:hAnsi="Times New Roman" w:cs="Times New Roman"/>
          <w:lang w:eastAsia="ru-RU"/>
        </w:rPr>
        <w:t>Администрации города Вологды;</w:t>
      </w:r>
    </w:p>
    <w:p w:rsidR="00592346" w:rsidRPr="004C79CF" w:rsidRDefault="00592346" w:rsidP="009619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МБТ – безвозмездные поступления из федерального и регионального бюджета;</w:t>
      </w:r>
    </w:p>
    <w:p w:rsidR="00592346" w:rsidRPr="004C79CF" w:rsidRDefault="00592346" w:rsidP="009619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79CF">
        <w:rPr>
          <w:rFonts w:ascii="Times New Roman" w:eastAsia="Times New Roman" w:hAnsi="Times New Roman" w:cs="Times New Roman"/>
          <w:lang w:eastAsia="ru-RU"/>
        </w:rPr>
        <w:t>МБ – расходы за счет налоговых и неналоговых доходов местного бюджета;</w:t>
      </w:r>
    </w:p>
    <w:p w:rsidR="00592346" w:rsidRPr="004C79CF" w:rsidRDefault="00592346" w:rsidP="009619D4">
      <w:pPr>
        <w:spacing w:after="0" w:line="240" w:lineRule="auto"/>
        <w:jc w:val="both"/>
      </w:pPr>
      <w:r w:rsidRPr="004C79CF">
        <w:rPr>
          <w:rFonts w:ascii="Times New Roman" w:eastAsia="Times New Roman" w:hAnsi="Times New Roman" w:cs="Times New Roman"/>
          <w:lang w:eastAsia="ru-RU"/>
        </w:rPr>
        <w:t xml:space="preserve">ВБ – внебюджетные источники финансирования. </w:t>
      </w:r>
    </w:p>
    <w:p w:rsidR="001626B5" w:rsidRPr="00B8387E" w:rsidRDefault="001626B5" w:rsidP="00592346">
      <w:pPr>
        <w:spacing w:after="0" w:line="240" w:lineRule="auto"/>
        <w:jc w:val="both"/>
      </w:pPr>
    </w:p>
    <w:sectPr w:rsidR="001626B5" w:rsidRPr="00B8387E" w:rsidSect="00633A55">
      <w:headerReference w:type="default" r:id="rId7"/>
      <w:pgSz w:w="16838" w:h="11906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63" w:rsidRDefault="004A7F63" w:rsidP="006D2302">
      <w:pPr>
        <w:spacing w:after="0" w:line="240" w:lineRule="auto"/>
      </w:pPr>
      <w:r>
        <w:separator/>
      </w:r>
    </w:p>
  </w:endnote>
  <w:endnote w:type="continuationSeparator" w:id="1">
    <w:p w:rsidR="004A7F63" w:rsidRDefault="004A7F63" w:rsidP="006D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63" w:rsidRDefault="004A7F63" w:rsidP="006D2302">
      <w:pPr>
        <w:spacing w:after="0" w:line="240" w:lineRule="auto"/>
      </w:pPr>
      <w:r>
        <w:separator/>
      </w:r>
    </w:p>
  </w:footnote>
  <w:footnote w:type="continuationSeparator" w:id="1">
    <w:p w:rsidR="004A7F63" w:rsidRDefault="004A7F63" w:rsidP="006D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2302" w:rsidRPr="000440D2" w:rsidRDefault="00622D1F">
        <w:pPr>
          <w:pStyle w:val="a4"/>
          <w:jc w:val="center"/>
          <w:rPr>
            <w:rFonts w:ascii="Times New Roman" w:hAnsi="Times New Roman" w:cs="Times New Roman"/>
          </w:rPr>
        </w:pPr>
        <w:r w:rsidRPr="000440D2">
          <w:rPr>
            <w:rFonts w:ascii="Times New Roman" w:hAnsi="Times New Roman" w:cs="Times New Roman"/>
          </w:rPr>
          <w:fldChar w:fldCharType="begin"/>
        </w:r>
        <w:r w:rsidR="006D2302" w:rsidRPr="000440D2">
          <w:rPr>
            <w:rFonts w:ascii="Times New Roman" w:hAnsi="Times New Roman" w:cs="Times New Roman"/>
          </w:rPr>
          <w:instrText>PAGE   \* MERGEFORMAT</w:instrText>
        </w:r>
        <w:r w:rsidRPr="000440D2">
          <w:rPr>
            <w:rFonts w:ascii="Times New Roman" w:hAnsi="Times New Roman" w:cs="Times New Roman"/>
          </w:rPr>
          <w:fldChar w:fldCharType="separate"/>
        </w:r>
        <w:r w:rsidR="00D51ED9">
          <w:rPr>
            <w:rFonts w:ascii="Times New Roman" w:hAnsi="Times New Roman" w:cs="Times New Roman"/>
            <w:noProof/>
          </w:rPr>
          <w:t>5</w:t>
        </w:r>
        <w:r w:rsidRPr="000440D2">
          <w:rPr>
            <w:rFonts w:ascii="Times New Roman" w:hAnsi="Times New Roman" w:cs="Times New Roman"/>
          </w:rPr>
          <w:fldChar w:fldCharType="end"/>
        </w:r>
      </w:p>
    </w:sdtContent>
  </w:sdt>
  <w:p w:rsidR="006D2302" w:rsidRDefault="006D23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4CED"/>
    <w:multiLevelType w:val="hybridMultilevel"/>
    <w:tmpl w:val="EBC2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10C9E"/>
    <w:rsid w:val="00021B26"/>
    <w:rsid w:val="000440D2"/>
    <w:rsid w:val="00067CE7"/>
    <w:rsid w:val="000814D6"/>
    <w:rsid w:val="00092CD7"/>
    <w:rsid w:val="000D258D"/>
    <w:rsid w:val="000E1256"/>
    <w:rsid w:val="000F1C0B"/>
    <w:rsid w:val="000F2131"/>
    <w:rsid w:val="00107A19"/>
    <w:rsid w:val="00136C9B"/>
    <w:rsid w:val="00154B4A"/>
    <w:rsid w:val="001626B5"/>
    <w:rsid w:val="00184B09"/>
    <w:rsid w:val="00192BD3"/>
    <w:rsid w:val="001A5EFB"/>
    <w:rsid w:val="001D48D0"/>
    <w:rsid w:val="001F4F19"/>
    <w:rsid w:val="00235858"/>
    <w:rsid w:val="002701CF"/>
    <w:rsid w:val="00280130"/>
    <w:rsid w:val="002A2AE3"/>
    <w:rsid w:val="002B54F4"/>
    <w:rsid w:val="002B7D13"/>
    <w:rsid w:val="002D1B76"/>
    <w:rsid w:val="00300417"/>
    <w:rsid w:val="00314B25"/>
    <w:rsid w:val="00316A64"/>
    <w:rsid w:val="00326BF4"/>
    <w:rsid w:val="00326E5B"/>
    <w:rsid w:val="00336F43"/>
    <w:rsid w:val="003549CF"/>
    <w:rsid w:val="003871CC"/>
    <w:rsid w:val="003B645F"/>
    <w:rsid w:val="003B7E70"/>
    <w:rsid w:val="003C44DF"/>
    <w:rsid w:val="003E2D9F"/>
    <w:rsid w:val="003F069D"/>
    <w:rsid w:val="003F132C"/>
    <w:rsid w:val="003F57B5"/>
    <w:rsid w:val="00455471"/>
    <w:rsid w:val="004765C4"/>
    <w:rsid w:val="00484402"/>
    <w:rsid w:val="00493B4C"/>
    <w:rsid w:val="0049761B"/>
    <w:rsid w:val="004A7F63"/>
    <w:rsid w:val="004B3E78"/>
    <w:rsid w:val="004D2C82"/>
    <w:rsid w:val="00521A51"/>
    <w:rsid w:val="00525694"/>
    <w:rsid w:val="00571658"/>
    <w:rsid w:val="00586A2A"/>
    <w:rsid w:val="00592346"/>
    <w:rsid w:val="0059313C"/>
    <w:rsid w:val="005C2EB8"/>
    <w:rsid w:val="005D37CA"/>
    <w:rsid w:val="005F70E2"/>
    <w:rsid w:val="00615B34"/>
    <w:rsid w:val="00622D1F"/>
    <w:rsid w:val="00633A55"/>
    <w:rsid w:val="0063683D"/>
    <w:rsid w:val="006519A1"/>
    <w:rsid w:val="00660E93"/>
    <w:rsid w:val="00674589"/>
    <w:rsid w:val="00675034"/>
    <w:rsid w:val="006D2302"/>
    <w:rsid w:val="00715364"/>
    <w:rsid w:val="007539DF"/>
    <w:rsid w:val="00753F05"/>
    <w:rsid w:val="00785CE3"/>
    <w:rsid w:val="00795772"/>
    <w:rsid w:val="0081012C"/>
    <w:rsid w:val="00835668"/>
    <w:rsid w:val="00862B77"/>
    <w:rsid w:val="00881C2D"/>
    <w:rsid w:val="00893360"/>
    <w:rsid w:val="008A4E9D"/>
    <w:rsid w:val="009619D4"/>
    <w:rsid w:val="00993D33"/>
    <w:rsid w:val="00996E9C"/>
    <w:rsid w:val="009A1699"/>
    <w:rsid w:val="009A3D78"/>
    <w:rsid w:val="009A77FC"/>
    <w:rsid w:val="009B41AB"/>
    <w:rsid w:val="00A009AD"/>
    <w:rsid w:val="00A1132E"/>
    <w:rsid w:val="00A23764"/>
    <w:rsid w:val="00A2377A"/>
    <w:rsid w:val="00A422EC"/>
    <w:rsid w:val="00A5602A"/>
    <w:rsid w:val="00A644E2"/>
    <w:rsid w:val="00A75D3D"/>
    <w:rsid w:val="00AD1E9F"/>
    <w:rsid w:val="00AE50A1"/>
    <w:rsid w:val="00AF67AB"/>
    <w:rsid w:val="00B147B2"/>
    <w:rsid w:val="00B2698C"/>
    <w:rsid w:val="00B558A6"/>
    <w:rsid w:val="00B8387E"/>
    <w:rsid w:val="00B9193D"/>
    <w:rsid w:val="00B94C4E"/>
    <w:rsid w:val="00BB631C"/>
    <w:rsid w:val="00BD0AFB"/>
    <w:rsid w:val="00BD28AC"/>
    <w:rsid w:val="00BF0642"/>
    <w:rsid w:val="00BF65DC"/>
    <w:rsid w:val="00C316AD"/>
    <w:rsid w:val="00C4079B"/>
    <w:rsid w:val="00C408AF"/>
    <w:rsid w:val="00C43AD9"/>
    <w:rsid w:val="00C763D9"/>
    <w:rsid w:val="00C93B43"/>
    <w:rsid w:val="00C97229"/>
    <w:rsid w:val="00CC1E0C"/>
    <w:rsid w:val="00CC7DA3"/>
    <w:rsid w:val="00CD718E"/>
    <w:rsid w:val="00CE1D20"/>
    <w:rsid w:val="00CF2ADE"/>
    <w:rsid w:val="00CF5CC6"/>
    <w:rsid w:val="00D23796"/>
    <w:rsid w:val="00D32C3A"/>
    <w:rsid w:val="00D36832"/>
    <w:rsid w:val="00D51ED9"/>
    <w:rsid w:val="00D61531"/>
    <w:rsid w:val="00DA7491"/>
    <w:rsid w:val="00DC1FEE"/>
    <w:rsid w:val="00DD0767"/>
    <w:rsid w:val="00DD44CB"/>
    <w:rsid w:val="00DD58A3"/>
    <w:rsid w:val="00DE6883"/>
    <w:rsid w:val="00E0230F"/>
    <w:rsid w:val="00E227C5"/>
    <w:rsid w:val="00E22B46"/>
    <w:rsid w:val="00E349AA"/>
    <w:rsid w:val="00E466BE"/>
    <w:rsid w:val="00E57691"/>
    <w:rsid w:val="00E67D09"/>
    <w:rsid w:val="00E9475D"/>
    <w:rsid w:val="00EA564B"/>
    <w:rsid w:val="00EC59CC"/>
    <w:rsid w:val="00ED280F"/>
    <w:rsid w:val="00EF2BAF"/>
    <w:rsid w:val="00F21912"/>
    <w:rsid w:val="00F563F9"/>
    <w:rsid w:val="00F57C14"/>
    <w:rsid w:val="00F84245"/>
    <w:rsid w:val="00FB3382"/>
    <w:rsid w:val="00FE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E9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302"/>
  </w:style>
  <w:style w:type="paragraph" w:styleId="a6">
    <w:name w:val="footer"/>
    <w:basedOn w:val="a"/>
    <w:link w:val="a7"/>
    <w:uiPriority w:val="99"/>
    <w:unhideWhenUsed/>
    <w:rsid w:val="006D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302"/>
  </w:style>
  <w:style w:type="paragraph" w:customStyle="1" w:styleId="ConsPlusNormal">
    <w:name w:val="ConsPlusNormal"/>
    <w:rsid w:val="00E94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4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1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9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2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3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4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8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9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19904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9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1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5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8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5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4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7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7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39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3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2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2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9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09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1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7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88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5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82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8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4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5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1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1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8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1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7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7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7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1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4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8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4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5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8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6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79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2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0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4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6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8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6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81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82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0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3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1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6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7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0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4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2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22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1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9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8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0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5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34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7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7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2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57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1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52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1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5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72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5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7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3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6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4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4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4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8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8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7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2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7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9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8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9</cp:revision>
  <dcterms:created xsi:type="dcterms:W3CDTF">2025-01-21T11:03:00Z</dcterms:created>
  <dcterms:modified xsi:type="dcterms:W3CDTF">2025-01-24T13:51:00Z</dcterms:modified>
</cp:coreProperties>
</file>