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D5" w:rsidRPr="00F418D5" w:rsidRDefault="00F418D5" w:rsidP="00F418D5">
      <w:pPr>
        <w:ind w:left="5103"/>
        <w:jc w:val="center"/>
        <w:rPr>
          <w:sz w:val="26"/>
          <w:szCs w:val="26"/>
        </w:rPr>
      </w:pPr>
      <w:r w:rsidRPr="00F418D5">
        <w:rPr>
          <w:sz w:val="26"/>
          <w:szCs w:val="26"/>
        </w:rPr>
        <w:t xml:space="preserve">Приложение № </w:t>
      </w:r>
      <w:r w:rsidR="00DF54E2">
        <w:rPr>
          <w:sz w:val="26"/>
          <w:szCs w:val="26"/>
        </w:rPr>
        <w:t>5</w:t>
      </w:r>
      <w:r w:rsidRPr="00F418D5">
        <w:rPr>
          <w:sz w:val="26"/>
          <w:szCs w:val="26"/>
        </w:rPr>
        <w:t xml:space="preserve"> к </w:t>
      </w:r>
      <w:r w:rsidR="00DF54E2" w:rsidRPr="00DF54E2">
        <w:rPr>
          <w:sz w:val="26"/>
          <w:szCs w:val="26"/>
        </w:rPr>
        <w:t>Положению об особенностях применения федеральных стандартов внутреннего финансового аудита в Администрации города Вологды</w:t>
      </w:r>
    </w:p>
    <w:p w:rsidR="00F418D5" w:rsidRDefault="00F418D5" w:rsidP="00F418D5">
      <w:pPr>
        <w:jc w:val="center"/>
        <w:rPr>
          <w:sz w:val="26"/>
          <w:szCs w:val="26"/>
        </w:rPr>
      </w:pPr>
    </w:p>
    <w:p w:rsidR="0060194C" w:rsidRDefault="0060194C" w:rsidP="00F418D5">
      <w:pPr>
        <w:jc w:val="center"/>
        <w:rPr>
          <w:sz w:val="26"/>
          <w:szCs w:val="26"/>
        </w:rPr>
      </w:pPr>
    </w:p>
    <w:p w:rsidR="00E64175" w:rsidRDefault="00E64175" w:rsidP="00F418D5">
      <w:pPr>
        <w:jc w:val="center"/>
        <w:rPr>
          <w:sz w:val="26"/>
          <w:szCs w:val="26"/>
        </w:rPr>
      </w:pPr>
    </w:p>
    <w:p w:rsidR="00892FDC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2FDC">
        <w:rPr>
          <w:b/>
          <w:bCs/>
          <w:sz w:val="26"/>
          <w:szCs w:val="26"/>
        </w:rPr>
        <w:t>Годовая отчетность</w:t>
      </w:r>
    </w:p>
    <w:p w:rsidR="00005552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2FDC">
        <w:rPr>
          <w:b/>
          <w:bCs/>
          <w:sz w:val="26"/>
          <w:szCs w:val="26"/>
        </w:rPr>
        <w:t>о результатах деятельности субъекта внутреннего финансового аудита</w:t>
      </w:r>
    </w:p>
    <w:p w:rsidR="00ED174C" w:rsidRDefault="00ED174C" w:rsidP="00ED174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</w:t>
      </w:r>
    </w:p>
    <w:p w:rsidR="00ED174C" w:rsidRPr="00DD0AE0" w:rsidRDefault="00ED174C" w:rsidP="00ED174C">
      <w:pPr>
        <w:autoSpaceDE w:val="0"/>
        <w:autoSpaceDN w:val="0"/>
        <w:adjustRightInd w:val="0"/>
        <w:jc w:val="center"/>
        <w:rPr>
          <w:bCs/>
        </w:rPr>
      </w:pPr>
      <w:r w:rsidRPr="00DD0AE0">
        <w:rPr>
          <w:bCs/>
        </w:rPr>
        <w:t>(главный администратор (администратор) бюджетных средств)</w:t>
      </w:r>
    </w:p>
    <w:p w:rsidR="00892FDC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20__ год</w:t>
      </w:r>
    </w:p>
    <w:p w:rsidR="00892FDC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92FDC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92FDC" w:rsidRPr="00892FDC" w:rsidRDefault="00892FDC" w:rsidP="00892FDC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Pr="00892FDC">
        <w:rPr>
          <w:sz w:val="26"/>
          <w:szCs w:val="26"/>
        </w:rPr>
        <w:t>Общие сведения о результатах внутреннего финансового аудита</w:t>
      </w:r>
    </w:p>
    <w:p w:rsidR="00892FDC" w:rsidRDefault="00892FDC" w:rsidP="00892FDC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8D2ECA" w:rsidRPr="0035674B" w:rsidTr="008D2ECA"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8D2ECA" w:rsidRPr="0035674B" w:rsidRDefault="008D2ECA" w:rsidP="0035674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35674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2ECA" w:rsidRPr="0035674B" w:rsidRDefault="008D2ECA" w:rsidP="0035674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35674B">
              <w:rPr>
                <w:rFonts w:eastAsia="Calibri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8D2ECA" w:rsidRPr="0035674B" w:rsidTr="008D2ECA">
        <w:tc>
          <w:tcPr>
            <w:tcW w:w="8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ECA" w:rsidRPr="0035674B" w:rsidRDefault="008D2ECA" w:rsidP="00FF2D1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674B">
              <w:rPr>
                <w:rFonts w:eastAsia="Calibri"/>
                <w:sz w:val="24"/>
                <w:szCs w:val="24"/>
                <w:lang w:eastAsia="en-US"/>
              </w:rPr>
              <w:t xml:space="preserve">Количество аудиторских мероприятий, предусмотренных в плане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проведения аудиторских мероприятий </w:t>
            </w:r>
            <w:r w:rsidRPr="0035674B">
              <w:rPr>
                <w:rFonts w:eastAsia="Calibri"/>
                <w:sz w:val="24"/>
                <w:szCs w:val="24"/>
                <w:lang w:eastAsia="en-US"/>
              </w:rPr>
              <w:t>на отчетный год, единиц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ECA" w:rsidRPr="0035674B" w:rsidRDefault="008D2ECA" w:rsidP="003052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2ECA" w:rsidRPr="0035674B" w:rsidTr="008D2ECA"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CA" w:rsidRPr="0035674B" w:rsidRDefault="008D2ECA" w:rsidP="008D2EC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5674B"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проведенных</w:t>
            </w:r>
            <w:r w:rsidRPr="0035674B">
              <w:rPr>
                <w:rFonts w:eastAsia="Calibri"/>
                <w:sz w:val="24"/>
                <w:szCs w:val="24"/>
                <w:lang w:eastAsia="en-US"/>
              </w:rPr>
              <w:t xml:space="preserve"> аудиторских мероприятий, 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соответствии с планом</w:t>
            </w:r>
            <w:r w:rsidRPr="0035674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проведения аудиторских мероприятий</w:t>
            </w:r>
            <w:r w:rsidRPr="0035674B">
              <w:rPr>
                <w:rFonts w:eastAsia="Calibri"/>
                <w:sz w:val="24"/>
                <w:szCs w:val="24"/>
                <w:lang w:eastAsia="en-US"/>
              </w:rPr>
              <w:t xml:space="preserve"> на отчетный год,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ECA" w:rsidRPr="0035674B" w:rsidRDefault="008D2ECA" w:rsidP="003052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2ECA" w:rsidRPr="0035674B" w:rsidTr="008D2ECA">
        <w:tc>
          <w:tcPr>
            <w:tcW w:w="8188" w:type="dxa"/>
            <w:tcBorders>
              <w:top w:val="single" w:sz="4" w:space="0" w:color="auto"/>
            </w:tcBorders>
            <w:vAlign w:val="center"/>
          </w:tcPr>
          <w:p w:rsidR="008D2ECA" w:rsidRPr="00C176F6" w:rsidRDefault="008D2ECA" w:rsidP="003567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внеплановых аудиторских мероприятий, 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2ECA" w:rsidRPr="0035674B" w:rsidRDefault="008D2ECA" w:rsidP="0035674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92FDC" w:rsidRDefault="00892FDC" w:rsidP="00892FDC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C410CC" w:rsidRDefault="006E1448" w:rsidP="00C410CC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</w:t>
      </w:r>
      <w:r w:rsidR="00C410CC">
        <w:rPr>
          <w:sz w:val="26"/>
          <w:szCs w:val="26"/>
        </w:rPr>
        <w:t>Пояснительная записка</w:t>
      </w:r>
    </w:p>
    <w:p w:rsidR="006E1448" w:rsidRPr="00641ADA" w:rsidRDefault="006E1448" w:rsidP="00C410CC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10CC" w:rsidTr="00C410CC">
        <w:tc>
          <w:tcPr>
            <w:tcW w:w="9854" w:type="dxa"/>
            <w:tcBorders>
              <w:bottom w:val="single" w:sz="4" w:space="0" w:color="auto"/>
            </w:tcBorders>
          </w:tcPr>
          <w:p w:rsidR="00C410CC" w:rsidRDefault="00C410CC" w:rsidP="00C410CC">
            <w:pPr>
              <w:rPr>
                <w:sz w:val="26"/>
                <w:szCs w:val="26"/>
              </w:rPr>
            </w:pPr>
          </w:p>
        </w:tc>
      </w:tr>
      <w:tr w:rsidR="00C410CC" w:rsidTr="00C410CC">
        <w:tc>
          <w:tcPr>
            <w:tcW w:w="9854" w:type="dxa"/>
            <w:tcBorders>
              <w:bottom w:val="single" w:sz="4" w:space="0" w:color="auto"/>
            </w:tcBorders>
          </w:tcPr>
          <w:p w:rsidR="00C410CC" w:rsidRDefault="00C410CC" w:rsidP="00C410CC">
            <w:pPr>
              <w:rPr>
                <w:sz w:val="26"/>
                <w:szCs w:val="26"/>
              </w:rPr>
            </w:pPr>
          </w:p>
        </w:tc>
      </w:tr>
      <w:tr w:rsidR="00C410CC" w:rsidTr="00C410C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C410CC" w:rsidRDefault="00C410CC" w:rsidP="00C410CC">
            <w:pPr>
              <w:rPr>
                <w:sz w:val="26"/>
                <w:szCs w:val="26"/>
              </w:rPr>
            </w:pPr>
          </w:p>
        </w:tc>
      </w:tr>
    </w:tbl>
    <w:p w:rsidR="00C410CC" w:rsidRDefault="00C410CC" w:rsidP="00C410CC">
      <w:pPr>
        <w:jc w:val="both"/>
        <w:rPr>
          <w:sz w:val="26"/>
          <w:szCs w:val="26"/>
        </w:rPr>
      </w:pPr>
    </w:p>
    <w:p w:rsidR="00577CED" w:rsidRDefault="00577CED" w:rsidP="00D04B96">
      <w:pPr>
        <w:pStyle w:val="a5"/>
        <w:rPr>
          <w:sz w:val="26"/>
          <w:szCs w:val="26"/>
        </w:rPr>
      </w:pPr>
    </w:p>
    <w:p w:rsidR="00444849" w:rsidRDefault="00444849" w:rsidP="00D04B96">
      <w:pPr>
        <w:pStyle w:val="a5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3083"/>
      </w:tblGrid>
      <w:tr w:rsidR="00444849" w:rsidTr="00851C30">
        <w:tc>
          <w:tcPr>
            <w:tcW w:w="3936" w:type="dxa"/>
            <w:vAlign w:val="bottom"/>
          </w:tcPr>
          <w:p w:rsidR="00444849" w:rsidRDefault="00444849" w:rsidP="00851C30">
            <w:pPr>
              <w:rPr>
                <w:sz w:val="26"/>
                <w:szCs w:val="26"/>
              </w:rPr>
            </w:pPr>
            <w:r w:rsidRPr="002D31E2">
              <w:rPr>
                <w:sz w:val="26"/>
                <w:szCs w:val="26"/>
              </w:rPr>
              <w:t>Субъект внутреннего финансового аудита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83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vAlign w:val="bottom"/>
          </w:tcPr>
          <w:p w:rsidR="00444849" w:rsidRDefault="00444849" w:rsidP="00851C30">
            <w:pPr>
              <w:jc w:val="right"/>
              <w:rPr>
                <w:sz w:val="26"/>
                <w:szCs w:val="26"/>
              </w:rPr>
            </w:pPr>
          </w:p>
        </w:tc>
      </w:tr>
      <w:tr w:rsidR="00444849" w:rsidTr="00851C30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444849" w:rsidRDefault="00444849" w:rsidP="00851C30">
            <w:pPr>
              <w:jc w:val="right"/>
              <w:rPr>
                <w:sz w:val="26"/>
                <w:szCs w:val="26"/>
              </w:rPr>
            </w:pPr>
          </w:p>
        </w:tc>
      </w:tr>
      <w:tr w:rsidR="00444849" w:rsidRPr="00B74D83" w:rsidTr="00851C30">
        <w:tc>
          <w:tcPr>
            <w:tcW w:w="3936" w:type="dxa"/>
            <w:tcBorders>
              <w:top w:val="single" w:sz="4" w:space="0" w:color="auto"/>
            </w:tcBorders>
          </w:tcPr>
          <w:p w:rsidR="00444849" w:rsidRPr="00443A0B" w:rsidRDefault="00444849" w:rsidP="00851C30">
            <w:pPr>
              <w:jc w:val="center"/>
              <w:rPr>
                <w:sz w:val="22"/>
                <w:szCs w:val="22"/>
              </w:rPr>
            </w:pPr>
            <w:r w:rsidRPr="002D31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должность</w:t>
            </w:r>
            <w:r w:rsidRPr="002D31E2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:rsidR="00444849" w:rsidRPr="00B74D83" w:rsidRDefault="00444849" w:rsidP="00851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44849" w:rsidRPr="00B74D83" w:rsidRDefault="00444849" w:rsidP="00851C30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444849" w:rsidRPr="00B74D83" w:rsidRDefault="00444849" w:rsidP="00851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444849" w:rsidRPr="00B74D83" w:rsidRDefault="00444849" w:rsidP="00851C30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(расшифровка подписи)</w:t>
            </w:r>
          </w:p>
        </w:tc>
      </w:tr>
      <w:tr w:rsidR="00444849" w:rsidTr="00851C30">
        <w:tc>
          <w:tcPr>
            <w:tcW w:w="3936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 20__ год</w:t>
            </w:r>
          </w:p>
        </w:tc>
        <w:tc>
          <w:tcPr>
            <w:tcW w:w="283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444849" w:rsidRDefault="00444849" w:rsidP="00851C30">
            <w:pPr>
              <w:rPr>
                <w:sz w:val="26"/>
                <w:szCs w:val="26"/>
              </w:rPr>
            </w:pPr>
          </w:p>
        </w:tc>
      </w:tr>
    </w:tbl>
    <w:p w:rsidR="00FA0430" w:rsidRPr="00641ADA" w:rsidRDefault="00FA0430" w:rsidP="00444849">
      <w:pPr>
        <w:pStyle w:val="a5"/>
        <w:rPr>
          <w:sz w:val="26"/>
          <w:szCs w:val="26"/>
        </w:rPr>
      </w:pPr>
      <w:bookmarkStart w:id="0" w:name="_GoBack"/>
      <w:bookmarkEnd w:id="0"/>
    </w:p>
    <w:sectPr w:rsidR="00FA0430" w:rsidRPr="00641ADA" w:rsidSect="002A73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728"/>
    <w:multiLevelType w:val="hybridMultilevel"/>
    <w:tmpl w:val="D172B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49EF"/>
    <w:multiLevelType w:val="multilevel"/>
    <w:tmpl w:val="C0FAAE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5C172C2"/>
    <w:multiLevelType w:val="hybridMultilevel"/>
    <w:tmpl w:val="E0A2653C"/>
    <w:lvl w:ilvl="0" w:tplc="A8905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014EEE"/>
    <w:multiLevelType w:val="multilevel"/>
    <w:tmpl w:val="FBEADB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D5"/>
    <w:rsid w:val="00005552"/>
    <w:rsid w:val="00017994"/>
    <w:rsid w:val="0006038E"/>
    <w:rsid w:val="00122070"/>
    <w:rsid w:val="00195C4B"/>
    <w:rsid w:val="001A4B66"/>
    <w:rsid w:val="002A73D8"/>
    <w:rsid w:val="003023AD"/>
    <w:rsid w:val="003052C2"/>
    <w:rsid w:val="0035237D"/>
    <w:rsid w:val="0035674B"/>
    <w:rsid w:val="003A1E11"/>
    <w:rsid w:val="003F3A02"/>
    <w:rsid w:val="0042405E"/>
    <w:rsid w:val="00443A0B"/>
    <w:rsid w:val="00444849"/>
    <w:rsid w:val="0046223F"/>
    <w:rsid w:val="004E1650"/>
    <w:rsid w:val="00506FE3"/>
    <w:rsid w:val="00564209"/>
    <w:rsid w:val="00577CED"/>
    <w:rsid w:val="005F48C7"/>
    <w:rsid w:val="0060194C"/>
    <w:rsid w:val="00641ADA"/>
    <w:rsid w:val="00682A42"/>
    <w:rsid w:val="00687050"/>
    <w:rsid w:val="00690924"/>
    <w:rsid w:val="006E1448"/>
    <w:rsid w:val="00883F49"/>
    <w:rsid w:val="00892FDC"/>
    <w:rsid w:val="008D2ECA"/>
    <w:rsid w:val="0096131B"/>
    <w:rsid w:val="009A2903"/>
    <w:rsid w:val="009E0B2D"/>
    <w:rsid w:val="00A06CCD"/>
    <w:rsid w:val="00C176F6"/>
    <w:rsid w:val="00C318FA"/>
    <w:rsid w:val="00C410CC"/>
    <w:rsid w:val="00C56ED8"/>
    <w:rsid w:val="00D04B96"/>
    <w:rsid w:val="00D17FE1"/>
    <w:rsid w:val="00DF54E2"/>
    <w:rsid w:val="00E30659"/>
    <w:rsid w:val="00E36272"/>
    <w:rsid w:val="00E64175"/>
    <w:rsid w:val="00ED174C"/>
    <w:rsid w:val="00F1617C"/>
    <w:rsid w:val="00F31F95"/>
    <w:rsid w:val="00F418D5"/>
    <w:rsid w:val="00FA0430"/>
    <w:rsid w:val="00FB434E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5552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00555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55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555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C56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D5"/>
    <w:pPr>
      <w:ind w:left="720"/>
      <w:contextualSpacing/>
    </w:pPr>
  </w:style>
  <w:style w:type="table" w:styleId="a4">
    <w:name w:val="Table Grid"/>
    <w:basedOn w:val="a1"/>
    <w:uiPriority w:val="59"/>
    <w:rsid w:val="003F3A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05552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005552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552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00555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C56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CC88-745C-4FC2-8528-62BF0B75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Лилия</cp:lastModifiedBy>
  <cp:revision>3</cp:revision>
  <dcterms:created xsi:type="dcterms:W3CDTF">2024-12-01T19:08:00Z</dcterms:created>
  <dcterms:modified xsi:type="dcterms:W3CDTF">2024-12-02T17:40:00Z</dcterms:modified>
</cp:coreProperties>
</file>