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9D" w:rsidRDefault="0080389D" w:rsidP="0080389D">
      <w:pPr>
        <w:spacing w:line="336" w:lineRule="auto"/>
        <w:ind w:firstLine="702"/>
        <w:jc w:val="both"/>
        <w:rPr>
          <w:sz w:val="26"/>
          <w:szCs w:val="26"/>
        </w:rPr>
      </w:pPr>
      <w:r>
        <w:rPr>
          <w:sz w:val="26"/>
          <w:szCs w:val="26"/>
        </w:rPr>
        <w:t>Разработчик проекта - Департамент экономического развития Администрации города Вологды.</w:t>
      </w:r>
    </w:p>
    <w:p w:rsidR="0080389D" w:rsidRDefault="0080389D" w:rsidP="0080389D">
      <w:pPr>
        <w:pStyle w:val="Iauiue0"/>
        <w:spacing w:line="336" w:lineRule="auto"/>
        <w:ind w:firstLine="702"/>
        <w:jc w:val="both"/>
        <w:rPr>
          <w:szCs w:val="26"/>
        </w:rPr>
      </w:pPr>
      <w:r>
        <w:rPr>
          <w:szCs w:val="26"/>
        </w:rPr>
        <w:t xml:space="preserve">Способы направления разработчику проекта замечаний и предложений                     по результатам независимой антикоррупционной экспертизы: почтовой связью или курьерским способом по адресу: г. Вологда, Козленская, д. 6, на адрес электронной почты: </w:t>
      </w:r>
      <w:hyperlink r:id="rId4" w:history="1">
        <w:r>
          <w:rPr>
            <w:rStyle w:val="a3"/>
            <w:szCs w:val="26"/>
            <w:lang w:val="en-US"/>
          </w:rPr>
          <w:t>der</w:t>
        </w:r>
        <w:r>
          <w:rPr>
            <w:rStyle w:val="a3"/>
            <w:szCs w:val="26"/>
          </w:rPr>
          <w:t>@</w:t>
        </w:r>
        <w:r>
          <w:rPr>
            <w:rStyle w:val="a3"/>
            <w:szCs w:val="26"/>
            <w:lang w:val="en-US"/>
          </w:rPr>
          <w:t>vologda</w:t>
        </w:r>
        <w:r>
          <w:rPr>
            <w:rStyle w:val="a3"/>
            <w:szCs w:val="26"/>
          </w:rPr>
          <w:t>-</w:t>
        </w:r>
        <w:r>
          <w:rPr>
            <w:rStyle w:val="a3"/>
            <w:szCs w:val="26"/>
            <w:lang w:val="en-US"/>
          </w:rPr>
          <w:t>city</w:t>
        </w:r>
        <w:r>
          <w:rPr>
            <w:rStyle w:val="a3"/>
            <w:szCs w:val="26"/>
          </w:rPr>
          <w:t>.</w:t>
        </w:r>
        <w:r>
          <w:rPr>
            <w:rStyle w:val="a3"/>
            <w:szCs w:val="26"/>
            <w:lang w:val="en-US"/>
          </w:rPr>
          <w:t>ru</w:t>
        </w:r>
      </w:hyperlink>
      <w:r>
        <w:rPr>
          <w:szCs w:val="26"/>
        </w:rPr>
        <w:t xml:space="preserve">. </w:t>
      </w:r>
    </w:p>
    <w:p w:rsidR="002210E2" w:rsidRDefault="002210E2"/>
    <w:sectPr w:rsidR="002210E2" w:rsidSect="0022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80389D"/>
    <w:rsid w:val="001C3050"/>
    <w:rsid w:val="002210E2"/>
    <w:rsid w:val="0080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0389D"/>
    <w:rPr>
      <w:color w:val="0000FF"/>
      <w:u w:val="single"/>
    </w:rPr>
  </w:style>
  <w:style w:type="character" w:customStyle="1" w:styleId="Iauiue">
    <w:name w:val="Iau?iue Знак"/>
    <w:basedOn w:val="a0"/>
    <w:link w:val="Iauiue0"/>
    <w:locked/>
    <w:rsid w:val="0080389D"/>
    <w:rPr>
      <w:sz w:val="26"/>
    </w:rPr>
  </w:style>
  <w:style w:type="paragraph" w:customStyle="1" w:styleId="Iauiue0">
    <w:name w:val="Iau?iue"/>
    <w:link w:val="Iauiue"/>
    <w:rsid w:val="0080389D"/>
    <w:pPr>
      <w:spacing w:after="0" w:line="240" w:lineRule="auto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r@vologd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Цацуро Юлия Сергеевна</dc:creator>
  <cp:keywords/>
  <dc:description/>
  <cp:lastModifiedBy>Цацуро Юлия Сергеевна</cp:lastModifiedBy>
  <cp:revision>2</cp:revision>
  <dcterms:created xsi:type="dcterms:W3CDTF">2024-11-21T10:32:00Z</dcterms:created>
  <dcterms:modified xsi:type="dcterms:W3CDTF">2024-11-21T10:32:00Z</dcterms:modified>
</cp:coreProperties>
</file>