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к служебной записке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от ___________ № ____________ </w:t>
      </w:r>
    </w:p>
    <w:p w:rsidR="00E9637B" w:rsidRPr="00E9637B" w:rsidRDefault="00E9637B">
      <w:pPr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E9637B" w:rsidRPr="009C0613" w:rsidRDefault="009C0613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0613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города Вологды </w:t>
      </w:r>
      <w:r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Pr="009C0613">
        <w:rPr>
          <w:rFonts w:ascii="Times New Roman" w:hAnsi="Times New Roman" w:cs="Times New Roman"/>
          <w:sz w:val="26"/>
          <w:szCs w:val="26"/>
        </w:rPr>
        <w:t>от 28 сентября 2017 года № 1126»</w:t>
      </w:r>
    </w:p>
    <w:p w:rsidR="009C0613" w:rsidRPr="00E9637B" w:rsidRDefault="009C0613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Административного департамента Администрации города Вологды, г. Вологда, </w:t>
      </w:r>
      <w:r w:rsidRPr="00E9637B">
        <w:rPr>
          <w:rFonts w:ascii="Times New Roman" w:hAnsi="Times New Roman" w:cs="Times New Roman"/>
          <w:sz w:val="26"/>
          <w:szCs w:val="26"/>
        </w:rPr>
        <w:br/>
        <w:t xml:space="preserve">ул. Каменный мост, д. 4, каб. 85, т. 21-11-56; 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e-mail: </w:t>
      </w:r>
      <w:hyperlink r:id="rId4" w:history="1"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admdep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city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E9637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657CF" w:rsidRPr="00E9637B" w:rsidRDefault="007657CF" w:rsidP="00E9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637B" w:rsidRPr="00E9637B" w:rsidSect="0071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E9637B"/>
    <w:rsid w:val="004A27AD"/>
    <w:rsid w:val="006B7143"/>
    <w:rsid w:val="00710D7E"/>
    <w:rsid w:val="007657CF"/>
    <w:rsid w:val="00930063"/>
    <w:rsid w:val="009C0613"/>
    <w:rsid w:val="00E9637B"/>
    <w:rsid w:val="00F4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dep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Цацуро Юлия Сергеевна</cp:lastModifiedBy>
  <cp:revision>2</cp:revision>
  <dcterms:created xsi:type="dcterms:W3CDTF">2024-11-20T10:46:00Z</dcterms:created>
  <dcterms:modified xsi:type="dcterms:W3CDTF">2024-11-20T10:46:00Z</dcterms:modified>
</cp:coreProperties>
</file>