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мер социальной поддержки отдельным категориям </w:t>
      </w:r>
      <w:proofErr w:type="gramStart"/>
      <w:r w:rsidRPr="00E9637B">
        <w:rPr>
          <w:rFonts w:ascii="Times New Roman" w:hAnsi="Times New Roman" w:cs="Times New Roman"/>
          <w:sz w:val="26"/>
          <w:szCs w:val="26"/>
        </w:rPr>
        <w:t>сотрудников Управления Министерства внутренних дел Российской Федерации</w:t>
      </w:r>
      <w:proofErr w:type="gramEnd"/>
      <w:r w:rsidRPr="00E9637B">
        <w:rPr>
          <w:rFonts w:ascii="Times New Roman" w:hAnsi="Times New Roman" w:cs="Times New Roman"/>
          <w:sz w:val="26"/>
          <w:szCs w:val="26"/>
        </w:rPr>
        <w:t xml:space="preserve"> по городу Вологде»</w:t>
      </w: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Pr="00E9637B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</w:t>
      </w: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 Администрации города Вологды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</w:r>
      <w:r w:rsidRPr="00E9637B">
        <w:rPr>
          <w:rFonts w:ascii="Times New Roman" w:hAnsi="Times New Roman" w:cs="Times New Roman"/>
          <w:sz w:val="26"/>
          <w:szCs w:val="26"/>
        </w:rPr>
        <w:t xml:space="preserve">ул. Каменный мост, д. 4,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. 85, т. 21-11-56;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proofErr w:type="spellStart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proofErr w:type="spellEnd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proofErr w:type="spellStart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proofErr w:type="spellEnd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7657CF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Елена Александровна</dc:creator>
  <cp:keywords/>
  <dc:description/>
  <cp:lastModifiedBy/>
  <cp:revision>1</cp:revision>
  <dcterms:created xsi:type="dcterms:W3CDTF">2024-11-18T07:02:00Z</dcterms:created>
</cp:coreProperties>
</file>