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FC" w:rsidRDefault="00946DFC" w:rsidP="00946DFC">
      <w:pPr>
        <w:pStyle w:val="a3"/>
        <w:spacing w:line="360" w:lineRule="auto"/>
        <w:ind w:firstLine="709"/>
        <w:jc w:val="both"/>
      </w:pPr>
      <w:r>
        <w:t xml:space="preserve">Разработчиком проекта является Департамент имущественных отношений Администрации города Вологды. </w:t>
      </w:r>
    </w:p>
    <w:p w:rsidR="00946DFC" w:rsidRDefault="00946DFC" w:rsidP="00946DFC">
      <w:pPr>
        <w:pStyle w:val="a3"/>
        <w:spacing w:line="360" w:lineRule="auto"/>
        <w:ind w:firstLine="709"/>
        <w:jc w:val="both"/>
      </w:pPr>
      <w:r>
        <w:t xml:space="preserve">Срок приема предложений и замечаний </w:t>
      </w:r>
      <w:r>
        <w:br/>
        <w:t xml:space="preserve">(в письменном виде) – 15 календарных дней с момента размещения проекта </w:t>
      </w:r>
      <w:r>
        <w:br/>
        <w:t xml:space="preserve">на сайте Администрации города Вологды в информационно-телекоммуникационной сети «Интернет». </w:t>
      </w:r>
    </w:p>
    <w:p w:rsidR="00946DFC" w:rsidRDefault="00946DFC" w:rsidP="00946DFC">
      <w:pPr>
        <w:pStyle w:val="a3"/>
        <w:spacing w:line="360" w:lineRule="auto"/>
        <w:ind w:firstLine="709"/>
        <w:jc w:val="both"/>
        <w:rPr>
          <w:szCs w:val="26"/>
        </w:rPr>
      </w:pPr>
      <w:r>
        <w:t xml:space="preserve">Прием предложений и замечаний </w:t>
      </w:r>
      <w:r>
        <w:br/>
        <w:t xml:space="preserve">по данному проекту осуществляется: почтовой связью по адресу: Ленина ул., д. 2, </w:t>
      </w:r>
      <w:r>
        <w:br/>
        <w:t xml:space="preserve">г. Вологда, 160000, Департамент имущественных отношений Администрации города Вологды; на электронный адрес: </w:t>
      </w:r>
      <w:hyperlink r:id="rId4" w:history="1">
        <w:r>
          <w:rPr>
            <w:rStyle w:val="a5"/>
            <w:color w:val="auto"/>
            <w:u w:val="none"/>
          </w:rPr>
          <w:t>dio@vologda-city.ru</w:t>
        </w:r>
      </w:hyperlink>
      <w:r>
        <w:rPr>
          <w:szCs w:val="26"/>
        </w:rPr>
        <w:t>.</w:t>
      </w:r>
    </w:p>
    <w:p w:rsidR="00F20DFC" w:rsidRDefault="00F20DFC">
      <w:bookmarkStart w:id="0" w:name="_GoBack"/>
      <w:bookmarkEnd w:id="0"/>
    </w:p>
    <w:sectPr w:rsidR="00F2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45"/>
    <w:rsid w:val="00432D45"/>
    <w:rsid w:val="00946DFC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D9983-5E26-4DC0-8CE7-2654A7A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46DFC"/>
    <w:pPr>
      <w:spacing w:after="0" w:line="240" w:lineRule="auto"/>
    </w:pPr>
    <w:rPr>
      <w:rFonts w:ascii="Times New Roman" w:eastAsia="Calibri" w:hAnsi="Times New Roman" w:cs="Times New Roman"/>
      <w:sz w:val="26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946DFC"/>
    <w:rPr>
      <w:rFonts w:ascii="Times New Roman" w:eastAsia="Calibri" w:hAnsi="Times New Roman" w:cs="Times New Roman"/>
      <w:sz w:val="26"/>
      <w:szCs w:val="21"/>
    </w:rPr>
  </w:style>
  <w:style w:type="character" w:styleId="a5">
    <w:name w:val="Hyperlink"/>
    <w:basedOn w:val="a0"/>
    <w:uiPriority w:val="99"/>
    <w:semiHidden/>
    <w:unhideWhenUsed/>
    <w:rsid w:val="00946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o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2024-09-03T12:41:00Z</dcterms:created>
  <dcterms:modified xsi:type="dcterms:W3CDTF">2024-09-03T12:41:00Z</dcterms:modified>
</cp:coreProperties>
</file>