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A0"/>
      </w:tblPr>
      <w:tblGrid>
        <w:gridCol w:w="4644"/>
        <w:gridCol w:w="4820"/>
      </w:tblGrid>
      <w:tr w:rsidR="003B7ED3" w:rsidRPr="00CC1743" w:rsidTr="007B6135">
        <w:tc>
          <w:tcPr>
            <w:tcW w:w="4644" w:type="dxa"/>
          </w:tcPr>
          <w:p w:rsidR="003B7ED3" w:rsidRPr="007B6135" w:rsidRDefault="003B7ED3" w:rsidP="007B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7ED3" w:rsidRPr="007B6135" w:rsidRDefault="003B7ED3" w:rsidP="007B613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13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3B7ED3" w:rsidRPr="007B6135" w:rsidRDefault="003B7ED3" w:rsidP="007B613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7B613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B6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 города Вологды</w:t>
            </w:r>
          </w:p>
          <w:p w:rsidR="003B7ED3" w:rsidRPr="007B6135" w:rsidRDefault="003B7ED3" w:rsidP="007B6135">
            <w:pPr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date">
              <w:smartTagPr>
                <w:attr w:name="Year" w:val="2024"/>
                <w:attr w:name="Day" w:val="02"/>
                <w:attr w:name="Month" w:val="8"/>
                <w:attr w:name="ls" w:val="trans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02</w:t>
              </w:r>
              <w:r w:rsidRPr="007B6135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августа</w:t>
              </w:r>
              <w:r w:rsidRPr="007B6135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2024 г.</w:t>
              </w:r>
            </w:smartTag>
            <w:r w:rsidRPr="007B6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7B613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</w:tr>
      <w:tr w:rsidR="003B7ED3" w:rsidRPr="00CC1743" w:rsidTr="007B6135">
        <w:tc>
          <w:tcPr>
            <w:tcW w:w="4644" w:type="dxa"/>
          </w:tcPr>
          <w:p w:rsidR="003B7ED3" w:rsidRPr="007B6135" w:rsidRDefault="003B7ED3" w:rsidP="007B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7ED3" w:rsidRPr="007B6135" w:rsidRDefault="003B7ED3" w:rsidP="007B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ED3" w:rsidRDefault="003B7ED3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ED3" w:rsidRDefault="003B7ED3" w:rsidP="006C080C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</w:rPr>
        <w:t>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Pr="00F77436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выборов </w:t>
      </w:r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>депутатов Вологодской городской Думы</w:t>
      </w:r>
      <w:r w:rsidRPr="00F77436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, </w:t>
      </w:r>
    </w:p>
    <w:p w:rsidR="003B7ED3" w:rsidRPr="00CC1743" w:rsidRDefault="003B7ED3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436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назначенных на </w:t>
      </w:r>
      <w:smartTag w:uri="urn:schemas-microsoft-com:office:smarttags" w:element="date">
        <w:smartTagPr>
          <w:attr w:name="Year" w:val="2024"/>
          <w:attr w:name="Day" w:val="8"/>
          <w:attr w:name="Month" w:val="9"/>
          <w:attr w:name="ls" w:val="trans"/>
        </w:smartTagPr>
        <w:r w:rsidRPr="00F77436">
          <w:rPr>
            <w:rFonts w:ascii="Times New Roman" w:hAnsi="Times New Roman"/>
            <w:b/>
            <w:kern w:val="28"/>
            <w:sz w:val="28"/>
            <w:szCs w:val="28"/>
            <w:lang w:eastAsia="ru-RU"/>
          </w:rPr>
          <w:t>8 сентября 2024 года</w:t>
        </w:r>
      </w:smartTag>
    </w:p>
    <w:p w:rsidR="003B7ED3" w:rsidRPr="00CC1743" w:rsidRDefault="003B7ED3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ED3" w:rsidRPr="00CC1743" w:rsidRDefault="003B7ED3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7ED3" w:rsidRPr="00CA29B9" w:rsidRDefault="003B7ED3" w:rsidP="00CA29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CC174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Настоящий 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депутатов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Вологодской городской Думы нового созыва, назначенных на </w:t>
      </w:r>
      <w:smartTag w:uri="urn:schemas-microsoft-com:office:smarttags" w:element="date">
        <w:smartTagPr>
          <w:attr w:name="Year" w:val="2024"/>
          <w:attr w:name="Day" w:val="8"/>
          <w:attr w:name="Month" w:val="9"/>
          <w:attr w:name="ls" w:val="trans"/>
        </w:smartTagPr>
        <w:r>
          <w:rPr>
            <w:rFonts w:ascii="Times New Roman" w:hAnsi="Times New Roman"/>
            <w:kern w:val="28"/>
            <w:sz w:val="28"/>
            <w:szCs w:val="28"/>
            <w:lang w:eastAsia="ru-RU"/>
          </w:rPr>
          <w:t>8 сентября 2024 года</w:t>
        </w:r>
      </w:smartTag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>(далее – Порядок)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,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 разработан на основании </w:t>
      </w:r>
      <w:r w:rsidRPr="00CC1743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7</w:t>
      </w:r>
      <w:r w:rsidRPr="00CC1743">
        <w:rPr>
          <w:rFonts w:ascii="Times New Roman" w:hAnsi="Times New Roman"/>
          <w:sz w:val="28"/>
          <w:szCs w:val="28"/>
          <w:vertAlign w:val="superscript"/>
        </w:rPr>
        <w:t>1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442AEF">
        <w:rPr>
          <w:rFonts w:ascii="Times New Roman" w:hAnsi="Times New Roman"/>
          <w:sz w:val="28"/>
          <w:szCs w:val="28"/>
        </w:rPr>
        <w:t xml:space="preserve">закона области от </w:t>
      </w:r>
      <w:smartTag w:uri="urn:schemas-microsoft-com:office:smarttags" w:element="date">
        <w:smartTagPr>
          <w:attr w:name="Year" w:val="2011"/>
          <w:attr w:name="Day" w:val="15"/>
          <w:attr w:name="Month" w:val="11"/>
          <w:attr w:name="ls" w:val="trans"/>
        </w:smartTagPr>
        <w:r w:rsidRPr="00442AEF">
          <w:rPr>
            <w:rFonts w:ascii="Times New Roman" w:hAnsi="Times New Roman"/>
            <w:sz w:val="28"/>
            <w:szCs w:val="28"/>
          </w:rPr>
          <w:t>15 ноября 2011 года</w:t>
        </w:r>
      </w:smartTag>
      <w:r w:rsidRPr="00442AEF">
        <w:rPr>
          <w:rFonts w:ascii="Times New Roman" w:hAnsi="Times New Roman"/>
          <w:sz w:val="28"/>
          <w:szCs w:val="28"/>
        </w:rPr>
        <w:t xml:space="preserve"> № 2643-ОЗ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</w:t>
      </w:r>
      <w:r w:rsidRPr="00CC1743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 xml:space="preserve">закон </w:t>
      </w:r>
      <w:r w:rsidRPr="00CA29B9">
        <w:rPr>
          <w:rFonts w:ascii="Times New Roman" w:hAnsi="Times New Roman"/>
          <w:sz w:val="28"/>
          <w:szCs w:val="28"/>
        </w:rPr>
        <w:t>области).</w:t>
      </w:r>
    </w:p>
    <w:p w:rsidR="003B7ED3" w:rsidRPr="00CA29B9" w:rsidRDefault="003B7ED3" w:rsidP="00CA29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9">
        <w:rPr>
          <w:rFonts w:ascii="Times New Roman" w:hAnsi="Times New Roman" w:cs="Times New Roman"/>
          <w:sz w:val="28"/>
          <w:szCs w:val="28"/>
        </w:rPr>
        <w:t xml:space="preserve">1.2. В каждую участковую избирательную комиссию (далее – УИК) и территориальную избирательную комиссию (далее – ТИК) </w:t>
      </w:r>
      <w:r w:rsidRPr="00901B6E">
        <w:rPr>
          <w:rFonts w:ascii="Times New Roman" w:hAnsi="Times New Roman" w:cs="Times New Roman"/>
          <w:sz w:val="28"/>
          <w:szCs w:val="28"/>
        </w:rPr>
        <w:t>от каждого зарегистрированного кандидата (далее – кандидат), избирательного объединения, выдвинувшего зарегистрированного кандидата (далее – избирательное объединение), Общественной палаты Российской Федерации, Общественной палаты Вологодской области (далее - субъекты общественного</w:t>
      </w:r>
      <w:r w:rsidRPr="00CA29B9">
        <w:rPr>
          <w:rFonts w:ascii="Times New Roman" w:hAnsi="Times New Roman" w:cs="Times New Roman"/>
          <w:sz w:val="28"/>
          <w:szCs w:val="28"/>
        </w:rPr>
        <w:t xml:space="preserve"> контроля)</w:t>
      </w:r>
      <w:r w:rsidRPr="00CC1743">
        <w:rPr>
          <w:rFonts w:ascii="Times New Roman" w:hAnsi="Times New Roman"/>
          <w:sz w:val="28"/>
          <w:szCs w:val="28"/>
        </w:rPr>
        <w:t>, может быть назначено не более 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3B7ED3" w:rsidRPr="00CC1743" w:rsidRDefault="003B7ED3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:rsidR="003B7ED3" w:rsidRPr="00CC1743" w:rsidRDefault="003B7ED3" w:rsidP="006C164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Pr="00CC1743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</w:t>
      </w:r>
      <w:r>
        <w:rPr>
          <w:rFonts w:ascii="Times New Roman" w:hAnsi="Times New Roman"/>
          <w:sz w:val="28"/>
          <w:szCs w:val="28"/>
        </w:rPr>
        <w:t>выборах депутатов Вологодской городской Думы нового созыва</w:t>
      </w:r>
      <w:r w:rsidRPr="00CC1743">
        <w:rPr>
          <w:rFonts w:ascii="Times New Roman" w:hAnsi="Times New Roman"/>
          <w:sz w:val="28"/>
          <w:szCs w:val="28"/>
        </w:rPr>
        <w:t>, 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отсутствие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ограничений, предусмотренных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Pr="00CC1743">
        <w:rPr>
          <w:rFonts w:ascii="Times New Roman" w:hAnsi="Times New Roman"/>
          <w:sz w:val="28"/>
          <w:szCs w:val="28"/>
        </w:rPr>
        <w:t>ью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24 закона области</w:t>
      </w:r>
      <w:r w:rsidRPr="00CC174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CC1743">
        <w:rPr>
          <w:rFonts w:ascii="Times New Roman" w:hAnsi="Times New Roman"/>
          <w:sz w:val="28"/>
          <w:szCs w:val="28"/>
        </w:rPr>
        <w:t>.</w:t>
      </w:r>
    </w:p>
    <w:p w:rsidR="003B7ED3" w:rsidRPr="00CC1743" w:rsidRDefault="003B7ED3" w:rsidP="006C164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C1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Pr="00CC1743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>4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24</w:t>
      </w:r>
      <w:r w:rsidRPr="00CC1743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области</w:t>
      </w:r>
      <w:r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3B7ED3" w:rsidRPr="00CC1743" w:rsidRDefault="003B7ED3" w:rsidP="00FA2F6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3B7ED3" w:rsidRPr="00CC1743" w:rsidRDefault="003B7ED3" w:rsidP="0004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Pr="00F77436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депутатов Вологодской городской Думы нового созыва</w:t>
      </w:r>
      <w:r w:rsidRPr="00F77436">
        <w:rPr>
          <w:rFonts w:ascii="Times New Roman" w:hAnsi="Times New Roman"/>
          <w:kern w:val="28"/>
          <w:sz w:val="28"/>
          <w:szCs w:val="28"/>
          <w:lang w:eastAsia="ru-RU"/>
        </w:rPr>
        <w:t xml:space="preserve">, назначенных на </w:t>
      </w:r>
      <w:smartTag w:uri="urn:schemas-microsoft-com:office:smarttags" w:element="date">
        <w:smartTagPr>
          <w:attr w:name="Year" w:val="2024"/>
          <w:attr w:name="Day" w:val="8"/>
          <w:attr w:name="Month" w:val="9"/>
          <w:attr w:name="ls" w:val="trans"/>
        </w:smartTagPr>
        <w:r w:rsidRPr="00F77436">
          <w:rPr>
            <w:rFonts w:ascii="Times New Roman" w:hAnsi="Times New Roman"/>
            <w:kern w:val="28"/>
            <w:sz w:val="28"/>
            <w:szCs w:val="28"/>
            <w:lang w:eastAsia="ru-RU"/>
          </w:rPr>
          <w:t>8 сентября 2024 года</w:t>
        </w:r>
      </w:smartTag>
      <w:r w:rsidRPr="00F77436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(далее – Список)</w:t>
      </w:r>
      <w:r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позднее чем за три дня до дня (первого дня) голосования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Pr="00CC1743">
        <w:rPr>
          <w:rFonts w:ascii="Times New Roman" w:hAnsi="Times New Roman"/>
          <w:bCs/>
          <w:sz w:val="28"/>
          <w:szCs w:val="28"/>
        </w:rPr>
        <w:t>одновременно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 w:rsidRPr="00CC1743"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</w:rPr>
        <w:t xml:space="preserve">по формам, утвержденным </w:t>
      </w:r>
      <w:r>
        <w:rPr>
          <w:rFonts w:ascii="Times New Roman" w:hAnsi="Times New Roman"/>
          <w:bCs/>
          <w:sz w:val="28"/>
          <w:szCs w:val="28"/>
        </w:rPr>
        <w:t>территориальной избирательной комиссией города Вологды (далее – ТИК)</w:t>
      </w:r>
      <w:r w:rsidRPr="00CC1743">
        <w:rPr>
          <w:rFonts w:ascii="Times New Roman" w:hAnsi="Times New Roman"/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B7ED3" w:rsidRPr="00CC1743" w:rsidRDefault="003B7ED3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Pr="00CC1743">
        <w:rPr>
          <w:rFonts w:ascii="Times New Roman" w:hAnsi="Times New Roman"/>
          <w:sz w:val="28"/>
          <w:szCs w:val="28"/>
          <w:lang w:eastAsia="ru-RU"/>
        </w:rPr>
        <w:br/>
        <w:t>(1</w:t>
      </w:r>
      <w:r>
        <w:rPr>
          <w:rFonts w:ascii="Times New Roman" w:hAnsi="Times New Roman"/>
          <w:sz w:val="28"/>
          <w:szCs w:val="28"/>
          <w:lang w:eastAsia="ru-RU"/>
        </w:rPr>
        <w:t>7.30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часов).</w:t>
      </w:r>
    </w:p>
    <w:p w:rsidR="003B7ED3" w:rsidRPr="00CC1743" w:rsidRDefault="003B7ED3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УИК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B7ED3" w:rsidRPr="00CC1743" w:rsidRDefault="003B7ED3" w:rsidP="007E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B6E">
        <w:rPr>
          <w:rFonts w:ascii="Times New Roman" w:hAnsi="Times New Roman"/>
          <w:sz w:val="28"/>
          <w:szCs w:val="28"/>
          <w:lang w:eastAsia="ru-RU"/>
        </w:rPr>
        <w:t>2.4.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7ED3" w:rsidRPr="00CC1743" w:rsidRDefault="003B7ED3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3B7ED3" w:rsidRPr="00CC1743" w:rsidRDefault="003B7ED3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4 статьи 24 закона области.</w:t>
      </w:r>
    </w:p>
    <w:p w:rsidR="003B7ED3" w:rsidRPr="00CC1743" w:rsidRDefault="003B7ED3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субъектом общественного контроля, на бумажном носителе должен быть подписан уполномоченным лицом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3B7ED3" w:rsidRDefault="003B7ED3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Pr="00CC1743">
        <w:rPr>
          <w:rFonts w:ascii="Times New Roman" w:hAnsi="Times New Roman"/>
          <w:sz w:val="28"/>
          <w:szCs w:val="28"/>
          <w:lang w:val="en-US"/>
        </w:rPr>
        <w:t>xls</w:t>
      </w:r>
      <w:r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</w:rPr>
        <w:br/>
        <w:t>.doc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1743">
        <w:rPr>
          <w:rFonts w:ascii="Times New Roman" w:hAnsi="Times New Roman"/>
          <w:sz w:val="28"/>
          <w:szCs w:val="28"/>
        </w:rPr>
        <w:t>При заполнении таблицы не следует объединять или разделять ее графы.</w:t>
      </w:r>
    </w:p>
    <w:p w:rsidR="003B7ED3" w:rsidRPr="00CC1743" w:rsidRDefault="003B7ED3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7ED3" w:rsidRPr="00CC1743" w:rsidRDefault="003B7ED3" w:rsidP="00FA2F68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3. Работа со Списком в ТИК</w:t>
      </w:r>
    </w:p>
    <w:p w:rsidR="003B7ED3" w:rsidRDefault="003B7ED3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В ТИК Список регистрируется как входящий документ с проставлением даты и времени его приема.</w:t>
      </w:r>
    </w:p>
    <w:p w:rsidR="003B7ED3" w:rsidRPr="00CC1743" w:rsidRDefault="003B7ED3" w:rsidP="00D730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случаях, предусмотренных </w:t>
      </w:r>
      <w:r w:rsidRPr="00901B6E">
        <w:rPr>
          <w:rFonts w:ascii="Times New Roman" w:hAnsi="Times New Roman"/>
          <w:sz w:val="28"/>
          <w:szCs w:val="28"/>
          <w:lang w:eastAsia="ru-RU"/>
        </w:rPr>
        <w:t>пунктом 2.4 Порядка,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3B7ED3" w:rsidRPr="00CC1743" w:rsidRDefault="003B7ED3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приеме Списка член ТИК проверяет наличие в нем всех необходимых сведений о наблюдателях,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>законом области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, а также проверяет соответствие представленного Списка формам, утвержденным </w:t>
      </w:r>
      <w:r>
        <w:rPr>
          <w:rFonts w:ascii="Times New Roman" w:hAnsi="Times New Roman"/>
          <w:sz w:val="28"/>
          <w:szCs w:val="28"/>
          <w:lang w:eastAsia="ru-RU"/>
        </w:rPr>
        <w:t>ТИК</w:t>
      </w:r>
      <w:r w:rsidRPr="00CC1743">
        <w:rPr>
          <w:rFonts w:ascii="Times New Roman" w:hAnsi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</w:t>
      </w:r>
      <w:r>
        <w:rPr>
          <w:rFonts w:ascii="Times New Roman" w:hAnsi="Times New Roman"/>
          <w:sz w:val="28"/>
          <w:szCs w:val="28"/>
          <w:lang w:eastAsia="ru-RU"/>
        </w:rPr>
        <w:t>м области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B7ED3" w:rsidRPr="00CC1743" w:rsidRDefault="003B7ED3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(первого дня) голосования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>ТИК</w:t>
      </w:r>
      <w:r w:rsidRPr="00CC1743">
        <w:rPr>
          <w:rFonts w:ascii="Times New Roman" w:hAnsi="Times New Roman"/>
          <w:bCs/>
          <w:sz w:val="28"/>
          <w:szCs w:val="28"/>
        </w:rPr>
        <w:t>.</w:t>
      </w:r>
    </w:p>
    <w:p w:rsidR="003B7ED3" w:rsidRPr="00CC1743" w:rsidRDefault="003B7ED3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4 статьи 24 закона области,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</w:t>
      </w:r>
      <w:r>
        <w:rPr>
          <w:rFonts w:ascii="Times New Roman" w:hAnsi="Times New Roman"/>
          <w:sz w:val="28"/>
          <w:szCs w:val="28"/>
          <w:lang w:eastAsia="ru-RU"/>
        </w:rPr>
        <w:t>, утвержденным ТИК,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не позднее чем за три дня до дня (первого дня) голосования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7ED3" w:rsidRPr="00CC1743" w:rsidRDefault="003B7ED3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Списков наблюдателей, назначенных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в комиссию Списков до УИК не позднее чем за один день до дня (первого дня) голосования. Направление указанной информации рекомендуется осуществлять по форме, приведенной в приложении к Порядку.</w:t>
      </w:r>
    </w:p>
    <w:p w:rsidR="003B7ED3" w:rsidRPr="00CC1743" w:rsidRDefault="003B7ED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абзацем  первым пункта  3.3 Порядка, ТИК незамедлительно информирует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об этом УИК, направив соответствующие сведения.</w:t>
      </w:r>
    </w:p>
    <w:p w:rsidR="003B7ED3" w:rsidRPr="00CC1743" w:rsidRDefault="003B7ED3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B7ED3" w:rsidRPr="00CC1743" w:rsidRDefault="003B7ED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7ED3" w:rsidRPr="00CC1743" w:rsidRDefault="003B7ED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3B7ED3" w:rsidRPr="00CC1743" w:rsidSect="00D20604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7946"/>
        <w:gridCol w:w="6291"/>
      </w:tblGrid>
      <w:tr w:rsidR="003B7ED3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3B7ED3" w:rsidRPr="00CC1743" w:rsidRDefault="003B7ED3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3B7ED3" w:rsidRDefault="003B7ED3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3B7ED3" w:rsidRPr="004D7723" w:rsidRDefault="003B7ED3" w:rsidP="004D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 w:rsidRPr="004D772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депутатов Вологодской городской Думы нового созыва,</w:t>
            </w:r>
          </w:p>
          <w:p w:rsidR="003B7ED3" w:rsidRPr="00CC1743" w:rsidRDefault="003B7ED3" w:rsidP="004D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4D772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 8 сентября 2024 года</w:t>
            </w:r>
          </w:p>
          <w:p w:rsidR="003B7ED3" w:rsidRPr="00CC1743" w:rsidRDefault="003B7ED3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3B7ED3" w:rsidRPr="00CC1743" w:rsidRDefault="003B7ED3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3B7ED3" w:rsidRPr="00CC1743" w:rsidRDefault="003B7ED3" w:rsidP="004D3F4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Вологодская область, </w:t>
      </w: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3B7ED3" w:rsidRPr="00CC1743" w:rsidRDefault="003B7ED3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01B6E">
        <w:rPr>
          <w:rFonts w:ascii="Times New Roman" w:hAnsi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3B7ED3" w:rsidRPr="00CC1743" w:rsidRDefault="003B7ED3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3B7ED3" w:rsidRDefault="003B7ED3" w:rsidP="00FA318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альной избирательной комиссии) </w:t>
      </w:r>
    </w:p>
    <w:p w:rsidR="003B7ED3" w:rsidRPr="00FA3187" w:rsidRDefault="003B7ED3" w:rsidP="00FA318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3B7ED3" w:rsidRPr="004E069E" w:rsidRDefault="003B7ED3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депутатов Вологодской городской Думы нового созыва</w:t>
      </w: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8 сентября 2024 года</w:t>
      </w:r>
    </w:p>
    <w:p w:rsidR="003B7ED3" w:rsidRPr="00CC1743" w:rsidRDefault="003B7ED3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B7ED3" w:rsidRPr="00CC1743" w:rsidRDefault="003B7ED3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выдвинувшими зарегистрированных кандидатов,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:rsidR="003B7ED3" w:rsidRPr="00CC1743" w:rsidRDefault="003B7ED3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2122"/>
        <w:gridCol w:w="1529"/>
        <w:gridCol w:w="2594"/>
        <w:gridCol w:w="2470"/>
        <w:gridCol w:w="3227"/>
        <w:gridCol w:w="2168"/>
      </w:tblGrid>
      <w:tr w:rsidR="003B7ED3" w:rsidRPr="00CC1743" w:rsidTr="00CE2301">
        <w:tc>
          <w:tcPr>
            <w:tcW w:w="229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3B7ED3" w:rsidRPr="00CC1743" w:rsidTr="00CE2301">
        <w:tc>
          <w:tcPr>
            <w:tcW w:w="229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B7ED3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3B7ED3" w:rsidRPr="00CC1743" w:rsidRDefault="003B7ED3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7ED3" w:rsidRDefault="003B7ED3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7ED3" w:rsidRPr="00CC1743" w:rsidRDefault="003B7ED3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7ED3" w:rsidRPr="00CC1743" w:rsidRDefault="003B7ED3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3B7ED3" w:rsidRPr="00CC1743" w:rsidRDefault="003B7ED3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3B7ED3" w:rsidRPr="00CC1743" w:rsidRDefault="003B7ED3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3B7ED3" w:rsidRPr="00CC1743" w:rsidRDefault="003B7ED3" w:rsidP="0047363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3B7ED3" w:rsidRPr="00CC1743" w:rsidSect="001531C9">
      <w:headerReference w:type="default" r:id="rId8"/>
      <w:headerReference w:type="first" r:id="rId9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D3" w:rsidRDefault="003B7ED3" w:rsidP="00E90DBB">
      <w:pPr>
        <w:spacing w:after="0" w:line="240" w:lineRule="auto"/>
      </w:pPr>
      <w:r>
        <w:separator/>
      </w:r>
    </w:p>
  </w:endnote>
  <w:endnote w:type="continuationSeparator" w:id="0">
    <w:p w:rsidR="003B7ED3" w:rsidRDefault="003B7ED3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D3" w:rsidRDefault="003B7ED3" w:rsidP="00E90DBB">
      <w:pPr>
        <w:spacing w:after="0" w:line="240" w:lineRule="auto"/>
      </w:pPr>
      <w:r>
        <w:separator/>
      </w:r>
    </w:p>
  </w:footnote>
  <w:footnote w:type="continuationSeparator" w:id="0">
    <w:p w:rsidR="003B7ED3" w:rsidRDefault="003B7ED3" w:rsidP="00E90DBB">
      <w:pPr>
        <w:spacing w:after="0" w:line="240" w:lineRule="auto"/>
      </w:pPr>
      <w:r>
        <w:continuationSeparator/>
      </w:r>
    </w:p>
  </w:footnote>
  <w:footnote w:id="1">
    <w:p w:rsidR="003B7ED3" w:rsidRPr="00D4781E" w:rsidRDefault="003B7ED3" w:rsidP="00D4781E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4781E">
        <w:rPr>
          <w:sz w:val="20"/>
          <w:szCs w:val="20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B7ED3" w:rsidRDefault="003B7ED3" w:rsidP="00D4781E">
      <w:pPr>
        <w:pStyle w:val="NormalWeb"/>
        <w:spacing w:before="0" w:beforeAutospacing="0" w:after="0" w:afterAutospacing="0"/>
        <w:ind w:firstLine="54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D3" w:rsidRDefault="003B7ED3">
    <w:pPr>
      <w:pStyle w:val="Header"/>
      <w:jc w:val="center"/>
    </w:pPr>
    <w:r w:rsidRPr="00EA7DF5">
      <w:rPr>
        <w:rFonts w:ascii="Times New Roman" w:hAnsi="Times New Roman"/>
        <w:sz w:val="24"/>
        <w:szCs w:val="28"/>
      </w:rPr>
      <w:fldChar w:fldCharType="begin"/>
    </w:r>
    <w:r w:rsidRPr="00EA7DF5">
      <w:rPr>
        <w:rFonts w:ascii="Times New Roman" w:hAnsi="Times New Roman"/>
        <w:sz w:val="24"/>
        <w:szCs w:val="28"/>
      </w:rPr>
      <w:instrText xml:space="preserve"> PAGE   \* MERGEFORMAT </w:instrText>
    </w:r>
    <w:r w:rsidRPr="00EA7DF5">
      <w:rPr>
        <w:rFonts w:ascii="Times New Roman" w:hAnsi="Times New Roman"/>
        <w:sz w:val="24"/>
        <w:szCs w:val="28"/>
      </w:rPr>
      <w:fldChar w:fldCharType="separate"/>
    </w:r>
    <w:r>
      <w:rPr>
        <w:rFonts w:ascii="Times New Roman" w:hAnsi="Times New Roman"/>
        <w:noProof/>
        <w:sz w:val="24"/>
        <w:szCs w:val="28"/>
      </w:rPr>
      <w:t>5</w:t>
    </w:r>
    <w:r w:rsidRPr="00EA7DF5">
      <w:rPr>
        <w:rFonts w:ascii="Times New Roman" w:hAnsi="Times New Roman"/>
        <w:sz w:val="24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D3" w:rsidRDefault="003B7ED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D3" w:rsidRDefault="003B7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32E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A5C1A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B7ED3"/>
    <w:rsid w:val="003C0375"/>
    <w:rsid w:val="003C06B0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AEF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63E"/>
    <w:rsid w:val="004738D8"/>
    <w:rsid w:val="004741D6"/>
    <w:rsid w:val="00474DFC"/>
    <w:rsid w:val="00477B08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3F27"/>
    <w:rsid w:val="00524502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39C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1137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13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4ACA"/>
    <w:rsid w:val="00D74B29"/>
    <w:rsid w:val="00D75362"/>
    <w:rsid w:val="00D758A3"/>
    <w:rsid w:val="00D75D37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6E1F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7D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647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6470"/>
    <w:rPr>
      <w:rFonts w:ascii="Cambria" w:hAnsi="Cambria" w:cs="Times New Roman"/>
      <w:i/>
      <w:iCs/>
      <w:color w:val="365F9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EB4F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B4F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0D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D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65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58A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14-15">
    <w:name w:val="14-15"/>
    <w:basedOn w:val="Normal"/>
    <w:uiPriority w:val="99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354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542F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3542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uiPriority w:val="99"/>
    <w:rsid w:val="00E73495"/>
    <w:pPr>
      <w:widowControl w:val="0"/>
      <w:autoSpaceDE w:val="0"/>
      <w:autoSpaceDN w:val="0"/>
    </w:pPr>
    <w:rPr>
      <w:szCs w:val="20"/>
    </w:rPr>
  </w:style>
  <w:style w:type="paragraph" w:customStyle="1" w:styleId="a">
    <w:name w:val="текст сноски"/>
    <w:basedOn w:val="Normal"/>
    <w:uiPriority w:val="99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8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228D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228D"/>
    <w:rPr>
      <w:b/>
      <w:bCs/>
    </w:rPr>
  </w:style>
  <w:style w:type="paragraph" w:styleId="NormalWeb">
    <w:name w:val="Normal (Web)"/>
    <w:basedOn w:val="Normal"/>
    <w:uiPriority w:val="99"/>
    <w:semiHidden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1420</Words>
  <Characters>8097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Людмила Александровна</dc:creator>
  <cp:keywords/>
  <dc:description/>
  <cp:lastModifiedBy>777</cp:lastModifiedBy>
  <cp:revision>3</cp:revision>
  <cp:lastPrinted>2024-07-16T12:34:00Z</cp:lastPrinted>
  <dcterms:created xsi:type="dcterms:W3CDTF">2024-07-20T09:35:00Z</dcterms:created>
  <dcterms:modified xsi:type="dcterms:W3CDTF">2024-08-01T14:59:00Z</dcterms:modified>
</cp:coreProperties>
</file>