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</w:t>
      </w:r>
      <w:r w:rsidR="00EE1F66"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 w:rsidR="00EE1F66">
        <w:rPr>
          <w:rFonts w:ascii="Times New Roman" w:hAnsi="Times New Roman" w:cs="Times New Roman"/>
          <w:b/>
          <w:bCs/>
          <w:sz w:val="24"/>
          <w:szCs w:val="24"/>
        </w:rPr>
        <w:br/>
        <w:t>21000002750000000612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«02» июля 2024г.</w:t>
            </w:r>
          </w:p>
        </w:tc>
      </w:tr>
    </w:tbl>
    <w:p w:rsidR="002A65E2" w:rsidRDefault="002A6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2A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квартиры, при</w:t>
      </w:r>
      <w:r>
        <w:rPr>
          <w:rFonts w:ascii="Times New Roman" w:hAnsi="Times New Roman" w:cs="Times New Roman"/>
          <w:sz w:val="24"/>
          <w:szCs w:val="24"/>
        </w:rPr>
        <w:t>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000000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599 000 </w:t>
      </w:r>
      <w:r w:rsidR="002A65E2">
        <w:rPr>
          <w:rFonts w:ascii="Times New Roman" w:hAnsi="Times New Roman" w:cs="Times New Roman"/>
          <w:sz w:val="24"/>
          <w:szCs w:val="24"/>
        </w:rPr>
        <w:t>руб. без</w:t>
      </w:r>
      <w:r>
        <w:rPr>
          <w:rFonts w:ascii="Times New Roman" w:hAnsi="Times New Roman" w:cs="Times New Roman"/>
          <w:sz w:val="24"/>
          <w:szCs w:val="24"/>
        </w:rPr>
        <w:t xml:space="preserve"> учета НДС</w:t>
      </w:r>
      <w:r w:rsidR="002A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</w:t>
      </w:r>
      <w:r>
        <w:rPr>
          <w:rFonts w:ascii="Times New Roman" w:hAnsi="Times New Roman" w:cs="Times New Roman"/>
          <w:sz w:val="24"/>
          <w:szCs w:val="24"/>
        </w:rPr>
        <w:t>роведении настоящей процедуры и документация были размещены</w:t>
      </w:r>
      <w:r w:rsidR="002A65E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«04» июня 2024 года на сайте Единой электронно</w:t>
      </w:r>
      <w:r w:rsidR="002A65E2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«01» июля 2024 года не подано ни одной заявки на участие в аукционе.</w:t>
      </w:r>
    </w:p>
    <w:p w:rsidR="00000000" w:rsidRDefault="002A65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F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EE1F66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EE1F66">
        <w:rPr>
          <w:rFonts w:ascii="Times New Roman" w:hAnsi="Times New Roman" w:cs="Times New Roman"/>
          <w:b/>
          <w:bCs/>
          <w:sz w:val="24"/>
          <w:szCs w:val="24"/>
        </w:rPr>
        <w:t>21000002750000000612</w:t>
      </w:r>
      <w:r w:rsidR="00EE1F66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EE1F66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EE1F66">
        <w:rPr>
          <w:rFonts w:ascii="Times New Roman" w:hAnsi="Times New Roman" w:cs="Times New Roman"/>
          <w:sz w:val="24"/>
          <w:szCs w:val="24"/>
        </w:rPr>
        <w:t>)</w:t>
      </w:r>
    </w:p>
    <w:p w:rsidR="00EE1F66" w:rsidRDefault="00EE1F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1F6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E2"/>
    <w:rsid w:val="002A65E2"/>
    <w:rsid w:val="00E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2024-07-02T05:55:00Z</dcterms:created>
  <dcterms:modified xsi:type="dcterms:W3CDTF">2024-07-02T05:55:00Z</dcterms:modified>
</cp:coreProperties>
</file>