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EB" w:rsidRPr="00253443" w:rsidRDefault="00E350EB" w:rsidP="00E350EB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253443">
        <w:rPr>
          <w:rFonts w:ascii="Times New Roman" w:hAnsi="Times New Roman" w:cs="Times New Roman"/>
          <w:bCs/>
          <w:sz w:val="26"/>
          <w:szCs w:val="26"/>
        </w:rPr>
        <w:t>Приложение</w:t>
      </w:r>
      <w:r w:rsidR="005A5CC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350EB" w:rsidRPr="00253443" w:rsidRDefault="00E350EB" w:rsidP="00E350EB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3443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253443">
        <w:rPr>
          <w:rFonts w:ascii="Times New Roman" w:hAnsi="Times New Roman" w:cs="Times New Roman"/>
          <w:sz w:val="26"/>
          <w:szCs w:val="26"/>
        </w:rPr>
        <w:t xml:space="preserve">Порядку проведения конкурсного отбора для предоставления </w:t>
      </w:r>
      <w:r w:rsidRPr="00253443">
        <w:rPr>
          <w:rFonts w:ascii="Times New Roman" w:hAnsi="Times New Roman"/>
          <w:sz w:val="26"/>
          <w:szCs w:val="26"/>
        </w:rPr>
        <w:t>грантов в форме субсидий субъектам малого и среднего предпринимательства для их финансовой поддержки</w:t>
      </w:r>
    </w:p>
    <w:p w:rsidR="00E350EB" w:rsidRPr="00253443" w:rsidRDefault="00E350EB" w:rsidP="00E3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50EB" w:rsidRDefault="00E350EB" w:rsidP="00E3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50EB" w:rsidRPr="00253443" w:rsidRDefault="00E350EB" w:rsidP="00E3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3443">
        <w:rPr>
          <w:rFonts w:ascii="Times New Roman" w:hAnsi="Times New Roman" w:cs="Times New Roman"/>
          <w:b/>
          <w:bCs/>
          <w:sz w:val="26"/>
          <w:szCs w:val="26"/>
        </w:rPr>
        <w:t>Критерии оценки заявок участников конкурсного отбора</w:t>
      </w:r>
    </w:p>
    <w:p w:rsidR="00E350EB" w:rsidRPr="00253443" w:rsidRDefault="00E350EB" w:rsidP="00E3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992"/>
        <w:gridCol w:w="5387"/>
        <w:gridCol w:w="2268"/>
        <w:gridCol w:w="2268"/>
      </w:tblGrid>
      <w:tr w:rsidR="00E350EB" w:rsidRPr="00253443" w:rsidTr="00877425">
        <w:trPr>
          <w:tblHeader/>
        </w:trPr>
        <w:tc>
          <w:tcPr>
            <w:tcW w:w="568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3443">
              <w:rPr>
                <w:rFonts w:ascii="Times New Roman" w:hAnsi="Times New Roman" w:cs="Times New Roman"/>
              </w:rPr>
              <w:t>п</w:t>
            </w:r>
            <w:proofErr w:type="gramEnd"/>
            <w:r w:rsidRPr="002534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992" w:type="dxa"/>
            <w:shd w:val="clear" w:color="auto" w:fill="auto"/>
          </w:tcPr>
          <w:p w:rsidR="00E350EB" w:rsidRPr="00253443" w:rsidRDefault="00E350EB" w:rsidP="00E3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253443">
              <w:rPr>
                <w:rFonts w:ascii="Times New Roman" w:hAnsi="Times New Roman" w:cs="Times New Roman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53443">
              <w:rPr>
                <w:rFonts w:ascii="Times New Roman" w:hAnsi="Times New Roman" w:cs="Times New Roman"/>
              </w:rPr>
              <w:t>рения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Показатель критерия оценки</w:t>
            </w:r>
          </w:p>
        </w:tc>
        <w:tc>
          <w:tcPr>
            <w:tcW w:w="2268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Количество баллов по критерию оценки</w:t>
            </w:r>
          </w:p>
        </w:tc>
        <w:tc>
          <w:tcPr>
            <w:tcW w:w="2268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Коэффициент значимости критерия оценки</w:t>
            </w:r>
          </w:p>
        </w:tc>
      </w:tr>
      <w:tr w:rsidR="00E350EB" w:rsidRPr="00253443" w:rsidTr="00877425">
        <w:trPr>
          <w:trHeight w:val="267"/>
          <w:tblHeader/>
        </w:trPr>
        <w:tc>
          <w:tcPr>
            <w:tcW w:w="568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50EB" w:rsidRPr="00253443" w:rsidTr="00877425">
        <w:trPr>
          <w:trHeight w:val="630"/>
        </w:trPr>
        <w:tc>
          <w:tcPr>
            <w:tcW w:w="568" w:type="dxa"/>
            <w:vMerge w:val="restart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vMerge w:val="restart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Срок осуществления предпринимательской деятельности на дату подачи заявления на предоставление гранта (подтверждением критерия оценки является выписка из ЕГРЮЛ/ЕГРИП, представляемая заявителем в составе заявки на конкурсный отбор)</w:t>
            </w:r>
          </w:p>
        </w:tc>
        <w:tc>
          <w:tcPr>
            <w:tcW w:w="992" w:type="dxa"/>
            <w:vMerge w:val="restart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387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менее 1 года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0,5</w:t>
            </w:r>
          </w:p>
        </w:tc>
      </w:tr>
      <w:tr w:rsidR="00E350EB" w:rsidRPr="00253443" w:rsidTr="00877425">
        <w:trPr>
          <w:trHeight w:val="628"/>
        </w:trPr>
        <w:tc>
          <w:tcPr>
            <w:tcW w:w="568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от 1 до 2 лет включительно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0EB" w:rsidRPr="00253443" w:rsidTr="00877425">
        <w:trPr>
          <w:trHeight w:val="499"/>
        </w:trPr>
        <w:tc>
          <w:tcPr>
            <w:tcW w:w="568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свыше 2 лет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0EB" w:rsidRPr="00253443" w:rsidTr="00877425">
        <w:tc>
          <w:tcPr>
            <w:tcW w:w="568" w:type="dxa"/>
            <w:vMerge w:val="restart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vMerge w:val="restart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 xml:space="preserve">Направление расходования гранта (подтверждением критерия оценки является информация, содержащаяся в </w:t>
            </w:r>
            <w:proofErr w:type="gramStart"/>
            <w:r w:rsidRPr="00253443">
              <w:rPr>
                <w:rFonts w:ascii="Times New Roman" w:hAnsi="Times New Roman" w:cs="Times New Roman"/>
              </w:rPr>
              <w:t>представленном</w:t>
            </w:r>
            <w:proofErr w:type="gramEnd"/>
            <w:r w:rsidRPr="00253443">
              <w:rPr>
                <w:rFonts w:ascii="Times New Roman" w:hAnsi="Times New Roman" w:cs="Times New Roman"/>
              </w:rPr>
              <w:t xml:space="preserve">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бизнес-проекте</w:t>
            </w:r>
            <w:r w:rsidRPr="00253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87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менее 50% запрашиваемой суммы гранта будет направлено на приобретение основных средств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1,5</w:t>
            </w:r>
          </w:p>
        </w:tc>
      </w:tr>
      <w:tr w:rsidR="00E350EB" w:rsidRPr="00253443" w:rsidTr="00877425">
        <w:tc>
          <w:tcPr>
            <w:tcW w:w="568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от 50% (включительно) до 100% запрашиваемой суммы гранта будет направлено на приобретение основных средств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0EB" w:rsidRPr="00253443" w:rsidTr="00877425">
        <w:tc>
          <w:tcPr>
            <w:tcW w:w="568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100% запрашиваемой суммы гранта будет направлено на приобретение основных средств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0EB" w:rsidRPr="00253443" w:rsidTr="00877425">
        <w:trPr>
          <w:trHeight w:val="872"/>
        </w:trPr>
        <w:tc>
          <w:tcPr>
            <w:tcW w:w="568" w:type="dxa"/>
            <w:vMerge w:val="restart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Соответствие ключевым направлениям, определенным Экологическим стандартом</w:t>
            </w:r>
          </w:p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253443">
              <w:rPr>
                <w:rFonts w:ascii="Times New Roman" w:hAnsi="Times New Roman" w:cs="Times New Roman"/>
              </w:rPr>
              <w:t>городского округа города Вологды (подтверждением критерия оценки является информация, содержащаяся в представленном бизнес-проекте, и экологическом стандарте городского округа города Вологды, утвержденном постановлением Администрации города Вологды от 08.07.2022</w:t>
            </w:r>
            <w:r w:rsidR="00877425">
              <w:rPr>
                <w:rFonts w:ascii="Times New Roman" w:hAnsi="Times New Roman" w:cs="Times New Roman"/>
              </w:rPr>
              <w:t xml:space="preserve"> г.</w:t>
            </w:r>
            <w:r w:rsidRPr="00253443">
              <w:rPr>
                <w:rFonts w:ascii="Times New Roman" w:hAnsi="Times New Roman" w:cs="Times New Roman"/>
              </w:rPr>
              <w:t xml:space="preserve"> № 998 (с последующими изменениями)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387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ind w:left="134"/>
              <w:rPr>
                <w:rFonts w:ascii="Times New Roman" w:eastAsiaTheme="minorHAnsi" w:hAnsi="Times New Roman"/>
                <w:lang w:eastAsia="en-US"/>
              </w:rPr>
            </w:pPr>
            <w:r w:rsidRPr="00253443">
              <w:rPr>
                <w:rFonts w:ascii="Times New Roman" w:hAnsi="Times New Roman"/>
              </w:rPr>
              <w:t xml:space="preserve">полностью соответствует </w:t>
            </w:r>
          </w:p>
        </w:tc>
        <w:tc>
          <w:tcPr>
            <w:tcW w:w="2268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2,5</w:t>
            </w:r>
          </w:p>
        </w:tc>
      </w:tr>
      <w:tr w:rsidR="00E350EB" w:rsidRPr="00253443" w:rsidTr="00877425">
        <w:trPr>
          <w:trHeight w:val="916"/>
        </w:trPr>
        <w:tc>
          <w:tcPr>
            <w:tcW w:w="568" w:type="dxa"/>
            <w:vMerge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ind w:left="134"/>
              <w:rPr>
                <w:rFonts w:ascii="Times New Roman" w:eastAsiaTheme="minorHAnsi" w:hAnsi="Times New Roman"/>
                <w:lang w:eastAsia="en-US"/>
              </w:rPr>
            </w:pPr>
            <w:r w:rsidRPr="00253443">
              <w:rPr>
                <w:rFonts w:ascii="Times New Roman" w:hAnsi="Times New Roman"/>
              </w:rPr>
              <w:t xml:space="preserve">частично соответствует </w:t>
            </w:r>
          </w:p>
        </w:tc>
        <w:tc>
          <w:tcPr>
            <w:tcW w:w="2268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0EB" w:rsidRPr="00253443" w:rsidTr="00877425">
        <w:trPr>
          <w:trHeight w:val="371"/>
        </w:trPr>
        <w:tc>
          <w:tcPr>
            <w:tcW w:w="568" w:type="dxa"/>
            <w:vMerge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ind w:left="134"/>
              <w:rPr>
                <w:rFonts w:ascii="Times New Roman" w:eastAsiaTheme="minorHAnsi" w:hAnsi="Times New Roman"/>
                <w:lang w:eastAsia="en-US"/>
              </w:rPr>
            </w:pPr>
            <w:r w:rsidRPr="00253443">
              <w:rPr>
                <w:rFonts w:ascii="Times New Roman" w:hAnsi="Times New Roman"/>
              </w:rPr>
              <w:t xml:space="preserve">не соответствует </w:t>
            </w:r>
          </w:p>
        </w:tc>
        <w:tc>
          <w:tcPr>
            <w:tcW w:w="2268" w:type="dxa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0EB" w:rsidRPr="00253443" w:rsidTr="0087742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568" w:type="dxa"/>
            <w:vMerge w:val="restart"/>
            <w:shd w:val="clear" w:color="auto" w:fill="auto"/>
          </w:tcPr>
          <w:p w:rsidR="00E350EB" w:rsidRPr="00253443" w:rsidRDefault="00E350EB" w:rsidP="00706D8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pStyle w:val="a9"/>
              <w:rPr>
                <w:sz w:val="22"/>
                <w:szCs w:val="22"/>
              </w:rPr>
            </w:pPr>
            <w:r w:rsidRPr="00253443">
              <w:rPr>
                <w:sz w:val="22"/>
                <w:szCs w:val="22"/>
              </w:rPr>
              <w:t xml:space="preserve">Создание (сохранение) рабочих мест (подтверждением критерия оценки является информация, содержащаяся в </w:t>
            </w:r>
            <w:proofErr w:type="gramStart"/>
            <w:r w:rsidRPr="00253443">
              <w:rPr>
                <w:sz w:val="22"/>
                <w:szCs w:val="22"/>
              </w:rPr>
              <w:t>представленном</w:t>
            </w:r>
            <w:proofErr w:type="gramEnd"/>
            <w:r w:rsidRPr="00253443">
              <w:rPr>
                <w:sz w:val="22"/>
                <w:szCs w:val="22"/>
              </w:rPr>
              <w:t xml:space="preserve"> </w:t>
            </w:r>
            <w:r w:rsidRPr="00253443">
              <w:rPr>
                <w:rFonts w:eastAsia="Arial Unicode MS"/>
                <w:noProof/>
                <w:sz w:val="22"/>
                <w:szCs w:val="22"/>
              </w:rPr>
              <w:t>бизнес-проекте</w:t>
            </w:r>
            <w:r w:rsidRPr="0025344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877425">
            <w:pPr>
              <w:spacing w:after="0" w:line="240" w:lineRule="auto"/>
              <w:ind w:left="-90" w:right="-3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рабочее место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E3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 xml:space="preserve">реализация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253443">
              <w:rPr>
                <w:rFonts w:ascii="Times New Roman" w:hAnsi="Times New Roman" w:cs="Times New Roman"/>
              </w:rPr>
              <w:t xml:space="preserve"> не предполагает создание новых рабочих мест и (или) сохранение на протяжении не менее 1 (одного) года не менее 100 процентов среднесписочной численности работников, зафиксированной по состоянию на 1 января года подачи заявки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50EB" w:rsidRPr="00253443" w:rsidTr="0087742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14"/>
        </w:trPr>
        <w:tc>
          <w:tcPr>
            <w:tcW w:w="568" w:type="dxa"/>
            <w:vMerge/>
            <w:shd w:val="clear" w:color="auto" w:fill="auto"/>
          </w:tcPr>
          <w:p w:rsidR="00E350EB" w:rsidRPr="00253443" w:rsidRDefault="00E350EB" w:rsidP="00706D88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E350EB">
            <w:pPr>
              <w:pStyle w:val="a9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53443">
              <w:rPr>
                <w:sz w:val="22"/>
                <w:szCs w:val="22"/>
              </w:rPr>
              <w:t xml:space="preserve">реализация </w:t>
            </w:r>
            <w:r w:rsidRPr="00253443">
              <w:rPr>
                <w:rFonts w:eastAsia="Arial Unicode MS"/>
                <w:noProof/>
                <w:sz w:val="22"/>
                <w:szCs w:val="22"/>
              </w:rPr>
              <w:t>бизнес-проекта</w:t>
            </w:r>
            <w:r w:rsidRPr="00253443">
              <w:rPr>
                <w:sz w:val="22"/>
                <w:szCs w:val="22"/>
              </w:rPr>
              <w:t xml:space="preserve"> предполагает создание нового рабочего места и (или) сохранение на протяжении не менее 1 (одного) года не менее 100 процентов среднесписочной численности работников, зафиксированной по состоянию на 1 января года подачи заявки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50EB" w:rsidRPr="00253443" w:rsidTr="0087742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/>
            <w:shd w:val="clear" w:color="auto" w:fill="auto"/>
          </w:tcPr>
          <w:p w:rsidR="00E350EB" w:rsidRPr="00253443" w:rsidRDefault="00E350EB" w:rsidP="00706D88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E350EB">
            <w:pPr>
              <w:pStyle w:val="a9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53443">
              <w:rPr>
                <w:sz w:val="22"/>
                <w:szCs w:val="22"/>
              </w:rPr>
              <w:t xml:space="preserve">реализация </w:t>
            </w:r>
            <w:r w:rsidRPr="00253443">
              <w:rPr>
                <w:rFonts w:eastAsia="Arial Unicode MS"/>
                <w:noProof/>
                <w:sz w:val="22"/>
                <w:szCs w:val="22"/>
              </w:rPr>
              <w:t>бизнес-проекта</w:t>
            </w:r>
            <w:r w:rsidRPr="00253443">
              <w:rPr>
                <w:sz w:val="22"/>
                <w:szCs w:val="22"/>
              </w:rPr>
              <w:t xml:space="preserve"> предполагает создание </w:t>
            </w:r>
            <w:r w:rsidR="00877425">
              <w:rPr>
                <w:sz w:val="22"/>
                <w:szCs w:val="22"/>
              </w:rPr>
              <w:t xml:space="preserve">   </w:t>
            </w:r>
            <w:r w:rsidRPr="00253443">
              <w:rPr>
                <w:sz w:val="22"/>
                <w:szCs w:val="22"/>
              </w:rPr>
              <w:t>2-х и более новых рабочих мест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50EB" w:rsidRPr="00253443" w:rsidTr="0087742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 w:val="restart"/>
          </w:tcPr>
          <w:p w:rsidR="00E350EB" w:rsidRPr="00253443" w:rsidRDefault="00E350EB" w:rsidP="00706D8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8774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 xml:space="preserve">Степень влияния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253443">
              <w:rPr>
                <w:rFonts w:ascii="Times New Roman" w:eastAsia="Times New Roman" w:hAnsi="Times New Roman" w:cs="Times New Roman"/>
              </w:rPr>
              <w:t xml:space="preserve"> на экологию, охрану окружающей среды и рациональное использование природных ресурсов (подтверждением </w:t>
            </w:r>
            <w:r w:rsidRPr="00253443">
              <w:rPr>
                <w:rFonts w:ascii="Times New Roman" w:eastAsia="Times New Roman" w:hAnsi="Times New Roman" w:cs="Times New Roman"/>
              </w:rPr>
              <w:lastRenderedPageBreak/>
              <w:t xml:space="preserve">критерия оценки является информация, содержащаяся в </w:t>
            </w:r>
            <w:proofErr w:type="gramStart"/>
            <w:r w:rsidRPr="00253443">
              <w:rPr>
                <w:rFonts w:ascii="Times New Roman" w:eastAsia="Times New Roman" w:hAnsi="Times New Roman" w:cs="Times New Roman"/>
              </w:rPr>
              <w:t>представленном</w:t>
            </w:r>
            <w:proofErr w:type="gramEnd"/>
            <w:r w:rsidRPr="0025344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бизнес-проекте</w:t>
            </w:r>
            <w:r w:rsidRPr="002534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 xml:space="preserve">низкая степень (отсутствует оценка влияния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253443">
              <w:rPr>
                <w:rFonts w:ascii="Times New Roman" w:eastAsia="Times New Roman" w:hAnsi="Times New Roman" w:cs="Times New Roman"/>
              </w:rPr>
              <w:t xml:space="preserve"> на экологию, охрану окружающей среды и рациональное использование природных ресурсов)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350EB" w:rsidRPr="00253443" w:rsidTr="0087742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E350EB" w:rsidRPr="00253443" w:rsidRDefault="00E350EB" w:rsidP="00706D8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 xml:space="preserve">средняя степень (оценка влияния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253443">
              <w:rPr>
                <w:rFonts w:ascii="Times New Roman" w:eastAsia="Times New Roman" w:hAnsi="Times New Roman" w:cs="Times New Roman"/>
              </w:rPr>
              <w:t xml:space="preserve"> на </w:t>
            </w:r>
            <w:r w:rsidRPr="00253443">
              <w:rPr>
                <w:rFonts w:ascii="Times New Roman" w:eastAsia="Times New Roman" w:hAnsi="Times New Roman" w:cs="Times New Roman"/>
              </w:rPr>
              <w:lastRenderedPageBreak/>
              <w:t>экологию, охрану окружающей среды и рациональное использование природных ресурсов обоснована в недостаточной степени, отсутствует непосредственное влияние на территории городского округа города Вологды)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50EB" w:rsidRPr="00253443" w:rsidTr="0087742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49"/>
        </w:trPr>
        <w:tc>
          <w:tcPr>
            <w:tcW w:w="568" w:type="dxa"/>
            <w:vMerge/>
          </w:tcPr>
          <w:p w:rsidR="00E350EB" w:rsidRPr="00253443" w:rsidRDefault="00E350EB" w:rsidP="00706D88">
            <w:pPr>
              <w:pStyle w:val="a9"/>
              <w:shd w:val="clear" w:color="auto" w:fill="FFFFFF"/>
              <w:spacing w:before="0" w:beforeAutospacing="0" w:after="0" w:afterAutospacing="0"/>
              <w:ind w:left="135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pStyle w:val="a9"/>
              <w:shd w:val="clear" w:color="auto" w:fill="FFFFFF"/>
              <w:spacing w:before="0" w:beforeAutospacing="0" w:after="0" w:afterAutospacing="0"/>
              <w:ind w:left="135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 xml:space="preserve">высокая степень (наличие обоснованной оценки и детального описания степени влияния с указанием конкретных целевых показателей, в </w:t>
            </w:r>
            <w:proofErr w:type="spellStart"/>
            <w:r w:rsidRPr="00253443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253443">
              <w:rPr>
                <w:rFonts w:ascii="Times New Roman" w:eastAsia="Times New Roman" w:hAnsi="Times New Roman" w:cs="Times New Roman"/>
              </w:rPr>
              <w:t>. непосредственного на территории городского округа города Вологды)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50EB" w:rsidRPr="00253443" w:rsidTr="0087742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568" w:type="dxa"/>
            <w:vMerge w:val="restart"/>
          </w:tcPr>
          <w:p w:rsidR="00E350EB" w:rsidRPr="00253443" w:rsidRDefault="00E350EB" w:rsidP="00706D8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877425">
            <w:pPr>
              <w:spacing w:after="0" w:line="240" w:lineRule="auto"/>
              <w:ind w:hanging="7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 xml:space="preserve">Степень готовности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253443">
              <w:rPr>
                <w:rFonts w:ascii="Times New Roman" w:eastAsia="Times New Roman" w:hAnsi="Times New Roman" w:cs="Times New Roman"/>
              </w:rPr>
              <w:t xml:space="preserve"> к внедрению (наличие места размещения, материально-технических ресурсов, проработка вопроса организации деятельности)</w:t>
            </w:r>
          </w:p>
          <w:p w:rsidR="00E350EB" w:rsidRPr="00253443" w:rsidRDefault="00E350EB" w:rsidP="00877425">
            <w:pPr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 xml:space="preserve">(подтверждением критерия оценки является информация, содержащаяся в </w:t>
            </w:r>
            <w:proofErr w:type="gramStart"/>
            <w:r w:rsidRPr="00253443">
              <w:rPr>
                <w:rFonts w:ascii="Times New Roman" w:hAnsi="Times New Roman" w:cs="Times New Roman"/>
              </w:rPr>
              <w:t>представленном</w:t>
            </w:r>
            <w:proofErr w:type="gramEnd"/>
            <w:r w:rsidRPr="00253443">
              <w:rPr>
                <w:rFonts w:ascii="Times New Roman" w:hAnsi="Times New Roman" w:cs="Times New Roman"/>
              </w:rPr>
              <w:t xml:space="preserve">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бизнес-проекте</w:t>
            </w:r>
            <w:r w:rsidRPr="00253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 xml:space="preserve">низкая степень готовности к внедрению (наличие только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2534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50EB" w:rsidRPr="00253443" w:rsidTr="0087742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E350EB" w:rsidRPr="00253443" w:rsidRDefault="00E350EB" w:rsidP="00706D88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средняя степень готовности к внедрению (наличие места размещения и материально-технических ресурсов)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50EB" w:rsidRPr="00253443" w:rsidTr="0087742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568" w:type="dxa"/>
            <w:vMerge/>
          </w:tcPr>
          <w:p w:rsidR="00E350EB" w:rsidRPr="00253443" w:rsidRDefault="00E350EB" w:rsidP="00706D88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0EB" w:rsidRPr="00253443" w:rsidRDefault="00E350EB" w:rsidP="00706D8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высокая степень готовности к внедрению (наличие места размещения, материально-технических ресурсов, детально проработан вопрос организации деятельности)</w:t>
            </w:r>
          </w:p>
        </w:tc>
        <w:tc>
          <w:tcPr>
            <w:tcW w:w="2268" w:type="dxa"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/>
          </w:tcPr>
          <w:p w:rsidR="00E350EB" w:rsidRPr="00253443" w:rsidRDefault="00E350EB" w:rsidP="0070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4106" w:rsidRDefault="00D64106" w:rsidP="00E350EB">
      <w:pPr>
        <w:autoSpaceDE w:val="0"/>
        <w:autoSpaceDN w:val="0"/>
        <w:adjustRightInd w:val="0"/>
        <w:spacing w:after="0" w:line="240" w:lineRule="auto"/>
      </w:pPr>
    </w:p>
    <w:sectPr w:rsidR="00D64106" w:rsidSect="00877425">
      <w:headerReference w:type="default" r:id="rId8"/>
      <w:headerReference w:type="first" r:id="rId9"/>
      <w:pgSz w:w="16838" w:h="11906" w:orient="landscape"/>
      <w:pgMar w:top="849" w:right="678" w:bottom="851" w:left="1134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A5" w:rsidRDefault="00D25AA5" w:rsidP="00E350EB">
      <w:pPr>
        <w:spacing w:after="0" w:line="240" w:lineRule="auto"/>
      </w:pPr>
      <w:r>
        <w:separator/>
      </w:r>
    </w:p>
  </w:endnote>
  <w:endnote w:type="continuationSeparator" w:id="0">
    <w:p w:rsidR="00D25AA5" w:rsidRDefault="00D25AA5" w:rsidP="00E3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A5" w:rsidRDefault="00D25AA5" w:rsidP="00E350EB">
      <w:pPr>
        <w:spacing w:after="0" w:line="240" w:lineRule="auto"/>
      </w:pPr>
      <w:r>
        <w:separator/>
      </w:r>
    </w:p>
  </w:footnote>
  <w:footnote w:type="continuationSeparator" w:id="0">
    <w:p w:rsidR="00D25AA5" w:rsidRDefault="00D25AA5" w:rsidP="00E3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48967"/>
      <w:docPartObj>
        <w:docPartGallery w:val="Page Numbers (Top of Page)"/>
        <w:docPartUnique/>
      </w:docPartObj>
    </w:sdtPr>
    <w:sdtEndPr/>
    <w:sdtContent>
      <w:p w:rsidR="00E350EB" w:rsidRDefault="004D2DB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1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50EB" w:rsidRDefault="00E350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EB" w:rsidRDefault="00E350EB">
    <w:pPr>
      <w:pStyle w:val="a4"/>
      <w:jc w:val="center"/>
    </w:pPr>
  </w:p>
  <w:p w:rsidR="00E350EB" w:rsidRDefault="00E350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85266CF"/>
    <w:multiLevelType w:val="multilevel"/>
    <w:tmpl w:val="C16AA9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E43777"/>
    <w:multiLevelType w:val="multilevel"/>
    <w:tmpl w:val="94143E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E05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0EB"/>
    <w:rsid w:val="001324F0"/>
    <w:rsid w:val="001775E6"/>
    <w:rsid w:val="0018689D"/>
    <w:rsid w:val="00197A7D"/>
    <w:rsid w:val="001A1165"/>
    <w:rsid w:val="001B29F1"/>
    <w:rsid w:val="00243432"/>
    <w:rsid w:val="002B225B"/>
    <w:rsid w:val="002C0A10"/>
    <w:rsid w:val="003108F9"/>
    <w:rsid w:val="00316BF6"/>
    <w:rsid w:val="00317B13"/>
    <w:rsid w:val="00361A33"/>
    <w:rsid w:val="00372311"/>
    <w:rsid w:val="003C78F8"/>
    <w:rsid w:val="003D67C3"/>
    <w:rsid w:val="003F7F32"/>
    <w:rsid w:val="004D2DB5"/>
    <w:rsid w:val="00513ED9"/>
    <w:rsid w:val="00537B82"/>
    <w:rsid w:val="00564239"/>
    <w:rsid w:val="00566CCC"/>
    <w:rsid w:val="005A5CC4"/>
    <w:rsid w:val="005D11EC"/>
    <w:rsid w:val="005E3A61"/>
    <w:rsid w:val="00682702"/>
    <w:rsid w:val="0070392E"/>
    <w:rsid w:val="007928BE"/>
    <w:rsid w:val="007B1CC1"/>
    <w:rsid w:val="007B7FE9"/>
    <w:rsid w:val="007E1502"/>
    <w:rsid w:val="00877425"/>
    <w:rsid w:val="008F6C47"/>
    <w:rsid w:val="00A677A9"/>
    <w:rsid w:val="00A96CD7"/>
    <w:rsid w:val="00B719F3"/>
    <w:rsid w:val="00C06B64"/>
    <w:rsid w:val="00D25AA5"/>
    <w:rsid w:val="00D25D2E"/>
    <w:rsid w:val="00D64106"/>
    <w:rsid w:val="00DE55A9"/>
    <w:rsid w:val="00DF01C2"/>
    <w:rsid w:val="00DF33D1"/>
    <w:rsid w:val="00E07BFB"/>
    <w:rsid w:val="00E255B2"/>
    <w:rsid w:val="00E350EB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50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E350EB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E350E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E350E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E3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350EB"/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6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Неустроева Наталья Константиновна</cp:lastModifiedBy>
  <cp:revision>2</cp:revision>
  <dcterms:created xsi:type="dcterms:W3CDTF">2024-04-11T08:17:00Z</dcterms:created>
  <dcterms:modified xsi:type="dcterms:W3CDTF">2024-04-11T08:17:00Z</dcterms:modified>
</cp:coreProperties>
</file>