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AC" w:rsidRDefault="00C1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4AC" w:rsidRDefault="00C1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164A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21000002750000000564</w:t>
      </w:r>
    </w:p>
    <w:p w:rsidR="00C164AC" w:rsidRDefault="00C1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«26» марта 2024г.</w:t>
            </w:r>
          </w:p>
        </w:tc>
      </w:tr>
    </w:tbl>
    <w:p w:rsidR="00C164AC" w:rsidRDefault="00C16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двухэтажного нежилого здани</w:t>
      </w:r>
      <w:r>
        <w:rPr>
          <w:rFonts w:ascii="Times New Roman" w:hAnsi="Times New Roman" w:cs="Times New Roman"/>
          <w:sz w:val="24"/>
          <w:szCs w:val="24"/>
        </w:rPr>
        <w:t>я с кадастровым номером 35:24:0304010:120 площадью 292,7 кв. м с земельным участком  с кадастровым номером 35:24:0304010:14 площадью 924 кв. м п</w:t>
      </w:r>
      <w:r w:rsidR="00C164AC">
        <w:rPr>
          <w:rFonts w:ascii="Times New Roman" w:hAnsi="Times New Roman" w:cs="Times New Roman"/>
          <w:sz w:val="24"/>
          <w:szCs w:val="24"/>
        </w:rPr>
        <w:t xml:space="preserve">о адресу: </w:t>
      </w:r>
      <w:proofErr w:type="gramStart"/>
      <w:r w:rsidR="00C164AC">
        <w:rPr>
          <w:rFonts w:ascii="Times New Roman" w:hAnsi="Times New Roman" w:cs="Times New Roman"/>
          <w:sz w:val="24"/>
          <w:szCs w:val="24"/>
        </w:rPr>
        <w:t xml:space="preserve">Вологодская область, </w:t>
      </w:r>
      <w:r>
        <w:rPr>
          <w:rFonts w:ascii="Times New Roman" w:hAnsi="Times New Roman" w:cs="Times New Roman"/>
          <w:sz w:val="24"/>
          <w:szCs w:val="24"/>
        </w:rPr>
        <w:t>г. Вологда, ул. Гоголя, д. 48, с условием разборки (демонта</w:t>
      </w:r>
      <w:r>
        <w:rPr>
          <w:rFonts w:ascii="Times New Roman" w:hAnsi="Times New Roman" w:cs="Times New Roman"/>
          <w:sz w:val="24"/>
          <w:szCs w:val="24"/>
        </w:rPr>
        <w:t>жа) указанного нежилого здания</w:t>
      </w:r>
      <w:proofErr w:type="gramEnd"/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ежилое здание с кадастровым номером 35:24:0304010:120 площадью 292,7 кв. м </w:t>
      </w:r>
      <w:r>
        <w:rPr>
          <w:rFonts w:ascii="Times New Roman" w:hAnsi="Times New Roman" w:cs="Times New Roman"/>
          <w:sz w:val="24"/>
          <w:szCs w:val="24"/>
        </w:rPr>
        <w:t>с земельным участком с кадастровым номером 35:24:0304010:14 площадью 924 кв. м г. Вологда, ул. Гоголя</w:t>
      </w:r>
      <w:r>
        <w:rPr>
          <w:rFonts w:ascii="Times New Roman" w:hAnsi="Times New Roman" w:cs="Times New Roman"/>
          <w:sz w:val="24"/>
          <w:szCs w:val="24"/>
        </w:rPr>
        <w:t>, д. 48</w:t>
      </w:r>
      <w:r w:rsidR="00C164AC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12 000 000 </w:t>
      </w:r>
      <w:r w:rsidR="00C164AC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</w:t>
      </w:r>
      <w:r w:rsidR="00C164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«29» февраля 2024 года на сайте Единой электронно</w:t>
      </w:r>
      <w:r w:rsidR="00C164AC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</w:t>
      </w:r>
      <w:r>
        <w:rPr>
          <w:rFonts w:ascii="Times New Roman" w:hAnsi="Times New Roman" w:cs="Times New Roman"/>
          <w:sz w:val="24"/>
          <w:szCs w:val="24"/>
        </w:rPr>
        <w:t xml:space="preserve">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21000002750000000564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000000" w:rsidRDefault="002F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4AC" w:rsidRDefault="00C16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164AC" w:rsidRDefault="00C164AC" w:rsidP="00C164AC">
      <w:pPr>
        <w:rPr>
          <w:rFonts w:ascii="Arial" w:hAnsi="Arial" w:cs="Arial"/>
          <w:sz w:val="20"/>
          <w:szCs w:val="20"/>
        </w:rPr>
      </w:pPr>
    </w:p>
    <w:p w:rsidR="00C164AC" w:rsidRPr="00C164AC" w:rsidRDefault="00C164AC" w:rsidP="00C164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164AC" w:rsidRPr="00C164A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AC"/>
    <w:rsid w:val="002F575E"/>
    <w:rsid w:val="00C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2024-03-26T05:01:00Z</dcterms:created>
  <dcterms:modified xsi:type="dcterms:W3CDTF">2024-03-26T05:01:00Z</dcterms:modified>
</cp:coreProperties>
</file>