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81" w:rsidRDefault="00E43F81">
      <w:pPr>
        <w:pStyle w:val="ConsPlusTitle"/>
        <w:jc w:val="center"/>
        <w:outlineLvl w:val="0"/>
      </w:pPr>
      <w:r>
        <w:t>ВОЛОГОДСКАЯ ГОРОДСКАЯ ДУМА</w:t>
      </w:r>
    </w:p>
    <w:p w:rsidR="00E43F81" w:rsidRDefault="00E43F81">
      <w:pPr>
        <w:pStyle w:val="ConsPlusTitle"/>
        <w:jc w:val="center"/>
      </w:pPr>
    </w:p>
    <w:p w:rsidR="00E43F81" w:rsidRDefault="00E43F81">
      <w:pPr>
        <w:pStyle w:val="ConsPlusTitle"/>
        <w:jc w:val="center"/>
      </w:pPr>
      <w:r>
        <w:t>РЕШЕНИЕ</w:t>
      </w:r>
    </w:p>
    <w:p w:rsidR="00E43F81" w:rsidRDefault="00E43F81">
      <w:pPr>
        <w:pStyle w:val="ConsPlusTitle"/>
        <w:jc w:val="center"/>
      </w:pPr>
      <w:r>
        <w:t xml:space="preserve">от 28 сентября 2009 г. </w:t>
      </w:r>
      <w:r w:rsidR="005D118E">
        <w:t>№</w:t>
      </w:r>
      <w:r>
        <w:t xml:space="preserve"> 124</w:t>
      </w:r>
    </w:p>
    <w:p w:rsidR="00E43F81" w:rsidRDefault="00E43F81">
      <w:pPr>
        <w:pStyle w:val="ConsPlusTitle"/>
        <w:jc w:val="center"/>
      </w:pPr>
    </w:p>
    <w:p w:rsidR="00E43F81" w:rsidRDefault="00E43F81">
      <w:pPr>
        <w:pStyle w:val="ConsPlusTitle"/>
        <w:jc w:val="center"/>
      </w:pPr>
      <w:r>
        <w:t>ОБ УТВЕРЖДЕНИИ ПОЛОЖЕНИЯ О ПОРЯДКЕ ФОРМИРОВАНИЯ,</w:t>
      </w:r>
    </w:p>
    <w:p w:rsidR="005D118E" w:rsidRDefault="00E43F81">
      <w:pPr>
        <w:pStyle w:val="ConsPlusTitle"/>
        <w:jc w:val="center"/>
      </w:pPr>
      <w:r>
        <w:t>ВЕДЕНИЯ, ОБЯЗАТЕЛЬНОГО ОПУБЛИКОВАНИЯ ПЕРЕЧНЯ ИМУЩЕСТВА,</w:t>
      </w:r>
      <w:r w:rsidR="005D118E">
        <w:t xml:space="preserve"> </w:t>
      </w:r>
      <w:r>
        <w:t>НАХОДЯЩЕГОСЯ В СОБСТВЕННОСТИ</w:t>
      </w:r>
    </w:p>
    <w:p w:rsidR="005D118E" w:rsidRDefault="00E43F81">
      <w:pPr>
        <w:pStyle w:val="ConsPlusTitle"/>
        <w:jc w:val="center"/>
      </w:pPr>
      <w:r>
        <w:t>ГОРОДСКОГО ОКРУГА</w:t>
      </w:r>
      <w:r w:rsidR="005D118E">
        <w:t xml:space="preserve"> </w:t>
      </w:r>
      <w:r>
        <w:t>ГОРОДА ВОЛОГДЫ, ИСПОЛЬЗУЕМОГО</w:t>
      </w:r>
    </w:p>
    <w:p w:rsidR="005D118E" w:rsidRDefault="00E43F81">
      <w:pPr>
        <w:pStyle w:val="ConsPlusTitle"/>
        <w:jc w:val="center"/>
      </w:pPr>
      <w:r>
        <w:t>ДЛЯ ПРЕДОСТАВЛЕНИЯ ВО ВЛАДЕНИЕ</w:t>
      </w:r>
      <w:r w:rsidR="005D118E">
        <w:t xml:space="preserve"> </w:t>
      </w:r>
      <w:r>
        <w:t>И (ИЛИ) ПОЛЬЗОВАНИЕ</w:t>
      </w:r>
    </w:p>
    <w:p w:rsidR="00E43F81" w:rsidRDefault="00E43F81">
      <w:pPr>
        <w:pStyle w:val="ConsPlusTitle"/>
        <w:jc w:val="center"/>
      </w:pPr>
      <w:r>
        <w:t>НА ДОЛГОСРОЧНОЙ ОСНОВЕ СУБЪЕКТАМ МАЛОГО</w:t>
      </w:r>
    </w:p>
    <w:p w:rsidR="00E43F81" w:rsidRDefault="00E43F81">
      <w:pPr>
        <w:pStyle w:val="ConsPlusTitle"/>
        <w:jc w:val="center"/>
      </w:pPr>
      <w:r>
        <w:t>И СРЕДНЕГО ПРЕДПРИНИМАТЕЛЬСТВА И ОРГАНИЗАЦИЯМ, ОБРАЗУЮЩИМ</w:t>
      </w:r>
      <w:r w:rsidR="005D118E">
        <w:t xml:space="preserve"> </w:t>
      </w:r>
      <w:r>
        <w:t>ИНФРАСТРУКТУРУ ПОДДЕРЖКИ СУБЪЕКТОВ МАЛОГО</w:t>
      </w:r>
      <w:r w:rsidR="005D118E">
        <w:t xml:space="preserve"> </w:t>
      </w:r>
      <w:r>
        <w:t>И СРЕДНЕГО ПРЕДПРИНИМАТЕЛЬСТВА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jc w:val="right"/>
      </w:pPr>
      <w:r>
        <w:t>Принято</w:t>
      </w:r>
    </w:p>
    <w:p w:rsidR="00E43F81" w:rsidRDefault="00E43F81">
      <w:pPr>
        <w:pStyle w:val="ConsPlusNormal"/>
        <w:jc w:val="right"/>
      </w:pPr>
      <w:r>
        <w:t>Вологодской городской Думой</w:t>
      </w:r>
    </w:p>
    <w:p w:rsidR="00E43F81" w:rsidRDefault="00E43F81">
      <w:pPr>
        <w:pStyle w:val="ConsPlusNormal"/>
        <w:jc w:val="right"/>
      </w:pPr>
      <w:r>
        <w:t>24 сентября 2009 года</w:t>
      </w:r>
    </w:p>
    <w:p w:rsidR="00E43F81" w:rsidRDefault="00E43F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43F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25.03.2010 </w:t>
            </w:r>
            <w:hyperlink r:id="rId5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308</w:t>
              </w:r>
            </w:hyperlink>
            <w:r>
              <w:rPr>
                <w:color w:val="392C69"/>
              </w:rPr>
              <w:t xml:space="preserve">, от 19.02.2015 </w:t>
            </w:r>
            <w:hyperlink r:id="rId6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213</w:t>
              </w:r>
            </w:hyperlink>
            <w:r>
              <w:rPr>
                <w:color w:val="392C69"/>
              </w:rPr>
              <w:t xml:space="preserve">, от 24.11.2016 </w:t>
            </w:r>
            <w:hyperlink r:id="rId7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1023</w:t>
              </w:r>
            </w:hyperlink>
            <w:r>
              <w:rPr>
                <w:color w:val="392C69"/>
              </w:rPr>
              <w:t>,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8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1190</w:t>
              </w:r>
            </w:hyperlink>
            <w:r>
              <w:rPr>
                <w:color w:val="392C69"/>
              </w:rPr>
              <w:t xml:space="preserve">, от 22.11.2018 </w:t>
            </w:r>
            <w:hyperlink r:id="rId9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1675</w:t>
              </w:r>
            </w:hyperlink>
            <w:r>
              <w:rPr>
                <w:color w:val="392C69"/>
              </w:rPr>
              <w:t xml:space="preserve">, от 24.12.2020 </w:t>
            </w:r>
            <w:hyperlink r:id="rId10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333</w:t>
              </w:r>
            </w:hyperlink>
            <w:r>
              <w:rPr>
                <w:color w:val="392C69"/>
              </w:rPr>
              <w:t>,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11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470</w:t>
              </w:r>
            </w:hyperlink>
            <w:r>
              <w:rPr>
                <w:color w:val="392C69"/>
              </w:rPr>
              <w:t xml:space="preserve">, от 16.02.2023 </w:t>
            </w:r>
            <w:hyperlink r:id="rId12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865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</w:tr>
    </w:tbl>
    <w:p w:rsidR="00E43F81" w:rsidRDefault="00E43F81">
      <w:pPr>
        <w:pStyle w:val="ConsPlusNormal"/>
        <w:jc w:val="both"/>
      </w:pPr>
    </w:p>
    <w:p w:rsidR="00E43F81" w:rsidRPr="005D118E" w:rsidRDefault="00E43F81">
      <w:pPr>
        <w:pStyle w:val="ConsPlusNormal"/>
        <w:ind w:firstLine="540"/>
        <w:jc w:val="both"/>
      </w:pPr>
      <w:r w:rsidRPr="005D118E">
        <w:t xml:space="preserve">В целях исполнения Федерального </w:t>
      </w:r>
      <w:hyperlink r:id="rId13">
        <w:r w:rsidRPr="005D118E">
          <w:t>закона</w:t>
        </w:r>
      </w:hyperlink>
      <w:r w:rsidRPr="005D118E">
        <w:t xml:space="preserve"> от 24 июля 2007 года </w:t>
      </w:r>
      <w:r w:rsidR="005D118E" w:rsidRPr="005D118E">
        <w:t>№</w:t>
      </w:r>
      <w:r w:rsidRPr="005D118E">
        <w:t xml:space="preserve"> 209-ФЗ "О развитии малого и среднего предпринимательства в Российской Федерации" и Федерального </w:t>
      </w:r>
      <w:hyperlink r:id="rId14">
        <w:r w:rsidRPr="005D118E">
          <w:t>закона</w:t>
        </w:r>
      </w:hyperlink>
      <w:r w:rsidRPr="005D118E">
        <w:t xml:space="preserve"> от 22 июля 2008 года </w:t>
      </w:r>
      <w:r w:rsidR="005D118E" w:rsidRPr="005D118E">
        <w:t>№</w:t>
      </w:r>
      <w:r w:rsidRPr="005D118E">
        <w:t xml:space="preserve">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Федеральным </w:t>
      </w:r>
      <w:hyperlink r:id="rId15">
        <w:r w:rsidRPr="005D118E">
          <w:t>законом</w:t>
        </w:r>
      </w:hyperlink>
      <w:r w:rsidRPr="005D118E">
        <w:t xml:space="preserve"> от 6 октября 2003 года </w:t>
      </w:r>
      <w:r w:rsidR="005D118E" w:rsidRPr="005D118E">
        <w:t>№</w:t>
      </w:r>
      <w:r w:rsidRPr="005D118E">
        <w:t xml:space="preserve"> 131-ФЗ "Об общих принципах организации местного самоуправления в Российской Федерации", на основании </w:t>
      </w:r>
      <w:hyperlink r:id="rId16">
        <w:r w:rsidRPr="005D118E">
          <w:t>статьи 31</w:t>
        </w:r>
      </w:hyperlink>
      <w:r w:rsidRPr="005D118E">
        <w:t xml:space="preserve"> Устава городского округа города Вологды Вологодская городская Дума решила: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 w:rsidRPr="005D118E">
        <w:t xml:space="preserve">1. Утвердить прилагаемое </w:t>
      </w:r>
      <w:hyperlink w:anchor="P42">
        <w:r w:rsidRPr="005D118E">
          <w:t>Положение</w:t>
        </w:r>
      </w:hyperlink>
      <w:r w:rsidRPr="005D118E">
        <w:t xml:space="preserve"> о порядке формирования, ведения, обязательного опубликования Перечня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 w:rsidRPr="005D118E">
        <w:t>2. Настоящее решение подлежит опубликованию в газете "Вологодские новости" и вступает в силу со дня опубликования.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jc w:val="right"/>
      </w:pPr>
      <w:r>
        <w:t>Глава г. Вологды</w:t>
      </w:r>
    </w:p>
    <w:p w:rsidR="00E43F81" w:rsidRDefault="00E43F81">
      <w:pPr>
        <w:pStyle w:val="ConsPlusNormal"/>
        <w:jc w:val="right"/>
      </w:pPr>
      <w:r>
        <w:t>Е.Б.ШУЛЕПОВ</w:t>
      </w:r>
    </w:p>
    <w:p w:rsidR="00E43F81" w:rsidRDefault="00E43F81">
      <w:pPr>
        <w:pStyle w:val="ConsPlusNormal"/>
        <w:jc w:val="right"/>
        <w:outlineLvl w:val="0"/>
      </w:pPr>
      <w:r>
        <w:lastRenderedPageBreak/>
        <w:t>Утверждено</w:t>
      </w:r>
    </w:p>
    <w:p w:rsidR="00E43F81" w:rsidRDefault="00E43F81">
      <w:pPr>
        <w:pStyle w:val="ConsPlusNormal"/>
        <w:jc w:val="right"/>
      </w:pPr>
      <w:r>
        <w:t>Решением</w:t>
      </w:r>
    </w:p>
    <w:p w:rsidR="00E43F81" w:rsidRDefault="00E43F81">
      <w:pPr>
        <w:pStyle w:val="ConsPlusNormal"/>
        <w:jc w:val="right"/>
      </w:pPr>
      <w:r>
        <w:t>Вологодской городской Думы</w:t>
      </w:r>
    </w:p>
    <w:p w:rsidR="00E43F81" w:rsidRDefault="00E43F81">
      <w:pPr>
        <w:pStyle w:val="ConsPlusNormal"/>
        <w:jc w:val="right"/>
      </w:pPr>
      <w:r>
        <w:t xml:space="preserve">от 28 сентября 2009 г. </w:t>
      </w:r>
      <w:r w:rsidR="005D118E">
        <w:t>№</w:t>
      </w:r>
      <w:r>
        <w:t xml:space="preserve"> 124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Title"/>
        <w:jc w:val="center"/>
      </w:pPr>
      <w:bookmarkStart w:id="0" w:name="P42"/>
      <w:bookmarkEnd w:id="0"/>
      <w:r>
        <w:t>ПОЛОЖЕНИЕ</w:t>
      </w:r>
    </w:p>
    <w:p w:rsidR="00E43F81" w:rsidRDefault="00E43F81">
      <w:pPr>
        <w:pStyle w:val="ConsPlusTitle"/>
        <w:jc w:val="center"/>
      </w:pPr>
      <w:r>
        <w:t>О ПОРЯДКЕ ФОРМИРОВАНИЯ, ВЕДЕНИЯ, ОБЯЗАТЕЛЬНОГО</w:t>
      </w:r>
    </w:p>
    <w:p w:rsidR="00E43F81" w:rsidRDefault="00E43F81">
      <w:pPr>
        <w:pStyle w:val="ConsPlusTitle"/>
        <w:jc w:val="center"/>
      </w:pPr>
      <w:r>
        <w:t>ОПУБЛИКОВАНИЯ ПЕРЕЧНЯ ИМУЩЕСТВА, НАХОДЯЩЕГОСЯ</w:t>
      </w:r>
    </w:p>
    <w:p w:rsidR="00E43F81" w:rsidRDefault="00E43F81">
      <w:pPr>
        <w:pStyle w:val="ConsPlusTitle"/>
        <w:jc w:val="center"/>
      </w:pPr>
      <w:r>
        <w:t>В СОБСТВЕННОСТИ ГОРОДСКОГО ОКРУГА ГОРОДА ВОЛОГДЫ,</w:t>
      </w:r>
    </w:p>
    <w:p w:rsidR="00E43F81" w:rsidRDefault="00E43F81">
      <w:pPr>
        <w:pStyle w:val="ConsPlusTitle"/>
        <w:jc w:val="center"/>
      </w:pPr>
      <w:r>
        <w:t>ИСПОЛЬЗУЕМОГО ДЛЯ ПРЕДОСТАВЛЕНИЯ ВО ВЛАДЕНИЕ</w:t>
      </w:r>
    </w:p>
    <w:p w:rsidR="00E43F81" w:rsidRDefault="00E43F81">
      <w:pPr>
        <w:pStyle w:val="ConsPlusTitle"/>
        <w:jc w:val="center"/>
      </w:pPr>
      <w:r>
        <w:t>И (ИЛИ) ПОЛЬЗОВАНИЕ НА ДОЛГОСРОЧНОЙ ОСНОВЕ СУБЪЕКТАМ</w:t>
      </w:r>
    </w:p>
    <w:p w:rsidR="00E43F81" w:rsidRDefault="00E43F81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E43F81" w:rsidRDefault="00E43F81">
      <w:pPr>
        <w:pStyle w:val="ConsPlusTitle"/>
        <w:jc w:val="center"/>
      </w:pPr>
      <w:r>
        <w:t>ОБРАЗУЮЩИМ ИНФРАСТРУКТУРУ ПОДДЕРЖКИ СУБЪЕКТОВ</w:t>
      </w:r>
    </w:p>
    <w:p w:rsidR="00E43F81" w:rsidRDefault="00E43F81">
      <w:pPr>
        <w:pStyle w:val="ConsPlusTitle"/>
        <w:jc w:val="center"/>
      </w:pPr>
      <w:r>
        <w:t>МАЛОГО И СРЕДНЕГО ПРЕДПРИНИМАТЕЛЬСТВА</w:t>
      </w:r>
    </w:p>
    <w:p w:rsidR="00E43F81" w:rsidRDefault="00E43F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43F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Вологодской городской Думы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26.05.2017 </w:t>
            </w:r>
            <w:hyperlink r:id="rId17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1190</w:t>
              </w:r>
            </w:hyperlink>
            <w:r>
              <w:rPr>
                <w:color w:val="392C69"/>
              </w:rPr>
              <w:t xml:space="preserve">, от 22.11.2018 </w:t>
            </w:r>
            <w:hyperlink r:id="rId18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1675</w:t>
              </w:r>
            </w:hyperlink>
            <w:r>
              <w:rPr>
                <w:color w:val="392C69"/>
              </w:rPr>
              <w:t xml:space="preserve">, от 24.12.2020 </w:t>
            </w:r>
            <w:hyperlink r:id="rId19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333</w:t>
              </w:r>
            </w:hyperlink>
            <w:r>
              <w:rPr>
                <w:color w:val="392C69"/>
              </w:rPr>
              <w:t>,</w:t>
            </w:r>
          </w:p>
          <w:p w:rsidR="00E43F81" w:rsidRDefault="00E43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23.09.2021 </w:t>
            </w:r>
            <w:hyperlink r:id="rId20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470</w:t>
              </w:r>
            </w:hyperlink>
            <w:r>
              <w:rPr>
                <w:color w:val="392C69"/>
              </w:rPr>
              <w:t xml:space="preserve">, от 16.02.2023 </w:t>
            </w:r>
            <w:hyperlink r:id="rId21">
              <w:r w:rsidR="005D118E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865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F81" w:rsidRDefault="00E43F81">
            <w:pPr>
              <w:pStyle w:val="ConsPlusNormal"/>
            </w:pPr>
          </w:p>
        </w:tc>
      </w:tr>
    </w:tbl>
    <w:p w:rsidR="00E43F81" w:rsidRDefault="00E43F81">
      <w:pPr>
        <w:pStyle w:val="ConsPlusNormal"/>
        <w:jc w:val="both"/>
      </w:pPr>
    </w:p>
    <w:p w:rsidR="00E43F81" w:rsidRDefault="00E43F81">
      <w:pPr>
        <w:pStyle w:val="ConsPlusTitle"/>
        <w:jc w:val="center"/>
        <w:outlineLvl w:val="1"/>
      </w:pPr>
      <w:r>
        <w:t>1. Общие положения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ind w:firstLine="540"/>
        <w:jc w:val="both"/>
      </w:pPr>
      <w:r>
        <w:t>1.1. Настоящее Положение определяет порядок формирования, ведения (в том числе ежегодного дополнения), обязательного опубликования Перечня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Перечень).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1.2. Перечень формируется в целях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 xml:space="preserve">1.3. Порядок и условия предоставления имущества, находящегося в </w:t>
      </w:r>
      <w:r w:rsidRPr="005D118E">
        <w:t xml:space="preserve">собственности городского округа города Вологды (далее - муниципальное имущество), в аренду осуществляется в соответствии с законодательством Российской Федерации, </w:t>
      </w:r>
      <w:hyperlink r:id="rId22">
        <w:r w:rsidRPr="005D118E">
          <w:t>Порядком</w:t>
        </w:r>
      </w:hyperlink>
      <w:r w:rsidRPr="005D118E">
        <w:t xml:space="preserve"> управления и распоряжения имуществом, находящимся в муниципальной собственности города Вологды, утвержденным</w:t>
      </w:r>
      <w:r>
        <w:t xml:space="preserve"> решением Вологодской городской Думы от 27 декабря 2005 года </w:t>
      </w:r>
      <w:r w:rsidR="005D118E">
        <w:t>№</w:t>
      </w:r>
      <w:r>
        <w:t xml:space="preserve"> 393 (с последующими изменениями). 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законодательством.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>
        <w:t xml:space="preserve">1.4.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5D118E">
        <w:t xml:space="preserve">Федеральным </w:t>
      </w:r>
      <w:hyperlink r:id="rId23">
        <w:r w:rsidRPr="005D118E">
          <w:t>законом</w:t>
        </w:r>
      </w:hyperlink>
      <w:r w:rsidRPr="005D118E">
        <w:t xml:space="preserve"> от 22 июля 2008 года </w:t>
      </w:r>
      <w:r w:rsidR="005D118E" w:rsidRPr="005D118E">
        <w:t>№</w:t>
      </w:r>
      <w:r w:rsidRPr="005D118E">
        <w:t xml:space="preserve">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4">
        <w:r w:rsidRPr="005D118E">
          <w:t>подпунктах 6</w:t>
        </w:r>
      </w:hyperlink>
      <w:r w:rsidRPr="005D118E">
        <w:t xml:space="preserve">, </w:t>
      </w:r>
      <w:hyperlink r:id="rId25">
        <w:r w:rsidRPr="005D118E">
          <w:t>8</w:t>
        </w:r>
      </w:hyperlink>
      <w:r w:rsidRPr="005D118E">
        <w:t xml:space="preserve"> и </w:t>
      </w:r>
      <w:hyperlink r:id="rId26">
        <w:r w:rsidRPr="005D118E">
          <w:t>9 пункта 2 статьи 39.3</w:t>
        </w:r>
      </w:hyperlink>
      <w:r w:rsidRPr="005D118E">
        <w:t xml:space="preserve"> Земельного кодекса Российской Федерации. В отношении указанного имущества запрещаются также переуступка</w:t>
      </w:r>
      <w:r>
        <w:t xml:space="preserve">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</w:t>
      </w:r>
      <w:r w:rsidRPr="005D118E">
        <w:t xml:space="preserve">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7">
        <w:r w:rsidRPr="005D118E">
          <w:t>пунктом 14 части 1 статьи 17.1</w:t>
        </w:r>
      </w:hyperlink>
      <w:r w:rsidRPr="005D118E">
        <w:t xml:space="preserve"> Федерального закона от 26 июля 2006 года </w:t>
      </w:r>
      <w:r w:rsidR="005D118E" w:rsidRPr="005D118E">
        <w:t>№</w:t>
      </w:r>
      <w:r w:rsidRPr="005D118E">
        <w:t xml:space="preserve"> 135-ФЗ "О защите конкуренции".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1.5. Ответственным за формирование, ведение (в том числе ежегодное дополнение), обязательное опубликование Перечня является орган Администрации города Вологды, осуществляющий функции по управлению муниципальным имуществом (далее - Уполномоченный орган).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Title"/>
        <w:jc w:val="center"/>
        <w:outlineLvl w:val="1"/>
      </w:pPr>
      <w:r>
        <w:t>2. Порядок формирования Перечня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ind w:firstLine="540"/>
        <w:jc w:val="both"/>
      </w:pPr>
      <w:bookmarkStart w:id="1" w:name="P70"/>
      <w:bookmarkEnd w:id="1"/>
      <w:r>
        <w:t>2.1. В Перечень вносятся сведения о муниципальном имуществе, соответствующем следующим критериям:</w:t>
      </w:r>
    </w:p>
    <w:p w:rsidR="00E43F81" w:rsidRDefault="00E43F81">
      <w:pPr>
        <w:pStyle w:val="ConsPlusNormal"/>
        <w:spacing w:before="260"/>
        <w:ind w:firstLine="540"/>
        <w:jc w:val="both"/>
      </w:pPr>
      <w:r w:rsidRPr="005D118E">
        <w:t xml:space="preserve">муниципальное имущество (в том числе: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строительства, и предусмотренных </w:t>
      </w:r>
      <w:hyperlink r:id="rId28">
        <w:r w:rsidRPr="005D118E">
          <w:t>подпунктами 1</w:t>
        </w:r>
      </w:hyperlink>
      <w:r w:rsidRPr="005D118E">
        <w:t xml:space="preserve"> - </w:t>
      </w:r>
      <w:hyperlink r:id="rId29">
        <w:r w:rsidRPr="005D118E">
          <w:t>10</w:t>
        </w:r>
      </w:hyperlink>
      <w:r w:rsidRPr="005D118E">
        <w:t xml:space="preserve">, </w:t>
      </w:r>
      <w:hyperlink r:id="rId30">
        <w:r w:rsidRPr="005D118E">
          <w:t>13</w:t>
        </w:r>
      </w:hyperlink>
      <w:r w:rsidRPr="005D118E">
        <w:t xml:space="preserve"> - </w:t>
      </w:r>
      <w:hyperlink r:id="rId31">
        <w:r w:rsidRPr="005D118E">
          <w:t>15</w:t>
        </w:r>
      </w:hyperlink>
      <w:r w:rsidRPr="005D118E">
        <w:t xml:space="preserve">, </w:t>
      </w:r>
      <w:hyperlink r:id="rId32">
        <w:r w:rsidRPr="005D118E">
          <w:t>18</w:t>
        </w:r>
      </w:hyperlink>
      <w:r w:rsidRPr="005D118E">
        <w:t xml:space="preserve"> и </w:t>
      </w:r>
      <w:hyperlink r:id="rId33">
        <w:r w:rsidRPr="005D118E">
          <w:t>19 пункта 8 статьи 39.11</w:t>
        </w:r>
      </w:hyperlink>
      <w:r w:rsidRPr="005D118E">
        <w:t xml:space="preserve"> Земельного кодекса Российской Федерации, здания, строения, сооружения, нежилые помещения, оборудование, машины, механизмы, установки, транспортные средства, инвентарь, инструменты) свободно от прав третьих лиц (за исключением права хозяйственного ведения, права оперативного управления, а</w:t>
      </w:r>
      <w:r>
        <w:t xml:space="preserve"> также имущественных прав субъектов малого и среднего предпринимательства);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муниципальное имущество не ограничено в обороте;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муниципальное имущество не является объектом религиозного назначения;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в отношении муниципального имущества не принято решение Администрацией города Вологды о предоставлении его иным лицам;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муниципальное имущество не включено в прогнозный план (программу) приватизации имущества, находящегося в собственности городского округа города Вологды;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муниципальное имущество не признано аварийным и подлежащим сносу или реконструкции.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2" w:name="P79"/>
      <w:bookmarkEnd w:id="2"/>
      <w:r>
        <w:t>2.2.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муниципальным правовым актом, издаваемым Администрацией города Вологды, об утверждении Перечня или о внесении в него изменений, проект которого готовится Уполномоченным органом,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учреждений и предприятий с согласия Уполномоченного органа,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применяющих специальный налоговый режим.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Внесение в Перечень изменений, не предусматривающих исключения из Перечня, осуществляется не позднее 10 рабочих дней с даты внесения соответствующих изменений в реестр объектов муниципальной собственности города Вологды.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 w:rsidRPr="005D118E">
        <w:t xml:space="preserve">2.3. Рассмотрение предложения, указанного в </w:t>
      </w:r>
      <w:hyperlink w:anchor="P79">
        <w:r w:rsidRPr="005D118E">
          <w:t>абзаце первом пункта 2.2</w:t>
        </w:r>
      </w:hyperlink>
      <w:r w:rsidRPr="005D118E">
        <w:t xml:space="preserve"> настоящего Положения, осуществляется Уполномоченным органом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 w:rsidRPr="005D118E">
        <w:t xml:space="preserve">о включении в Перечень сведений о муниципальном имуществе, в отношении которого поступило предложение, с учетом критериев, установленных </w:t>
      </w:r>
      <w:hyperlink w:anchor="P70">
        <w:r w:rsidRPr="005D118E">
          <w:t>пунктом 2.1</w:t>
        </w:r>
      </w:hyperlink>
      <w:r w:rsidRPr="005D118E">
        <w:t xml:space="preserve"> настоящего Положения;</w:t>
      </w:r>
    </w:p>
    <w:p w:rsidR="00E43F81" w:rsidRPr="005D118E" w:rsidRDefault="00E43F81">
      <w:pPr>
        <w:pStyle w:val="ConsPlusNormal"/>
        <w:spacing w:before="260"/>
        <w:ind w:firstLine="540"/>
        <w:jc w:val="both"/>
      </w:pPr>
      <w:r w:rsidRPr="005D118E">
        <w:t xml:space="preserve">об исключении из Перечня сведений о муниципальном имуществе, в отношении которого поступило предложение, с учетом положений </w:t>
      </w:r>
      <w:hyperlink w:anchor="P87">
        <w:r w:rsidRPr="005D118E">
          <w:t>пункта 2.5</w:t>
        </w:r>
      </w:hyperlink>
      <w:r w:rsidRPr="005D118E">
        <w:t xml:space="preserve"> настоящего Положения;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об отказе в учете предложения.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 xml:space="preserve">2.4. В случае принятия решения об отказе в учете предложения, указанного в </w:t>
      </w:r>
      <w:hyperlink w:anchor="P79">
        <w:r w:rsidRPr="001829A2">
          <w:t>пункте 2.2</w:t>
        </w:r>
      </w:hyperlink>
      <w:r w:rsidRPr="001829A2">
        <w:t xml:space="preserve"> настоящего Положения, Уполномоченный орган направляет лицу, представившему предложение, мотивированный ответ о невозможности включения в Перечень или исключения из Перечня сведений о муниципальном имуществе.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bookmarkStart w:id="3" w:name="P87"/>
      <w:bookmarkEnd w:id="3"/>
      <w:r w:rsidRPr="001829A2">
        <w:t>2.5. Уполномоченный орган исключает сведения о муниципальном имуществе из Перечня в одном из следующих случаев: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2.5.1. Если в течение 1 года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34">
        <w:r w:rsidRPr="001829A2">
          <w:t>законом</w:t>
        </w:r>
      </w:hyperlink>
      <w:r w:rsidRPr="001829A2">
        <w:t xml:space="preserve"> "О защите конкуренции".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2.5.2. В отношении муниципального имущества в установленном законодательством порядке принято решение Администрацией города Вологды о его использовании для муниципальных нужд либо для иных целей, предусмотренных для решения вопросов местного значения.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2.5.3. Право муниципальной собственности на имущество прекращено по решению суда или в ином установленном законом порядке.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Title"/>
        <w:jc w:val="center"/>
        <w:outlineLvl w:val="1"/>
      </w:pPr>
      <w:r w:rsidRPr="001829A2">
        <w:t>3. Порядок ведения Перечня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Normal"/>
        <w:ind w:firstLine="540"/>
        <w:jc w:val="both"/>
      </w:pPr>
      <w:r w:rsidRPr="001829A2">
        <w:t xml:space="preserve">3.1. Сведения о муниципальном имуществе вносятся в </w:t>
      </w:r>
      <w:hyperlink w:anchor="P133">
        <w:r w:rsidRPr="001829A2">
          <w:t>Перечень</w:t>
        </w:r>
      </w:hyperlink>
      <w:r w:rsidRPr="001829A2">
        <w:t xml:space="preserve"> в составе и по форме согласно приложению к настоящему Положению.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3.2. Ведение Перечня осуществляется в электронной форме и на бумажном носителе.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Title"/>
        <w:jc w:val="center"/>
        <w:outlineLvl w:val="1"/>
      </w:pPr>
      <w:r w:rsidRPr="001829A2">
        <w:t>4. Порядок опубликования Перечня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Normal"/>
        <w:ind w:firstLine="540"/>
        <w:jc w:val="both"/>
      </w:pPr>
      <w:r w:rsidRPr="001829A2">
        <w:t>Перечень и внесенные в него изменения подлежат: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обязательному опубликованию в газете "Вологодские новости" - в течение 10 рабочих дней со дня утверждения;</w:t>
      </w:r>
    </w:p>
    <w:p w:rsidR="00E43F81" w:rsidRPr="001829A2" w:rsidRDefault="00E43F81">
      <w:pPr>
        <w:pStyle w:val="ConsPlusNormal"/>
        <w:spacing w:before="260"/>
        <w:ind w:firstLine="540"/>
        <w:jc w:val="both"/>
      </w:pPr>
      <w:r w:rsidRPr="001829A2">
        <w:t>размещению на официальном сайте Администрации города Вологды в информационно-телекоммуникационной сети "Интернет" - в течение 5 рабочих дней со дня утверждения.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Title"/>
        <w:jc w:val="center"/>
        <w:outlineLvl w:val="1"/>
      </w:pPr>
      <w:r w:rsidRPr="001829A2">
        <w:t>5. Заключительные положения</w:t>
      </w:r>
    </w:p>
    <w:p w:rsidR="00E43F81" w:rsidRPr="001829A2" w:rsidRDefault="00E43F81">
      <w:pPr>
        <w:pStyle w:val="ConsPlusNormal"/>
        <w:jc w:val="both"/>
      </w:pPr>
    </w:p>
    <w:p w:rsidR="00E43F81" w:rsidRPr="001829A2" w:rsidRDefault="00E43F81">
      <w:pPr>
        <w:pStyle w:val="ConsPlusNormal"/>
        <w:ind w:firstLine="540"/>
        <w:jc w:val="both"/>
      </w:pPr>
      <w:r w:rsidRPr="001829A2">
        <w:t xml:space="preserve">Нормы настоящего 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35">
        <w:r w:rsidRPr="001829A2">
          <w:t>законом</w:t>
        </w:r>
      </w:hyperlink>
      <w:r w:rsidRPr="001829A2">
        <w:t xml:space="preserve"> от 27 ноября 2018 года </w:t>
      </w:r>
      <w:r w:rsidR="005D118E" w:rsidRPr="001829A2">
        <w:t>№</w:t>
      </w:r>
      <w:r w:rsidRPr="001829A2">
        <w:t xml:space="preserve"> 422-ФЗ "О проведении эксперимента по установлению специального налогового режима "Налог на профессиональный доход".</w:t>
      </w:r>
    </w:p>
    <w:p w:rsidR="00E43F81" w:rsidRPr="001829A2" w:rsidRDefault="00E43F81">
      <w:pPr>
        <w:pStyle w:val="ConsPlusNormal"/>
        <w:jc w:val="both"/>
      </w:pPr>
    </w:p>
    <w:p w:rsidR="00E43F81" w:rsidRDefault="00E43F81">
      <w:pPr>
        <w:pStyle w:val="ConsPlusNormal"/>
        <w:jc w:val="right"/>
        <w:outlineLvl w:val="1"/>
      </w:pPr>
      <w:r>
        <w:t>Приложение</w:t>
      </w:r>
    </w:p>
    <w:p w:rsidR="00E43F81" w:rsidRDefault="00E43F81">
      <w:pPr>
        <w:pStyle w:val="ConsPlusNormal"/>
        <w:jc w:val="right"/>
      </w:pPr>
      <w:r>
        <w:t>к Положению</w:t>
      </w:r>
    </w:p>
    <w:p w:rsidR="00E43F81" w:rsidRDefault="00E43F81">
      <w:pPr>
        <w:pStyle w:val="ConsPlusNormal"/>
        <w:jc w:val="right"/>
      </w:pPr>
      <w:r>
        <w:t>о порядке формирования, ведения,</w:t>
      </w:r>
    </w:p>
    <w:p w:rsidR="00E43F81" w:rsidRDefault="00E43F81">
      <w:pPr>
        <w:pStyle w:val="ConsPlusNormal"/>
        <w:jc w:val="right"/>
      </w:pPr>
      <w:r>
        <w:t>обязательного опубликования Перечня</w:t>
      </w:r>
    </w:p>
    <w:p w:rsidR="00E43F81" w:rsidRDefault="00E43F81">
      <w:pPr>
        <w:pStyle w:val="ConsPlusNormal"/>
        <w:jc w:val="right"/>
      </w:pPr>
      <w:r>
        <w:t>имущества, находящегося в собственности</w:t>
      </w:r>
    </w:p>
    <w:p w:rsidR="00E43F81" w:rsidRDefault="00E43F81">
      <w:pPr>
        <w:pStyle w:val="ConsPlusNormal"/>
        <w:jc w:val="right"/>
      </w:pPr>
      <w:r>
        <w:t>городского округа города Вологды,</w:t>
      </w:r>
    </w:p>
    <w:p w:rsidR="00E43F81" w:rsidRDefault="00E43F81">
      <w:pPr>
        <w:pStyle w:val="ConsPlusNormal"/>
        <w:jc w:val="right"/>
      </w:pPr>
      <w:r>
        <w:t>используемого для предоставления во владение</w:t>
      </w:r>
    </w:p>
    <w:p w:rsidR="00E43F81" w:rsidRDefault="00E43F81">
      <w:pPr>
        <w:pStyle w:val="ConsPlusNormal"/>
        <w:jc w:val="right"/>
      </w:pPr>
      <w:r>
        <w:t>и (или) пользование на долгосрочной</w:t>
      </w:r>
    </w:p>
    <w:p w:rsidR="00E43F81" w:rsidRDefault="00E43F81">
      <w:pPr>
        <w:pStyle w:val="ConsPlusNormal"/>
        <w:jc w:val="right"/>
      </w:pPr>
      <w:r>
        <w:t>основе субъектам малого и среднего</w:t>
      </w:r>
    </w:p>
    <w:p w:rsidR="00E43F81" w:rsidRDefault="00E43F81">
      <w:pPr>
        <w:pStyle w:val="ConsPlusNormal"/>
        <w:jc w:val="right"/>
      </w:pPr>
      <w:r>
        <w:t>предпринимательства и организациям,</w:t>
      </w:r>
    </w:p>
    <w:p w:rsidR="00E43F81" w:rsidRDefault="00E43F81">
      <w:pPr>
        <w:pStyle w:val="ConsPlusNormal"/>
        <w:jc w:val="right"/>
      </w:pPr>
      <w:r>
        <w:t>образующим инфраструктуру поддержки</w:t>
      </w:r>
    </w:p>
    <w:p w:rsidR="00E43F81" w:rsidRDefault="00E43F81">
      <w:pPr>
        <w:pStyle w:val="ConsPlusNormal"/>
        <w:jc w:val="right"/>
      </w:pPr>
      <w:r>
        <w:t>субъектов малого и среднего</w:t>
      </w:r>
    </w:p>
    <w:p w:rsidR="00E43F81" w:rsidRDefault="00E43F81">
      <w:pPr>
        <w:pStyle w:val="ConsPlusNormal"/>
        <w:jc w:val="right"/>
      </w:pPr>
      <w:r>
        <w:t>предпринимательства</w:t>
      </w:r>
    </w:p>
    <w:p w:rsidR="00E43F81" w:rsidRDefault="00E43F81">
      <w:pPr>
        <w:pStyle w:val="ConsPlusNormal"/>
        <w:spacing w:after="1"/>
      </w:pP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jc w:val="center"/>
      </w:pPr>
      <w:bookmarkStart w:id="4" w:name="P133"/>
      <w:bookmarkEnd w:id="4"/>
      <w:r>
        <w:t>ПЕРЕЧЕНЬ</w:t>
      </w:r>
    </w:p>
    <w:p w:rsidR="00E43F81" w:rsidRDefault="00E43F81">
      <w:pPr>
        <w:pStyle w:val="ConsPlusNormal"/>
        <w:jc w:val="center"/>
      </w:pPr>
      <w:r>
        <w:t>ИМУЩЕСТВА, НАХОДЯЩЕГОСЯ В СОБСТВЕННОСТИ</w:t>
      </w:r>
    </w:p>
    <w:p w:rsidR="00E43F81" w:rsidRDefault="00E43F81">
      <w:pPr>
        <w:pStyle w:val="ConsPlusNormal"/>
        <w:jc w:val="center"/>
      </w:pPr>
      <w:r>
        <w:t>ГОРОДСКОГО ОКРУГА ГОРОДА ВОЛОГДЫ, ИСПОЛЬЗУЕМОГО</w:t>
      </w:r>
    </w:p>
    <w:p w:rsidR="00E43F81" w:rsidRDefault="00E43F81">
      <w:pPr>
        <w:pStyle w:val="ConsPlusNormal"/>
        <w:jc w:val="center"/>
      </w:pPr>
      <w:r>
        <w:t>ДЛЯ ПРЕДОСТАВЛЕНИЯ ВО ВЛАДЕНИЕ И (ИЛИ) ПОЛЬЗОВАНИЕ</w:t>
      </w:r>
    </w:p>
    <w:p w:rsidR="00E43F81" w:rsidRDefault="00E43F81">
      <w:pPr>
        <w:pStyle w:val="ConsPlusNormal"/>
        <w:jc w:val="center"/>
      </w:pPr>
      <w:r>
        <w:t>НА ДОЛГОСРОЧНОЕ ОСНОВЕ СУБЪЕКТАМ МАЛОГО И СРЕДНЕГО</w:t>
      </w:r>
    </w:p>
    <w:p w:rsidR="00E43F81" w:rsidRDefault="00E43F81">
      <w:pPr>
        <w:pStyle w:val="ConsPlusNormal"/>
        <w:jc w:val="center"/>
      </w:pPr>
      <w:r>
        <w:t>ПРЕДПРИНИМАТЕЛЬСТВА И ОРГАНИЗАЦИЯМ, ОБРАЗУЮЩИМ</w:t>
      </w:r>
    </w:p>
    <w:p w:rsidR="00E43F81" w:rsidRDefault="00E43F81">
      <w:pPr>
        <w:pStyle w:val="ConsPlusNormal"/>
        <w:jc w:val="center"/>
      </w:pPr>
      <w:r>
        <w:t>ИНФРАСТРУКТУРУ ПОДДЕРЖКИ СУБЪЕКТОВ МАЛОГО</w:t>
      </w:r>
    </w:p>
    <w:p w:rsidR="00E43F81" w:rsidRDefault="00E43F81">
      <w:pPr>
        <w:pStyle w:val="ConsPlusNormal"/>
        <w:jc w:val="center"/>
      </w:pPr>
      <w:r>
        <w:t>И СРЕДНЕГО ПРЕДПРИНИМАТЕЛЬСТВА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sectPr w:rsidR="00E43F81" w:rsidSect="0031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2211"/>
        <w:gridCol w:w="1757"/>
        <w:gridCol w:w="2835"/>
        <w:gridCol w:w="3231"/>
        <w:gridCol w:w="1984"/>
        <w:gridCol w:w="1757"/>
        <w:gridCol w:w="1984"/>
        <w:gridCol w:w="1984"/>
        <w:gridCol w:w="2154"/>
        <w:gridCol w:w="2154"/>
        <w:gridCol w:w="1417"/>
        <w:gridCol w:w="1701"/>
      </w:tblGrid>
      <w:tr w:rsidR="00E43F81">
        <w:tc>
          <w:tcPr>
            <w:tcW w:w="567" w:type="dxa"/>
            <w:vMerge w:val="restart"/>
          </w:tcPr>
          <w:p w:rsidR="00E43F81" w:rsidRDefault="005D118E">
            <w:pPr>
              <w:pStyle w:val="ConsPlusNormal"/>
              <w:jc w:val="center"/>
            </w:pPr>
            <w:r>
              <w:t>№</w:t>
            </w:r>
          </w:p>
          <w:p w:rsidR="00E43F81" w:rsidRDefault="00E43F81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Номер в реестре имущества </w:t>
            </w:r>
            <w:hyperlink w:anchor="P24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Адрес (местоположение) объекта </w:t>
            </w:r>
            <w:hyperlink w:anchor="P2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958" w:type="dxa"/>
            <w:gridSpan w:val="11"/>
          </w:tcPr>
          <w:p w:rsidR="00E43F81" w:rsidRDefault="00E43F81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E43F81">
        <w:tc>
          <w:tcPr>
            <w:tcW w:w="567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041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211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757" w:type="dxa"/>
          </w:tcPr>
          <w:p w:rsidR="00E43F81" w:rsidRDefault="00E43F81">
            <w:pPr>
              <w:pStyle w:val="ConsPlusNormal"/>
            </w:pPr>
            <w:r>
              <w:t xml:space="preserve">Наименование субъекта Российской Федерации </w:t>
            </w:r>
            <w:hyperlink w:anchor="P2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835" w:type="dxa"/>
          </w:tcPr>
          <w:p w:rsidR="00E43F81" w:rsidRDefault="00E43F81">
            <w:pPr>
              <w:pStyle w:val="ConsPlusNormal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3231" w:type="dxa"/>
          </w:tcPr>
          <w:p w:rsidR="00E43F81" w:rsidRDefault="00E43F81">
            <w:pPr>
              <w:pStyle w:val="ConsPlusNormal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</w:pPr>
            <w:r>
              <w:t>Вид населенного пункта</w:t>
            </w:r>
          </w:p>
        </w:tc>
        <w:tc>
          <w:tcPr>
            <w:tcW w:w="1757" w:type="dxa"/>
          </w:tcPr>
          <w:p w:rsidR="00E43F81" w:rsidRDefault="00E43F81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</w:pPr>
            <w:r>
              <w:t>Тип элемента планировочной структуры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</w:pPr>
            <w:r>
              <w:t>Наименование элемента планировочной структуры</w:t>
            </w:r>
          </w:p>
        </w:tc>
        <w:tc>
          <w:tcPr>
            <w:tcW w:w="2154" w:type="dxa"/>
          </w:tcPr>
          <w:p w:rsidR="00E43F81" w:rsidRDefault="00E43F81">
            <w:pPr>
              <w:pStyle w:val="ConsPlusNormal"/>
            </w:pPr>
            <w:r>
              <w:t>Тип элемента улично-дорожной сети</w:t>
            </w:r>
          </w:p>
        </w:tc>
        <w:tc>
          <w:tcPr>
            <w:tcW w:w="2154" w:type="dxa"/>
          </w:tcPr>
          <w:p w:rsidR="00E43F81" w:rsidRDefault="00E43F81">
            <w:pPr>
              <w:pStyle w:val="ConsPlusNormal"/>
            </w:pPr>
            <w:r>
              <w:t>Наименование элемента улично-дорожной сети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</w:pPr>
            <w:r>
              <w:t xml:space="preserve">Номер дома (включая литеру) </w:t>
            </w:r>
            <w:hyperlink w:anchor="P2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E43F81" w:rsidRDefault="00E43F81">
            <w:pPr>
              <w:pStyle w:val="ConsPlusNormal"/>
            </w:pPr>
            <w:r>
              <w:t xml:space="preserve">Тип и номер корпуса, строения, владения </w:t>
            </w:r>
            <w:hyperlink w:anchor="P252">
              <w:r>
                <w:rPr>
                  <w:color w:val="0000FF"/>
                </w:rPr>
                <w:t>&lt;5&gt;</w:t>
              </w:r>
            </w:hyperlink>
          </w:p>
        </w:tc>
      </w:tr>
      <w:tr w:rsidR="00E43F81">
        <w:tc>
          <w:tcPr>
            <w:tcW w:w="567" w:type="dxa"/>
          </w:tcPr>
          <w:p w:rsidR="00E43F81" w:rsidRDefault="00E43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43F81" w:rsidRDefault="00E43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E43F81" w:rsidRDefault="00E43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43F81" w:rsidRDefault="00E43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43F81" w:rsidRDefault="00E43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E43F81" w:rsidRDefault="00E43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43F81" w:rsidRDefault="00E43F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E43F81" w:rsidRDefault="00E43F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E43F81" w:rsidRDefault="00E43F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E43F81" w:rsidRDefault="00E43F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E43F81" w:rsidRDefault="00E43F81">
            <w:pPr>
              <w:pStyle w:val="ConsPlusNormal"/>
              <w:jc w:val="center"/>
            </w:pPr>
            <w:r>
              <w:t>14</w:t>
            </w:r>
          </w:p>
        </w:tc>
      </w:tr>
    </w:tbl>
    <w:p w:rsidR="00E43F81" w:rsidRDefault="00E43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964"/>
        <w:gridCol w:w="1928"/>
        <w:gridCol w:w="2835"/>
        <w:gridCol w:w="5102"/>
        <w:gridCol w:w="2835"/>
        <w:gridCol w:w="2268"/>
        <w:gridCol w:w="1757"/>
      </w:tblGrid>
      <w:tr w:rsidR="00E43F81">
        <w:tc>
          <w:tcPr>
            <w:tcW w:w="1984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Вид объекта недвижимости; движимое имущество </w:t>
            </w:r>
            <w:hyperlink w:anchor="P2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689" w:type="dxa"/>
            <w:gridSpan w:val="7"/>
          </w:tcPr>
          <w:p w:rsidR="00E43F81" w:rsidRDefault="00E43F81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E43F81">
        <w:tc>
          <w:tcPr>
            <w:tcW w:w="198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892" w:type="dxa"/>
            <w:gridSpan w:val="2"/>
          </w:tcPr>
          <w:p w:rsidR="00E43F81" w:rsidRDefault="00E43F81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5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2835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5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0205" w:type="dxa"/>
            <w:gridSpan w:val="3"/>
          </w:tcPr>
          <w:p w:rsidR="00E43F81" w:rsidRDefault="00E43F81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5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57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Наименование объекта учета </w:t>
            </w:r>
            <w:hyperlink w:anchor="P259">
              <w:r>
                <w:rPr>
                  <w:color w:val="0000FF"/>
                </w:rPr>
                <w:t>&lt;10&gt;</w:t>
              </w:r>
            </w:hyperlink>
          </w:p>
        </w:tc>
      </w:tr>
      <w:tr w:rsidR="00E43F81">
        <w:tc>
          <w:tcPr>
            <w:tcW w:w="198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964" w:type="dxa"/>
          </w:tcPr>
          <w:p w:rsidR="00E43F81" w:rsidRDefault="00E43F8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928" w:type="dxa"/>
          </w:tcPr>
          <w:p w:rsidR="00E43F81" w:rsidRDefault="00E43F81">
            <w:pPr>
              <w:pStyle w:val="ConsPlusNormal"/>
            </w:pPr>
            <w:r>
              <w:t>Тип (кадастровый, условный, устаревший)</w:t>
            </w:r>
          </w:p>
        </w:tc>
        <w:tc>
          <w:tcPr>
            <w:tcW w:w="2835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5102" w:type="dxa"/>
          </w:tcPr>
          <w:p w:rsidR="00E43F81" w:rsidRDefault="00E43F81">
            <w:pPr>
              <w:pStyle w:val="ConsPlusNormal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835" w:type="dxa"/>
          </w:tcPr>
          <w:p w:rsidR="00E43F81" w:rsidRDefault="00E43F81">
            <w:pPr>
              <w:pStyle w:val="ConsPlusNormal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E43F81" w:rsidRDefault="00E43F81">
            <w:pPr>
              <w:pStyle w:val="ConsPlusNormal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757" w:type="dxa"/>
            <w:vMerge/>
          </w:tcPr>
          <w:p w:rsidR="00E43F81" w:rsidRDefault="00E43F81">
            <w:pPr>
              <w:pStyle w:val="ConsPlusNormal"/>
            </w:pPr>
          </w:p>
        </w:tc>
      </w:tr>
      <w:tr w:rsidR="00E43F81">
        <w:tc>
          <w:tcPr>
            <w:tcW w:w="1984" w:type="dxa"/>
          </w:tcPr>
          <w:p w:rsidR="00E43F81" w:rsidRDefault="00E43F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E43F81" w:rsidRDefault="00E43F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</w:tcPr>
          <w:p w:rsidR="00E43F81" w:rsidRDefault="00E43F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E43F81" w:rsidRDefault="00E43F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E43F81" w:rsidRDefault="00E43F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E43F81" w:rsidRDefault="00E43F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E43F81" w:rsidRDefault="00E43F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E43F81" w:rsidRDefault="00E43F81">
            <w:pPr>
              <w:pStyle w:val="ConsPlusNormal"/>
              <w:jc w:val="center"/>
            </w:pPr>
            <w:r>
              <w:t>22</w:t>
            </w:r>
          </w:p>
        </w:tc>
      </w:tr>
    </w:tbl>
    <w:p w:rsidR="00E43F81" w:rsidRDefault="00E43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268"/>
        <w:gridCol w:w="1757"/>
        <w:gridCol w:w="1134"/>
        <w:gridCol w:w="1134"/>
        <w:gridCol w:w="2551"/>
        <w:gridCol w:w="1701"/>
        <w:gridCol w:w="844"/>
        <w:gridCol w:w="844"/>
        <w:gridCol w:w="1417"/>
        <w:gridCol w:w="1417"/>
        <w:gridCol w:w="1701"/>
        <w:gridCol w:w="850"/>
        <w:gridCol w:w="844"/>
        <w:gridCol w:w="1417"/>
        <w:gridCol w:w="1417"/>
      </w:tblGrid>
      <w:tr w:rsidR="00E43F81">
        <w:tc>
          <w:tcPr>
            <w:tcW w:w="11679" w:type="dxa"/>
            <w:gridSpan w:val="6"/>
          </w:tcPr>
          <w:p w:rsidR="00E43F81" w:rsidRDefault="00E43F81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6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52" w:type="dxa"/>
            <w:gridSpan w:val="10"/>
          </w:tcPr>
          <w:p w:rsidR="00E43F81" w:rsidRDefault="00E43F81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61">
              <w:r>
                <w:rPr>
                  <w:color w:val="0000FF"/>
                </w:rPr>
                <w:t>&lt;12&gt;</w:t>
              </w:r>
            </w:hyperlink>
          </w:p>
        </w:tc>
      </w:tr>
      <w:tr w:rsidR="00E43F81">
        <w:tc>
          <w:tcPr>
            <w:tcW w:w="2835" w:type="dxa"/>
            <w:vMerge w:val="restart"/>
          </w:tcPr>
          <w:p w:rsidR="00E43F81" w:rsidRDefault="00E43F81">
            <w:pPr>
              <w:pStyle w:val="ConsPlusNormal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268" w:type="dxa"/>
            <w:vMerge w:val="restart"/>
          </w:tcPr>
          <w:p w:rsidR="00E43F81" w:rsidRDefault="00E43F81">
            <w:pPr>
              <w:pStyle w:val="ConsPlusNormal"/>
            </w:pPr>
            <w:r>
              <w:t>Государственный регистрационный знак (при наличии)</w:t>
            </w:r>
          </w:p>
        </w:tc>
        <w:tc>
          <w:tcPr>
            <w:tcW w:w="1757" w:type="dxa"/>
            <w:vMerge w:val="restart"/>
          </w:tcPr>
          <w:p w:rsidR="00E43F81" w:rsidRDefault="00E43F81">
            <w:pPr>
              <w:pStyle w:val="ConsPlusNormal"/>
            </w:pPr>
            <w:r>
              <w:t>Наименование объекта учета</w:t>
            </w:r>
          </w:p>
        </w:tc>
        <w:tc>
          <w:tcPr>
            <w:tcW w:w="1134" w:type="dxa"/>
            <w:vMerge w:val="restart"/>
          </w:tcPr>
          <w:p w:rsidR="00E43F81" w:rsidRDefault="00E43F81">
            <w:pPr>
              <w:pStyle w:val="ConsPlusNormal"/>
            </w:pPr>
            <w:r>
              <w:t>Марка, модель</w:t>
            </w:r>
          </w:p>
        </w:tc>
        <w:tc>
          <w:tcPr>
            <w:tcW w:w="1134" w:type="dxa"/>
            <w:vMerge w:val="restart"/>
          </w:tcPr>
          <w:p w:rsidR="00E43F81" w:rsidRDefault="00E43F81">
            <w:pPr>
              <w:pStyle w:val="ConsPlusNormal"/>
            </w:pPr>
            <w:r>
              <w:t>Год выпуска</w:t>
            </w:r>
          </w:p>
        </w:tc>
        <w:tc>
          <w:tcPr>
            <w:tcW w:w="2551" w:type="dxa"/>
            <w:vMerge w:val="restart"/>
          </w:tcPr>
          <w:p w:rsidR="00E43F81" w:rsidRDefault="00E43F81">
            <w:pPr>
              <w:pStyle w:val="ConsPlusNormal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6223" w:type="dxa"/>
            <w:gridSpan w:val="5"/>
          </w:tcPr>
          <w:p w:rsidR="00E43F81" w:rsidRDefault="00E43F81">
            <w:pPr>
              <w:pStyle w:val="ConsPlusNormal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29" w:type="dxa"/>
            <w:gridSpan w:val="5"/>
          </w:tcPr>
          <w:p w:rsidR="00E43F81" w:rsidRDefault="00E43F81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E43F81">
        <w:tc>
          <w:tcPr>
            <w:tcW w:w="2835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268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757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13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13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551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3389" w:type="dxa"/>
            <w:gridSpan w:val="3"/>
          </w:tcPr>
          <w:p w:rsidR="00E43F81" w:rsidRDefault="00E43F81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834" w:type="dxa"/>
            <w:gridSpan w:val="2"/>
          </w:tcPr>
          <w:p w:rsidR="00E43F81" w:rsidRDefault="00E43F81">
            <w:pPr>
              <w:pStyle w:val="ConsPlusNormal"/>
              <w:jc w:val="center"/>
            </w:pPr>
            <w:r>
              <w:t>Документы - основание</w:t>
            </w:r>
          </w:p>
        </w:tc>
        <w:tc>
          <w:tcPr>
            <w:tcW w:w="3395" w:type="dxa"/>
            <w:gridSpan w:val="3"/>
          </w:tcPr>
          <w:p w:rsidR="00E43F81" w:rsidRDefault="00E43F81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834" w:type="dxa"/>
            <w:gridSpan w:val="2"/>
          </w:tcPr>
          <w:p w:rsidR="00E43F81" w:rsidRDefault="00E43F81">
            <w:pPr>
              <w:pStyle w:val="ConsPlusNormal"/>
              <w:jc w:val="center"/>
            </w:pPr>
            <w:r>
              <w:t>Документы - основание</w:t>
            </w:r>
          </w:p>
        </w:tc>
      </w:tr>
      <w:tr w:rsidR="00E43F81">
        <w:tc>
          <w:tcPr>
            <w:tcW w:w="2835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268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757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13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13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551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701" w:type="dxa"/>
          </w:tcPr>
          <w:p w:rsidR="00E43F81" w:rsidRDefault="00E43F8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</w:pPr>
            <w:r>
              <w:t>Дата заключения договора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</w:pPr>
            <w:r>
              <w:t>Дата окончания действия договора</w:t>
            </w:r>
          </w:p>
        </w:tc>
        <w:tc>
          <w:tcPr>
            <w:tcW w:w="1701" w:type="dxa"/>
          </w:tcPr>
          <w:p w:rsidR="00E43F81" w:rsidRDefault="00E43F8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850" w:type="dxa"/>
          </w:tcPr>
          <w:p w:rsidR="00E43F81" w:rsidRDefault="00E43F8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</w:pPr>
            <w:r>
              <w:t>Дата заключения договора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</w:pPr>
            <w:r>
              <w:t>Дата окончания действия договора</w:t>
            </w:r>
          </w:p>
        </w:tc>
      </w:tr>
      <w:tr w:rsidR="00E43F81">
        <w:tc>
          <w:tcPr>
            <w:tcW w:w="2835" w:type="dxa"/>
          </w:tcPr>
          <w:p w:rsidR="00E43F81" w:rsidRDefault="00E43F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E43F81" w:rsidRDefault="00E43F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E43F81" w:rsidRDefault="00E43F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43F81" w:rsidRDefault="00E43F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43F81" w:rsidRDefault="00E43F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E43F81" w:rsidRDefault="00E43F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E43F81" w:rsidRDefault="00E43F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E43F81" w:rsidRDefault="00E43F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E43F81" w:rsidRDefault="00E43F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4" w:type="dxa"/>
          </w:tcPr>
          <w:p w:rsidR="00E43F81" w:rsidRDefault="00E43F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38</w:t>
            </w:r>
          </w:p>
        </w:tc>
      </w:tr>
    </w:tbl>
    <w:p w:rsidR="00E43F81" w:rsidRDefault="00E43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268"/>
        <w:gridCol w:w="1814"/>
        <w:gridCol w:w="1417"/>
        <w:gridCol w:w="1417"/>
      </w:tblGrid>
      <w:tr w:rsidR="00E43F81">
        <w:tc>
          <w:tcPr>
            <w:tcW w:w="2835" w:type="dxa"/>
            <w:vMerge w:val="restart"/>
          </w:tcPr>
          <w:p w:rsidR="00E43F81" w:rsidRDefault="00E43F81">
            <w:pPr>
              <w:pStyle w:val="ConsPlusNormal"/>
            </w:pPr>
            <w:r>
              <w:t xml:space="preserve">Указать одно из значений: в перечне (изменениях в перечни) </w:t>
            </w:r>
            <w:hyperlink w:anchor="P262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916" w:type="dxa"/>
            <w:gridSpan w:val="4"/>
          </w:tcPr>
          <w:p w:rsidR="00E43F81" w:rsidRDefault="00E43F81">
            <w:pPr>
              <w:pStyle w:val="ConsPlusNormal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63">
              <w:r>
                <w:rPr>
                  <w:color w:val="0000FF"/>
                </w:rPr>
                <w:t>&lt;14&gt;</w:t>
              </w:r>
            </w:hyperlink>
          </w:p>
        </w:tc>
      </w:tr>
      <w:tr w:rsidR="00E43F81">
        <w:tc>
          <w:tcPr>
            <w:tcW w:w="2835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43F81" w:rsidRDefault="00E43F81">
            <w:pPr>
              <w:pStyle w:val="ConsPlusNormal"/>
            </w:pPr>
            <w:r>
              <w:t>Наименование органа, принявшего документ</w:t>
            </w:r>
          </w:p>
        </w:tc>
        <w:tc>
          <w:tcPr>
            <w:tcW w:w="1814" w:type="dxa"/>
            <w:vMerge w:val="restart"/>
          </w:tcPr>
          <w:p w:rsidR="00E43F81" w:rsidRDefault="00E43F8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834" w:type="dxa"/>
            <w:gridSpan w:val="2"/>
          </w:tcPr>
          <w:p w:rsidR="00E43F81" w:rsidRDefault="00E43F81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43F81">
        <w:tc>
          <w:tcPr>
            <w:tcW w:w="2835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2268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814" w:type="dxa"/>
            <w:vMerge/>
          </w:tcPr>
          <w:p w:rsidR="00E43F81" w:rsidRDefault="00E43F81">
            <w:pPr>
              <w:pStyle w:val="ConsPlusNormal"/>
            </w:pP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Номер</w:t>
            </w:r>
          </w:p>
        </w:tc>
      </w:tr>
      <w:tr w:rsidR="00E43F81">
        <w:tc>
          <w:tcPr>
            <w:tcW w:w="2835" w:type="dxa"/>
          </w:tcPr>
          <w:p w:rsidR="00E43F81" w:rsidRDefault="00E43F8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E43F81" w:rsidRDefault="00E43F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E43F81" w:rsidRDefault="00E43F8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E43F81" w:rsidRDefault="00E43F81">
            <w:pPr>
              <w:pStyle w:val="ConsPlusNormal"/>
              <w:jc w:val="center"/>
            </w:pPr>
            <w:r>
              <w:t>43</w:t>
            </w:r>
          </w:p>
        </w:tc>
      </w:tr>
    </w:tbl>
    <w:p w:rsidR="00E43F81" w:rsidRDefault="00E43F81">
      <w:pPr>
        <w:pStyle w:val="ConsPlusNormal"/>
        <w:sectPr w:rsidR="00E43F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ind w:firstLine="540"/>
        <w:jc w:val="both"/>
      </w:pPr>
      <w:r>
        <w:t>--------------------------------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5" w:name="P248"/>
      <w:bookmarkEnd w:id="5"/>
      <w:r>
        <w:t>&lt;1&gt; Указывается уникальный номер объекта в реестре муниципального имущества.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6" w:name="P249"/>
      <w:bookmarkEnd w:id="6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 места его постоянного размещения, а при невозможности его указания - полный адрес места нахождения органа Администрации города Вологды, осуществляющего функции по управлению муниципальным имуществом).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7" w:name="P250"/>
      <w:bookmarkEnd w:id="7"/>
      <w:r>
        <w:t>&lt;3&gt; Указывается полное наименование субъекта Российской Федерации.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8" w:name="P251"/>
      <w:bookmarkEnd w:id="8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9" w:name="P252"/>
      <w:bookmarkEnd w:id="9"/>
      <w:r>
        <w:t>&lt;5&gt; Указывается номер корпуса, строения или владения согласно почтовому адресу объекта.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0" w:name="P253"/>
      <w:bookmarkEnd w:id="10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указывается: "Движимое имущество".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1" w:name="P254"/>
      <w:bookmarkEnd w:id="11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2" w:name="P255"/>
      <w:bookmarkEnd w:id="12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3" w:name="P256"/>
      <w:bookmarkEnd w:id="13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E43F81" w:rsidRDefault="00E43F81">
      <w:pPr>
        <w:pStyle w:val="ConsPlusNormal"/>
        <w:spacing w:before="260"/>
        <w:ind w:firstLine="540"/>
        <w:jc w:val="both"/>
      </w:pPr>
      <w:r>
        <w:t>Для объекта незавершенного строительства указывается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4" w:name="P259"/>
      <w:bookmarkEnd w:id="14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5" w:name="P260"/>
      <w:bookmarkEnd w:id="15"/>
      <w:r>
        <w:t>&lt;11&gt; Указываются характеристики движимого имущества (при наличии).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6" w:name="P261"/>
      <w:bookmarkEnd w:id="16"/>
      <w: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предпринимательства,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7" w:name="P262"/>
      <w:bookmarkEnd w:id="17"/>
      <w:r>
        <w:t xml:space="preserve">&lt;13&gt; Указываются сведения о наличии объекта имущества в утвержденном перечне муниципального имущества, указанном в </w:t>
      </w:r>
      <w:hyperlink r:id="rId36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года </w:t>
      </w:r>
      <w:r w:rsidR="005D118E">
        <w:t>№</w:t>
      </w:r>
      <w:r>
        <w:t xml:space="preserve"> 209-ФЗ "О развитии малого и среднего предпринимательства в Российской Федерации", либо в утвержденных изменениях, внесенных в такой перечень.</w:t>
      </w:r>
    </w:p>
    <w:p w:rsidR="00E43F81" w:rsidRDefault="00E43F81">
      <w:pPr>
        <w:pStyle w:val="ConsPlusNormal"/>
        <w:spacing w:before="260"/>
        <w:ind w:firstLine="540"/>
        <w:jc w:val="both"/>
      </w:pPr>
      <w:bookmarkStart w:id="18" w:name="P263"/>
      <w:bookmarkEnd w:id="18"/>
      <w:r>
        <w:t xml:space="preserve">&lt;14&gt; Указываются реквизиты нормативного правового акта, которым утверждены перечень муниципального имущества, указанный в </w:t>
      </w:r>
      <w:hyperlink r:id="rId37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года </w:t>
      </w:r>
      <w:r w:rsidR="005D118E">
        <w:t>№</w:t>
      </w:r>
      <w:r>
        <w:t xml:space="preserve"> 209-ФЗ "О развитии малого и среднего предпринимательства в Российской Федерации", или изменения, вносимые в такой перечень.</w:t>
      </w: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jc w:val="both"/>
      </w:pPr>
    </w:p>
    <w:p w:rsidR="00E43F81" w:rsidRDefault="00E43F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06" w:rsidRDefault="00D64106"/>
    <w:sectPr w:rsidR="00D64106" w:rsidSect="00C97E5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savePreviewPicture/>
  <w:compat/>
  <w:rsids>
    <w:rsidRoot w:val="00E43F81"/>
    <w:rsid w:val="001324F0"/>
    <w:rsid w:val="00165BB4"/>
    <w:rsid w:val="001829A2"/>
    <w:rsid w:val="0018689D"/>
    <w:rsid w:val="00197A7D"/>
    <w:rsid w:val="001B29F1"/>
    <w:rsid w:val="002B225B"/>
    <w:rsid w:val="002C0A10"/>
    <w:rsid w:val="003108F9"/>
    <w:rsid w:val="00317B13"/>
    <w:rsid w:val="00361A33"/>
    <w:rsid w:val="00513ED9"/>
    <w:rsid w:val="00566CCC"/>
    <w:rsid w:val="005D118E"/>
    <w:rsid w:val="005E3A61"/>
    <w:rsid w:val="00682702"/>
    <w:rsid w:val="0070392E"/>
    <w:rsid w:val="007928BE"/>
    <w:rsid w:val="007E1502"/>
    <w:rsid w:val="00A677A9"/>
    <w:rsid w:val="00A96CD7"/>
    <w:rsid w:val="00AF488C"/>
    <w:rsid w:val="00B46AFF"/>
    <w:rsid w:val="00D64106"/>
    <w:rsid w:val="00DF01C2"/>
    <w:rsid w:val="00E07BFB"/>
    <w:rsid w:val="00E43F81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43F81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E43F81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E43F8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C4957E2FAC0438A074C29369FEE70CE69252A0B6F0E91893C350FE653A26C8355D9B13DD955284208C331D7BEA42B7AB8A3546E3FF3917CE2F244O8N3J" TargetMode="External"/><Relationship Id="rId13" Type="http://schemas.openxmlformats.org/officeDocument/2006/relationships/hyperlink" Target="consultantplus://offline/ref=797C4957E2FAC0438A07522420F3B074CF617D240D6E04C4D4693358B903A439C315DFE47E9D5A2B4703976095E0FD783AF3AE527423F397O6N1J" TargetMode="External"/><Relationship Id="rId18" Type="http://schemas.openxmlformats.org/officeDocument/2006/relationships/hyperlink" Target="consultantplus://offline/ref=797C4957E2FAC0438A074C29369FEE70CE69252A0B6D0E908F34350FE653A26C8355D9B13DD955284208C331D6BEA42B7AB8A3546E3FF3917CE2F244O8N3J" TargetMode="External"/><Relationship Id="rId26" Type="http://schemas.openxmlformats.org/officeDocument/2006/relationships/hyperlink" Target="consultantplus://offline/ref=797C4957E2FAC0438A07522420F3B074CF6678200C6204C4D4693358B903A439C315DFE47B95582216598764DCB7F4643EE9B0546A23OFN0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7C4957E2FAC0438A074C29369FEE70CE69252A086A0896813F350FE653A26C8355D9B13DD955284208C330D1BEA42B7AB8A3546E3FF3917CE2F244O8N3J" TargetMode="External"/><Relationship Id="rId34" Type="http://schemas.openxmlformats.org/officeDocument/2006/relationships/hyperlink" Target="consultantplus://offline/ref=797C4957E2FAC0438A07522420F3B074CF617D240F6904C4D4693358B903A439D11587E87C9946294616C131D3OBN6J" TargetMode="External"/><Relationship Id="rId7" Type="http://schemas.openxmlformats.org/officeDocument/2006/relationships/hyperlink" Target="consultantplus://offline/ref=797C4957E2FAC0438A074C29369FEE70CE69252A086B0F958A3A350FE653A26C8355D9B13DD955284208C330D3BEA42B7AB8A3546E3FF3917CE2F244O8N3J" TargetMode="External"/><Relationship Id="rId12" Type="http://schemas.openxmlformats.org/officeDocument/2006/relationships/hyperlink" Target="consultantplus://offline/ref=797C4957E2FAC0438A074C29369FEE70CE69252A086A0896813F350FE653A26C8355D9B13DD955284208C331D8BEA42B7AB8A3546E3FF3917CE2F244O8N3J" TargetMode="External"/><Relationship Id="rId17" Type="http://schemas.openxmlformats.org/officeDocument/2006/relationships/hyperlink" Target="consultantplus://offline/ref=797C4957E2FAC0438A074C29369FEE70CE69252A0B6F0E91893C350FE653A26C8355D9B13DD955284208C330D0BEA42B7AB8A3546E3FF3917CE2F244O8N3J" TargetMode="External"/><Relationship Id="rId25" Type="http://schemas.openxmlformats.org/officeDocument/2006/relationships/hyperlink" Target="consultantplus://offline/ref=797C4957E2FAC0438A07522420F3B074CF6678200C6204C4D4693358B903A439C315DFE17A9E537D134C963CD3B1EE7A3AF3AC5668O2N2J" TargetMode="External"/><Relationship Id="rId33" Type="http://schemas.openxmlformats.org/officeDocument/2006/relationships/hyperlink" Target="consultantplus://offline/ref=797C4957E2FAC0438A07522420F3B074CF6678200C6204C4D4693358B903A439C315DFE37D94537D134C963CD3B1EE7A3AF3AC5668O2N2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7C4957E2FAC0438A074C29369FEE70CE69252A086B06928939350FE653A26C8355D9B13DD95528420AC638D6BEA42B7AB8A3546E3FF3917CE2F244O8N3J" TargetMode="External"/><Relationship Id="rId20" Type="http://schemas.openxmlformats.org/officeDocument/2006/relationships/hyperlink" Target="consultantplus://offline/ref=797C4957E2FAC0438A074C29369FEE70CE69252A086A089A8D35350FE653A26C8355D9B13DD955284208C338D2BEA42B7AB8A3546E3FF3917CE2F244O8N3J" TargetMode="External"/><Relationship Id="rId29" Type="http://schemas.openxmlformats.org/officeDocument/2006/relationships/hyperlink" Target="consultantplus://offline/ref=797C4957E2FAC0438A07522420F3B074CF6678200C6204C4D4693358B903A439C315DFE37D9D537D134C963CD3B1EE7A3AF3AC5668O2N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7C4957E2FAC0438A074C29369FEE70CE69252A0B6A0E928D3C350FE653A26C8355D9B13DD955284208C331D7BEA42B7AB8A3546E3FF3917CE2F244O8N3J" TargetMode="External"/><Relationship Id="rId11" Type="http://schemas.openxmlformats.org/officeDocument/2006/relationships/hyperlink" Target="consultantplus://offline/ref=797C4957E2FAC0438A074C29369FEE70CE69252A086A089A8D35350FE653A26C8355D9B13DD955284208C338D3BEA42B7AB8A3546E3FF3917CE2F244O8N3J" TargetMode="External"/><Relationship Id="rId24" Type="http://schemas.openxmlformats.org/officeDocument/2006/relationships/hyperlink" Target="consultantplus://offline/ref=797C4957E2FAC0438A07522420F3B074CF6678200C6204C4D4693358B903A439C315DFE17A9C537D134C963CD3B1EE7A3AF3AC5668O2N2J" TargetMode="External"/><Relationship Id="rId32" Type="http://schemas.openxmlformats.org/officeDocument/2006/relationships/hyperlink" Target="consultantplus://offline/ref=797C4957E2FAC0438A07522420F3B074CF6678200C6204C4D4693358B903A439C315DFE37D95537D134C963CD3B1EE7A3AF3AC5668O2N2J" TargetMode="External"/><Relationship Id="rId37" Type="http://schemas.openxmlformats.org/officeDocument/2006/relationships/hyperlink" Target="consultantplus://offline/ref=797C4957E2FAC0438A07522420F3B074CF617D240D6E04C4D4693358B903A439C315DFE47E9D5B2D4403976095E0FD783AF3AE527423F397O6N1J" TargetMode="External"/><Relationship Id="rId5" Type="http://schemas.openxmlformats.org/officeDocument/2006/relationships/hyperlink" Target="consultantplus://offline/ref=797C4957E2FAC0438A074C29369FEE70CE69252A0B62069A883D350FE653A26C8355D9B13DD955284208C334D7BEA42B7AB8A3546E3FF3917CE2F244O8N3J" TargetMode="External"/><Relationship Id="rId15" Type="http://schemas.openxmlformats.org/officeDocument/2006/relationships/hyperlink" Target="consultantplus://offline/ref=797C4957E2FAC0438A07522420F3B074CF617226036F04C4D4693358B903A439C315DFE47D9F537D134C963CD3B1EE7A3AF3AC5668O2N2J" TargetMode="External"/><Relationship Id="rId23" Type="http://schemas.openxmlformats.org/officeDocument/2006/relationships/hyperlink" Target="consultantplus://offline/ref=797C4957E2FAC0438A07522420F3B074CF617D240C6A04C4D4693358B903A439D11587E87C9946294616C131D3OBN6J" TargetMode="External"/><Relationship Id="rId28" Type="http://schemas.openxmlformats.org/officeDocument/2006/relationships/hyperlink" Target="consultantplus://offline/ref=797C4957E2FAC0438A07522420F3B074CF6678200C6204C4D4693358B903A439C315DFE4789D592216598764DCB7F4643EE9B0546A23OFN0J" TargetMode="External"/><Relationship Id="rId36" Type="http://schemas.openxmlformats.org/officeDocument/2006/relationships/hyperlink" Target="consultantplus://offline/ref=797C4957E2FAC0438A07522420F3B074CF617D240D6E04C4D4693358B903A439C315DFE47E9D5B2D4403976095E0FD783AF3AE527423F397O6N1J" TargetMode="External"/><Relationship Id="rId10" Type="http://schemas.openxmlformats.org/officeDocument/2006/relationships/hyperlink" Target="consultantplus://offline/ref=797C4957E2FAC0438A074C29369FEE70CE69252A0B6307968D3E350FE653A26C8355D9B13DD955284208C331D7BEA42B7AB8A3546E3FF3917CE2F244O8N3J" TargetMode="External"/><Relationship Id="rId19" Type="http://schemas.openxmlformats.org/officeDocument/2006/relationships/hyperlink" Target="consultantplus://offline/ref=797C4957E2FAC0438A074C29369FEE70CE69252A0B6307968D3E350FE653A26C8355D9B13DD955284208C331D7BEA42B7AB8A3546E3FF3917CE2F244O8N3J" TargetMode="External"/><Relationship Id="rId31" Type="http://schemas.openxmlformats.org/officeDocument/2006/relationships/hyperlink" Target="consultantplus://offline/ref=797C4957E2FAC0438A07522420F3B074CF6678200C6204C4D4693358B903A439C315DFE37D98537D134C963CD3B1EE7A3AF3AC5668O2N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7C4957E2FAC0438A074C29369FEE70CE69252A0B6D0E908F34350FE653A26C8355D9B13DD955284208C331D7BEA42B7AB8A3546E3FF3917CE2F244O8N3J" TargetMode="External"/><Relationship Id="rId14" Type="http://schemas.openxmlformats.org/officeDocument/2006/relationships/hyperlink" Target="consultantplus://offline/ref=797C4957E2FAC0438A07522420F3B074CF617D240C6A04C4D4693358B903A439D11587E87C9946294616C131D3OBN6J" TargetMode="External"/><Relationship Id="rId22" Type="http://schemas.openxmlformats.org/officeDocument/2006/relationships/hyperlink" Target="consultantplus://offline/ref=797C4957E2FAC0438A074C29369FEE70CE69252A086A079B813B350FE653A26C8355D9B13DD955284208C333D2BEA42B7AB8A3546E3FF3917CE2F244O8N3J" TargetMode="External"/><Relationship Id="rId27" Type="http://schemas.openxmlformats.org/officeDocument/2006/relationships/hyperlink" Target="consultantplus://offline/ref=797C4957E2FAC0438A07522420F3B074CF617D240F6904C4D4693358B903A439C315DFE6799C537D134C963CD3B1EE7A3AF3AC5668O2N2J" TargetMode="External"/><Relationship Id="rId30" Type="http://schemas.openxmlformats.org/officeDocument/2006/relationships/hyperlink" Target="consultantplus://offline/ref=797C4957E2FAC0438A07522420F3B074CF6678200C6204C4D4693358B903A439C315DFE37D9E537D134C963CD3B1EE7A3AF3AC5668O2N2J" TargetMode="External"/><Relationship Id="rId35" Type="http://schemas.openxmlformats.org/officeDocument/2006/relationships/hyperlink" Target="consultantplus://offline/ref=797C4957E2FAC0438A07522420F3B074CF617A2E026F04C4D4693358B903A439D11587E87C9946294616C131D3OB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3662</Words>
  <Characters>20880</Characters>
  <Application>Microsoft Office Word</Application>
  <DocSecurity>0</DocSecurity>
  <Lines>174</Lines>
  <Paragraphs>48</Paragraphs>
  <ScaleCrop>false</ScaleCrop>
  <Company/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Uryadova_EV</dc:creator>
  <cp:lastModifiedBy>Uryadova_EV</cp:lastModifiedBy>
  <cp:revision>3</cp:revision>
  <dcterms:created xsi:type="dcterms:W3CDTF">2023-04-24T09:13:00Z</dcterms:created>
  <dcterms:modified xsi:type="dcterms:W3CDTF">2023-04-24T09:21:00Z</dcterms:modified>
</cp:coreProperties>
</file>