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283905">
      <w:pPr>
        <w:framePr w:h="0" w:hSpace="141" w:wrap="around" w:vAnchor="text" w:hAnchor="page" w:x="6021" w:y="126"/>
        <w:jc w:val="center"/>
        <w:rPr>
          <w:sz w:val="36"/>
        </w:rPr>
      </w:pPr>
      <w:r w:rsidRPr="00283905">
        <w:rPr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7.5pt;visibility:visible">
            <v:imagedata r:id="rId7" o:title=""/>
          </v:shape>
        </w:pict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34C67">
      <w:pPr>
        <w:jc w:val="center"/>
        <w:rPr>
          <w:spacing w:val="40"/>
          <w:sz w:val="44"/>
        </w:rPr>
      </w:pPr>
      <w:r>
        <w:rPr>
          <w:sz w:val="44"/>
        </w:rPr>
        <w:t>Главы</w:t>
      </w:r>
      <w:r w:rsidR="00963383" w:rsidRPr="008159A6">
        <w:rPr>
          <w:spacing w:val="40"/>
          <w:sz w:val="44"/>
        </w:rPr>
        <w:t xml:space="preserve">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036289" w:rsidRDefault="00036289" w:rsidP="00036289">
      <w:pPr>
        <w:pStyle w:val="1"/>
        <w:numPr>
          <w:ilvl w:val="0"/>
          <w:numId w:val="4"/>
        </w:numPr>
        <w:tabs>
          <w:tab w:val="num" w:pos="432"/>
        </w:tabs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25 апреля 2019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№ </w:t>
      </w:r>
      <w:r>
        <w:rPr>
          <w:rFonts w:eastAsia="Calibri"/>
          <w:sz w:val="28"/>
          <w:u w:val="single"/>
        </w:rPr>
        <w:t xml:space="preserve">       228      </w:t>
      </w:r>
      <w:r>
        <w:rPr>
          <w:rFonts w:eastAsia="Calibri"/>
        </w:rP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077882" w:rsidRDefault="00077882" w:rsidP="00077882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назначении публичных слушаний по проекту решения </w:t>
      </w:r>
    </w:p>
    <w:p w:rsidR="00C53E57" w:rsidRPr="00077882" w:rsidRDefault="00077882" w:rsidP="0007788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</w:t>
      </w:r>
      <w:r w:rsidRPr="00F612C1">
        <w:rPr>
          <w:b/>
          <w:sz w:val="26"/>
          <w:szCs w:val="26"/>
        </w:rPr>
        <w:t xml:space="preserve">Об исполнении бюджета города Вологды за </w:t>
      </w:r>
      <w:r>
        <w:rPr>
          <w:b/>
          <w:sz w:val="26"/>
          <w:szCs w:val="26"/>
        </w:rPr>
        <w:t>201</w:t>
      </w:r>
      <w:r w:rsidR="009F1496">
        <w:rPr>
          <w:b/>
          <w:sz w:val="26"/>
          <w:szCs w:val="26"/>
        </w:rPr>
        <w:t>8</w:t>
      </w:r>
      <w:r w:rsidRPr="00F612C1">
        <w:rPr>
          <w:b/>
          <w:sz w:val="26"/>
          <w:szCs w:val="26"/>
        </w:rPr>
        <w:t xml:space="preserve"> год»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</w:p>
    <w:p w:rsidR="00077882" w:rsidRDefault="00077882" w:rsidP="00077882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28 Федерального закона от 06 октября 2003 года </w:t>
      </w:r>
      <w:r>
        <w:rPr>
          <w:sz w:val="26"/>
          <w:szCs w:val="26"/>
        </w:rPr>
        <w:br/>
        <w:t xml:space="preserve">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в муниципальном образовании «Город Вологда»,  Положением о бюджетном процессе в муниципальном образовании «Город Вологда», </w:t>
      </w:r>
      <w:r w:rsidR="00934C67">
        <w:rPr>
          <w:sz w:val="26"/>
          <w:szCs w:val="26"/>
        </w:rPr>
        <w:t>на основании статей 18, 38</w:t>
      </w:r>
      <w:r>
        <w:rPr>
          <w:sz w:val="26"/>
          <w:szCs w:val="26"/>
        </w:rPr>
        <w:t xml:space="preserve"> Устава муниципального образования «Город Вологда» ПОСТАНОВЛЯЮ: </w:t>
      </w:r>
    </w:p>
    <w:p w:rsidR="00077882" w:rsidRDefault="00077882" w:rsidP="00077882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Назначить по инициативе </w:t>
      </w:r>
      <w:r w:rsidR="00B320F7">
        <w:rPr>
          <w:sz w:val="26"/>
          <w:szCs w:val="26"/>
        </w:rPr>
        <w:t>Мэра</w:t>
      </w:r>
      <w:r w:rsidR="001069EB" w:rsidRPr="00E3513B">
        <w:rPr>
          <w:sz w:val="26"/>
          <w:szCs w:val="26"/>
        </w:rPr>
        <w:t xml:space="preserve"> города Вологды</w:t>
      </w:r>
      <w:r>
        <w:rPr>
          <w:sz w:val="26"/>
          <w:szCs w:val="26"/>
        </w:rPr>
        <w:t xml:space="preserve"> публичные слушания по </w:t>
      </w:r>
      <w:r w:rsidRPr="00501BC6">
        <w:rPr>
          <w:sz w:val="26"/>
          <w:szCs w:val="26"/>
        </w:rPr>
        <w:t xml:space="preserve">проекту решения Вологодской городской Думы </w:t>
      </w:r>
      <w:r w:rsidRPr="0044276B">
        <w:rPr>
          <w:sz w:val="26"/>
          <w:szCs w:val="26"/>
        </w:rPr>
        <w:t>«</w:t>
      </w:r>
      <w:r w:rsidR="00934C67">
        <w:rPr>
          <w:sz w:val="26"/>
          <w:szCs w:val="26"/>
        </w:rPr>
        <w:t xml:space="preserve">Об </w:t>
      </w:r>
      <w:r w:rsidRPr="0044276B">
        <w:rPr>
          <w:sz w:val="26"/>
          <w:szCs w:val="26"/>
        </w:rPr>
        <w:t>исполнени</w:t>
      </w:r>
      <w:r w:rsidR="00934C67">
        <w:rPr>
          <w:sz w:val="26"/>
          <w:szCs w:val="26"/>
        </w:rPr>
        <w:t>и бюджета города Вологды за 201</w:t>
      </w:r>
      <w:r w:rsidR="009F1496">
        <w:rPr>
          <w:sz w:val="26"/>
          <w:szCs w:val="26"/>
        </w:rPr>
        <w:t>8</w:t>
      </w:r>
      <w:r w:rsidRPr="0044276B">
        <w:rPr>
          <w:sz w:val="26"/>
          <w:szCs w:val="26"/>
        </w:rPr>
        <w:t xml:space="preserve"> год»</w:t>
      </w:r>
      <w:r w:rsidRPr="00501BC6">
        <w:rPr>
          <w:sz w:val="26"/>
          <w:szCs w:val="26"/>
        </w:rPr>
        <w:t xml:space="preserve"> на </w:t>
      </w:r>
      <w:r w:rsidRPr="000B4744">
        <w:rPr>
          <w:sz w:val="26"/>
          <w:szCs w:val="26"/>
        </w:rPr>
        <w:t xml:space="preserve">17 часов </w:t>
      </w:r>
      <w:r w:rsidR="0083710D" w:rsidRPr="000B4744">
        <w:rPr>
          <w:sz w:val="26"/>
          <w:szCs w:val="26"/>
        </w:rPr>
        <w:t xml:space="preserve">00 минут </w:t>
      </w:r>
      <w:r w:rsidRPr="000B4744">
        <w:rPr>
          <w:sz w:val="26"/>
          <w:szCs w:val="26"/>
        </w:rPr>
        <w:t>1</w:t>
      </w:r>
      <w:r w:rsidR="00C901ED" w:rsidRPr="000B4744">
        <w:rPr>
          <w:sz w:val="26"/>
          <w:szCs w:val="26"/>
        </w:rPr>
        <w:t>6</w:t>
      </w:r>
      <w:r w:rsidRPr="000B4744">
        <w:rPr>
          <w:sz w:val="26"/>
          <w:szCs w:val="26"/>
        </w:rPr>
        <w:t xml:space="preserve"> мая 201</w:t>
      </w:r>
      <w:r w:rsidR="009F1496" w:rsidRPr="000B4744">
        <w:rPr>
          <w:sz w:val="26"/>
          <w:szCs w:val="26"/>
        </w:rPr>
        <w:t>9</w:t>
      </w:r>
      <w:r w:rsidRPr="000B4744">
        <w:rPr>
          <w:sz w:val="26"/>
          <w:szCs w:val="26"/>
        </w:rPr>
        <w:t xml:space="preserve"> года.</w:t>
      </w:r>
      <w:r w:rsidRPr="00501BC6">
        <w:rPr>
          <w:sz w:val="26"/>
          <w:szCs w:val="26"/>
        </w:rPr>
        <w:t xml:space="preserve"> Публичные  слушания  </w:t>
      </w:r>
      <w:r w:rsidR="00AF6988" w:rsidRPr="00BB7F89">
        <w:rPr>
          <w:sz w:val="26"/>
          <w:szCs w:val="26"/>
        </w:rPr>
        <w:t>провести</w:t>
      </w:r>
      <w:r w:rsidRPr="00501BC6">
        <w:rPr>
          <w:sz w:val="26"/>
          <w:szCs w:val="26"/>
        </w:rPr>
        <w:t xml:space="preserve">  по  адресу: </w:t>
      </w:r>
      <w:proofErr w:type="gramStart"/>
      <w:r w:rsidRPr="007B0491">
        <w:rPr>
          <w:sz w:val="26"/>
          <w:szCs w:val="26"/>
        </w:rPr>
        <w:t>г</w:t>
      </w:r>
      <w:proofErr w:type="gramEnd"/>
      <w:r w:rsidRPr="007B0491">
        <w:rPr>
          <w:sz w:val="26"/>
          <w:szCs w:val="26"/>
        </w:rPr>
        <w:t xml:space="preserve">. Вологда, </w:t>
      </w:r>
      <w:r>
        <w:rPr>
          <w:sz w:val="26"/>
          <w:szCs w:val="26"/>
        </w:rPr>
        <w:t xml:space="preserve">ул. </w:t>
      </w:r>
      <w:r w:rsidRPr="008A3C3B">
        <w:rPr>
          <w:sz w:val="26"/>
          <w:szCs w:val="26"/>
        </w:rPr>
        <w:t>Марии Ульяновой, д. 6.</w:t>
      </w:r>
    </w:p>
    <w:p w:rsidR="00077882" w:rsidRDefault="00077882" w:rsidP="0025307E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Назначить</w:t>
      </w:r>
      <w:r w:rsidR="0025307E">
        <w:rPr>
          <w:sz w:val="26"/>
          <w:szCs w:val="26"/>
        </w:rPr>
        <w:t xml:space="preserve"> о</w:t>
      </w:r>
      <w:r>
        <w:rPr>
          <w:sz w:val="26"/>
          <w:szCs w:val="26"/>
        </w:rPr>
        <w:t>рганизатором проведения публичных слушаний Администрацию города Вологды.</w:t>
      </w:r>
    </w:p>
    <w:p w:rsidR="00077882" w:rsidRPr="005A07C0" w:rsidRDefault="0018621F" w:rsidP="00077882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77882" w:rsidRPr="00B31A78">
        <w:rPr>
          <w:sz w:val="26"/>
          <w:szCs w:val="26"/>
        </w:rPr>
        <w:t xml:space="preserve">. Утвердить прилагаемый Порядок </w:t>
      </w:r>
      <w:r w:rsidR="00DB375B">
        <w:rPr>
          <w:sz w:val="26"/>
          <w:szCs w:val="26"/>
        </w:rPr>
        <w:t>ознакомления с</w:t>
      </w:r>
      <w:r w:rsidR="00DB375B" w:rsidRPr="00B31A78">
        <w:rPr>
          <w:sz w:val="26"/>
          <w:szCs w:val="26"/>
        </w:rPr>
        <w:t xml:space="preserve"> проект</w:t>
      </w:r>
      <w:r w:rsidR="00DB375B">
        <w:rPr>
          <w:sz w:val="26"/>
          <w:szCs w:val="26"/>
        </w:rPr>
        <w:t>ом</w:t>
      </w:r>
      <w:r w:rsidR="00DB375B" w:rsidRPr="00B31A78">
        <w:rPr>
          <w:sz w:val="26"/>
          <w:szCs w:val="26"/>
        </w:rPr>
        <w:t xml:space="preserve">  решения Вологодской городской Думы </w:t>
      </w:r>
      <w:r w:rsidR="00DB375B" w:rsidRPr="0044276B">
        <w:rPr>
          <w:sz w:val="26"/>
          <w:szCs w:val="26"/>
        </w:rPr>
        <w:t>«Об исполнени</w:t>
      </w:r>
      <w:r w:rsidR="00DB375B">
        <w:rPr>
          <w:sz w:val="26"/>
          <w:szCs w:val="26"/>
        </w:rPr>
        <w:t>и бюджета города Вологды за 201</w:t>
      </w:r>
      <w:r w:rsidR="00100A61">
        <w:rPr>
          <w:sz w:val="26"/>
          <w:szCs w:val="26"/>
        </w:rPr>
        <w:t>8</w:t>
      </w:r>
      <w:r w:rsidR="00DB375B" w:rsidRPr="0044276B">
        <w:rPr>
          <w:sz w:val="26"/>
          <w:szCs w:val="26"/>
        </w:rPr>
        <w:t xml:space="preserve"> год»</w:t>
      </w:r>
      <w:r w:rsidR="00E2211F">
        <w:rPr>
          <w:sz w:val="26"/>
          <w:szCs w:val="26"/>
        </w:rPr>
        <w:t xml:space="preserve">, </w:t>
      </w:r>
      <w:r w:rsidR="009E382D">
        <w:rPr>
          <w:sz w:val="26"/>
          <w:szCs w:val="26"/>
        </w:rPr>
        <w:t>приема</w:t>
      </w:r>
      <w:r w:rsidR="009E382D" w:rsidRPr="00B31A78">
        <w:rPr>
          <w:sz w:val="26"/>
          <w:szCs w:val="26"/>
        </w:rPr>
        <w:t xml:space="preserve"> предложений</w:t>
      </w:r>
      <w:r w:rsidR="009E382D">
        <w:rPr>
          <w:sz w:val="26"/>
          <w:szCs w:val="26"/>
        </w:rPr>
        <w:t xml:space="preserve"> и (или) замечаний</w:t>
      </w:r>
      <w:r w:rsidR="009E382D" w:rsidRPr="00B31A78">
        <w:rPr>
          <w:sz w:val="26"/>
          <w:szCs w:val="26"/>
        </w:rPr>
        <w:t xml:space="preserve"> по проект</w:t>
      </w:r>
      <w:r w:rsidR="009E382D">
        <w:rPr>
          <w:sz w:val="26"/>
          <w:szCs w:val="26"/>
        </w:rPr>
        <w:t>у</w:t>
      </w:r>
      <w:r w:rsidR="009E382D" w:rsidRPr="00B31A78">
        <w:rPr>
          <w:sz w:val="26"/>
          <w:szCs w:val="26"/>
        </w:rPr>
        <w:t xml:space="preserve">  решения Вологодской городской Думы </w:t>
      </w:r>
      <w:r w:rsidR="009E382D" w:rsidRPr="0044276B">
        <w:rPr>
          <w:sz w:val="26"/>
          <w:szCs w:val="26"/>
        </w:rPr>
        <w:t>«Об исполнени</w:t>
      </w:r>
      <w:r w:rsidR="009E382D">
        <w:rPr>
          <w:sz w:val="26"/>
          <w:szCs w:val="26"/>
        </w:rPr>
        <w:t>и бюджета города Вологды за 201</w:t>
      </w:r>
      <w:r w:rsidR="00100A61">
        <w:rPr>
          <w:sz w:val="26"/>
          <w:szCs w:val="26"/>
        </w:rPr>
        <w:t>8</w:t>
      </w:r>
      <w:r w:rsidR="009E382D" w:rsidRPr="0044276B">
        <w:rPr>
          <w:sz w:val="26"/>
          <w:szCs w:val="26"/>
        </w:rPr>
        <w:t xml:space="preserve"> год»</w:t>
      </w:r>
      <w:r w:rsidR="009E382D">
        <w:rPr>
          <w:sz w:val="26"/>
          <w:szCs w:val="26"/>
        </w:rPr>
        <w:t xml:space="preserve"> и </w:t>
      </w:r>
      <w:r w:rsidR="00DB375B" w:rsidRPr="005A07C0">
        <w:rPr>
          <w:sz w:val="26"/>
          <w:szCs w:val="26"/>
        </w:rPr>
        <w:t>участия населения муниципального образования «Город Вологда» в его обсуждении</w:t>
      </w:r>
      <w:r w:rsidR="00077882" w:rsidRPr="005A07C0">
        <w:rPr>
          <w:sz w:val="26"/>
          <w:szCs w:val="26"/>
        </w:rPr>
        <w:t>.</w:t>
      </w:r>
    </w:p>
    <w:p w:rsidR="00077882" w:rsidRDefault="00AF6988" w:rsidP="00077882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077882">
        <w:rPr>
          <w:sz w:val="26"/>
          <w:szCs w:val="26"/>
        </w:rPr>
        <w:t xml:space="preserve">. </w:t>
      </w:r>
      <w:r w:rsidR="00077882" w:rsidRPr="00224CF0">
        <w:rPr>
          <w:sz w:val="26"/>
          <w:szCs w:val="26"/>
        </w:rPr>
        <w:t>На</w:t>
      </w:r>
      <w:r w:rsidR="00077882">
        <w:rPr>
          <w:sz w:val="26"/>
          <w:szCs w:val="26"/>
        </w:rPr>
        <w:t xml:space="preserve">стоящее постановление подлежит </w:t>
      </w:r>
      <w:r w:rsidR="007B5BFA">
        <w:rPr>
          <w:sz w:val="26"/>
          <w:szCs w:val="26"/>
        </w:rPr>
        <w:t xml:space="preserve">официальному </w:t>
      </w:r>
      <w:r w:rsidR="00077882"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="00077882" w:rsidRPr="00192CA7">
        <w:rPr>
          <w:sz w:val="26"/>
          <w:szCs w:val="26"/>
        </w:rPr>
        <w:t xml:space="preserve">на официальном сайте Администрации города Вологды </w:t>
      </w:r>
      <w:r w:rsidR="00077882">
        <w:rPr>
          <w:sz w:val="26"/>
          <w:szCs w:val="26"/>
        </w:rPr>
        <w:t>в информационно – телекоммуникационной сети «Интернет».</w:t>
      </w:r>
    </w:p>
    <w:p w:rsidR="00077882" w:rsidRDefault="00077882" w:rsidP="00466C8B">
      <w:pPr>
        <w:spacing w:line="360" w:lineRule="auto"/>
        <w:jc w:val="both"/>
        <w:rPr>
          <w:bCs/>
          <w:sz w:val="26"/>
          <w:szCs w:val="26"/>
        </w:rPr>
      </w:pPr>
    </w:p>
    <w:p w:rsidR="00466C8B" w:rsidRDefault="00466C8B" w:rsidP="00466C8B">
      <w:pPr>
        <w:spacing w:line="360" w:lineRule="auto"/>
        <w:jc w:val="both"/>
        <w:rPr>
          <w:bCs/>
          <w:sz w:val="26"/>
          <w:szCs w:val="26"/>
        </w:rPr>
      </w:pPr>
    </w:p>
    <w:p w:rsidR="00466C8B" w:rsidRDefault="00466C8B" w:rsidP="00466C8B">
      <w:pPr>
        <w:jc w:val="both"/>
        <w:rPr>
          <w:sz w:val="26"/>
        </w:rPr>
      </w:pPr>
      <w:r>
        <w:rPr>
          <w:bCs/>
          <w:sz w:val="26"/>
          <w:szCs w:val="26"/>
        </w:rPr>
        <w:t>Глава города Вологды                                                                           Ю.В.Сапожников</w:t>
      </w:r>
      <w:r>
        <w:rPr>
          <w:sz w:val="26"/>
        </w:rPr>
        <w:t xml:space="preserve">                               </w:t>
      </w:r>
    </w:p>
    <w:p w:rsidR="00510FBF" w:rsidRPr="008F5243" w:rsidRDefault="00510FBF" w:rsidP="00510FBF">
      <w:pPr>
        <w:spacing w:line="360" w:lineRule="auto"/>
        <w:ind w:firstLine="709"/>
        <w:jc w:val="both"/>
        <w:rPr>
          <w:sz w:val="26"/>
          <w:szCs w:val="26"/>
        </w:rPr>
      </w:pPr>
    </w:p>
    <w:p w:rsidR="00C53E57" w:rsidRPr="008F5243" w:rsidRDefault="008F5243" w:rsidP="00510FBF">
      <w:pPr>
        <w:tabs>
          <w:tab w:val="left" w:pos="1465"/>
        </w:tabs>
        <w:spacing w:line="360" w:lineRule="auto"/>
        <w:jc w:val="both"/>
        <w:rPr>
          <w:sz w:val="26"/>
          <w:szCs w:val="26"/>
        </w:rPr>
      </w:pPr>
      <w:r w:rsidRPr="008F5243">
        <w:rPr>
          <w:sz w:val="26"/>
          <w:szCs w:val="26"/>
        </w:rPr>
        <w:tab/>
      </w:r>
    </w:p>
    <w:p w:rsidR="00C53E57" w:rsidRDefault="00C53E57">
      <w:pPr>
        <w:jc w:val="both"/>
        <w:rPr>
          <w:sz w:val="26"/>
        </w:rPr>
      </w:pPr>
    </w:p>
    <w:p w:rsidR="003821DF" w:rsidRDefault="003821DF" w:rsidP="00797BEC">
      <w:pPr>
        <w:jc w:val="both"/>
        <w:rPr>
          <w:sz w:val="26"/>
        </w:rPr>
      </w:pPr>
    </w:p>
    <w:sectPr w:rsidR="003821DF" w:rsidSect="003821DF">
      <w:headerReference w:type="default" r:id="rId8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2FB" w:rsidRDefault="00BA42FB" w:rsidP="00635297">
      <w:r>
        <w:separator/>
      </w:r>
    </w:p>
  </w:endnote>
  <w:endnote w:type="continuationSeparator" w:id="1">
    <w:p w:rsidR="00BA42FB" w:rsidRDefault="00BA42FB" w:rsidP="00635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2FB" w:rsidRDefault="00BA42FB" w:rsidP="00635297">
      <w:r>
        <w:separator/>
      </w:r>
    </w:p>
  </w:footnote>
  <w:footnote w:type="continuationSeparator" w:id="1">
    <w:p w:rsidR="00BA42FB" w:rsidRDefault="00BA42FB" w:rsidP="00635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07E" w:rsidRDefault="00283905">
    <w:pPr>
      <w:pStyle w:val="a5"/>
      <w:jc w:val="center"/>
    </w:pPr>
    <w:fldSimple w:instr=" PAGE   \* MERGEFORMAT ">
      <w:r w:rsidR="00F73E73">
        <w:rPr>
          <w:noProof/>
        </w:rPr>
        <w:t>2</w:t>
      </w:r>
    </w:fldSimple>
  </w:p>
  <w:p w:rsidR="0025307E" w:rsidRDefault="0025307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B06962"/>
    <w:multiLevelType w:val="multilevel"/>
    <w:tmpl w:val="5EA2F59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04500F9"/>
    <w:multiLevelType w:val="multilevel"/>
    <w:tmpl w:val="EE76C6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DEB749F"/>
    <w:multiLevelType w:val="multilevel"/>
    <w:tmpl w:val="CE2AE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75C"/>
    <w:rsid w:val="00006171"/>
    <w:rsid w:val="00023E90"/>
    <w:rsid w:val="00036289"/>
    <w:rsid w:val="00041E71"/>
    <w:rsid w:val="00050C97"/>
    <w:rsid w:val="00056D1A"/>
    <w:rsid w:val="00067926"/>
    <w:rsid w:val="000729A5"/>
    <w:rsid w:val="00072D48"/>
    <w:rsid w:val="00077882"/>
    <w:rsid w:val="00077D06"/>
    <w:rsid w:val="000805D2"/>
    <w:rsid w:val="0008232A"/>
    <w:rsid w:val="00084E5B"/>
    <w:rsid w:val="0009423D"/>
    <w:rsid w:val="000B1CEF"/>
    <w:rsid w:val="000B1D40"/>
    <w:rsid w:val="000B4744"/>
    <w:rsid w:val="00100A61"/>
    <w:rsid w:val="001069EB"/>
    <w:rsid w:val="0011337A"/>
    <w:rsid w:val="00114E81"/>
    <w:rsid w:val="001170FA"/>
    <w:rsid w:val="0012128C"/>
    <w:rsid w:val="00132253"/>
    <w:rsid w:val="0013523D"/>
    <w:rsid w:val="00146AF9"/>
    <w:rsid w:val="00153CF5"/>
    <w:rsid w:val="001579FF"/>
    <w:rsid w:val="001646EA"/>
    <w:rsid w:val="0016695D"/>
    <w:rsid w:val="00166E62"/>
    <w:rsid w:val="00180745"/>
    <w:rsid w:val="0018621F"/>
    <w:rsid w:val="001953B9"/>
    <w:rsid w:val="001A6175"/>
    <w:rsid w:val="001C2C64"/>
    <w:rsid w:val="001C4ECF"/>
    <w:rsid w:val="001D152D"/>
    <w:rsid w:val="001E25B4"/>
    <w:rsid w:val="001E6D90"/>
    <w:rsid w:val="002201DF"/>
    <w:rsid w:val="002273D0"/>
    <w:rsid w:val="00242EF2"/>
    <w:rsid w:val="00244F16"/>
    <w:rsid w:val="0025307E"/>
    <w:rsid w:val="00253AC1"/>
    <w:rsid w:val="00267B5B"/>
    <w:rsid w:val="00270738"/>
    <w:rsid w:val="00283905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06077"/>
    <w:rsid w:val="00307A0B"/>
    <w:rsid w:val="003137B1"/>
    <w:rsid w:val="0031558A"/>
    <w:rsid w:val="00316024"/>
    <w:rsid w:val="00325A55"/>
    <w:rsid w:val="00337F30"/>
    <w:rsid w:val="0037101E"/>
    <w:rsid w:val="003821DF"/>
    <w:rsid w:val="00383C7F"/>
    <w:rsid w:val="0038497B"/>
    <w:rsid w:val="0038797B"/>
    <w:rsid w:val="0039443D"/>
    <w:rsid w:val="003A059F"/>
    <w:rsid w:val="003A73A6"/>
    <w:rsid w:val="003B4599"/>
    <w:rsid w:val="003C3923"/>
    <w:rsid w:val="003C5527"/>
    <w:rsid w:val="003D360C"/>
    <w:rsid w:val="003D6809"/>
    <w:rsid w:val="003D745C"/>
    <w:rsid w:val="003E1641"/>
    <w:rsid w:val="003E3EA6"/>
    <w:rsid w:val="003F4A1A"/>
    <w:rsid w:val="003F4ECE"/>
    <w:rsid w:val="00401B74"/>
    <w:rsid w:val="00412CBD"/>
    <w:rsid w:val="00421B9E"/>
    <w:rsid w:val="0042582C"/>
    <w:rsid w:val="00441706"/>
    <w:rsid w:val="00454ECB"/>
    <w:rsid w:val="00455AD8"/>
    <w:rsid w:val="0046132B"/>
    <w:rsid w:val="00466C8B"/>
    <w:rsid w:val="00474A57"/>
    <w:rsid w:val="0048160A"/>
    <w:rsid w:val="0048434B"/>
    <w:rsid w:val="00484C9E"/>
    <w:rsid w:val="00493BF5"/>
    <w:rsid w:val="00493EFE"/>
    <w:rsid w:val="004C72BA"/>
    <w:rsid w:val="004E4F66"/>
    <w:rsid w:val="004E6C9E"/>
    <w:rsid w:val="004F40D2"/>
    <w:rsid w:val="004F7CDE"/>
    <w:rsid w:val="0050490F"/>
    <w:rsid w:val="00510FBF"/>
    <w:rsid w:val="00521C53"/>
    <w:rsid w:val="00523634"/>
    <w:rsid w:val="00524D6C"/>
    <w:rsid w:val="00537891"/>
    <w:rsid w:val="005446EC"/>
    <w:rsid w:val="00557023"/>
    <w:rsid w:val="005666BD"/>
    <w:rsid w:val="00594A39"/>
    <w:rsid w:val="0059637B"/>
    <w:rsid w:val="005A072B"/>
    <w:rsid w:val="005A0A19"/>
    <w:rsid w:val="005A583E"/>
    <w:rsid w:val="005B2796"/>
    <w:rsid w:val="005C1BD8"/>
    <w:rsid w:val="005D4E88"/>
    <w:rsid w:val="005D7A69"/>
    <w:rsid w:val="005F1A55"/>
    <w:rsid w:val="00601EBE"/>
    <w:rsid w:val="006221A7"/>
    <w:rsid w:val="00623087"/>
    <w:rsid w:val="0062377C"/>
    <w:rsid w:val="00632CD6"/>
    <w:rsid w:val="00635297"/>
    <w:rsid w:val="0063684F"/>
    <w:rsid w:val="00642AD6"/>
    <w:rsid w:val="00650AD0"/>
    <w:rsid w:val="006525CD"/>
    <w:rsid w:val="00671040"/>
    <w:rsid w:val="00673B0F"/>
    <w:rsid w:val="00680734"/>
    <w:rsid w:val="006929EC"/>
    <w:rsid w:val="006961F1"/>
    <w:rsid w:val="006A7EBF"/>
    <w:rsid w:val="006B0A51"/>
    <w:rsid w:val="006B2779"/>
    <w:rsid w:val="006D5E27"/>
    <w:rsid w:val="006E26AD"/>
    <w:rsid w:val="00717427"/>
    <w:rsid w:val="00726832"/>
    <w:rsid w:val="007307D3"/>
    <w:rsid w:val="00741E54"/>
    <w:rsid w:val="00764231"/>
    <w:rsid w:val="00764BA1"/>
    <w:rsid w:val="007707EF"/>
    <w:rsid w:val="0078030D"/>
    <w:rsid w:val="007958B5"/>
    <w:rsid w:val="00797BEC"/>
    <w:rsid w:val="007A19B7"/>
    <w:rsid w:val="007B0114"/>
    <w:rsid w:val="007B031A"/>
    <w:rsid w:val="007B5BFA"/>
    <w:rsid w:val="007B7F30"/>
    <w:rsid w:val="007C384C"/>
    <w:rsid w:val="007D0E4C"/>
    <w:rsid w:val="007D1C6A"/>
    <w:rsid w:val="007E2B17"/>
    <w:rsid w:val="0080174D"/>
    <w:rsid w:val="0080584F"/>
    <w:rsid w:val="00806F5B"/>
    <w:rsid w:val="008159A6"/>
    <w:rsid w:val="0083710D"/>
    <w:rsid w:val="0084244E"/>
    <w:rsid w:val="0085456C"/>
    <w:rsid w:val="008614CE"/>
    <w:rsid w:val="00875BE7"/>
    <w:rsid w:val="00876164"/>
    <w:rsid w:val="008A3C3B"/>
    <w:rsid w:val="008B2AFE"/>
    <w:rsid w:val="008B54B2"/>
    <w:rsid w:val="008C28B6"/>
    <w:rsid w:val="008C2CCE"/>
    <w:rsid w:val="008D4722"/>
    <w:rsid w:val="008F3C9A"/>
    <w:rsid w:val="008F5243"/>
    <w:rsid w:val="00911851"/>
    <w:rsid w:val="00913CDA"/>
    <w:rsid w:val="00915C70"/>
    <w:rsid w:val="0092463B"/>
    <w:rsid w:val="0092656C"/>
    <w:rsid w:val="009277B5"/>
    <w:rsid w:val="009327EE"/>
    <w:rsid w:val="00934C67"/>
    <w:rsid w:val="009353EB"/>
    <w:rsid w:val="009368FC"/>
    <w:rsid w:val="009577B8"/>
    <w:rsid w:val="00960F2B"/>
    <w:rsid w:val="00963383"/>
    <w:rsid w:val="0096411B"/>
    <w:rsid w:val="009763DA"/>
    <w:rsid w:val="0097668F"/>
    <w:rsid w:val="00982916"/>
    <w:rsid w:val="009959AE"/>
    <w:rsid w:val="009B0F92"/>
    <w:rsid w:val="009B2223"/>
    <w:rsid w:val="009B33FC"/>
    <w:rsid w:val="009B6E93"/>
    <w:rsid w:val="009C2A40"/>
    <w:rsid w:val="009D4384"/>
    <w:rsid w:val="009D6F2C"/>
    <w:rsid w:val="009E382D"/>
    <w:rsid w:val="009F1496"/>
    <w:rsid w:val="009F65A5"/>
    <w:rsid w:val="00A06EAF"/>
    <w:rsid w:val="00A11FF9"/>
    <w:rsid w:val="00A2015F"/>
    <w:rsid w:val="00A23395"/>
    <w:rsid w:val="00A25DD1"/>
    <w:rsid w:val="00A33D17"/>
    <w:rsid w:val="00A4023B"/>
    <w:rsid w:val="00A417A0"/>
    <w:rsid w:val="00A52600"/>
    <w:rsid w:val="00A57F52"/>
    <w:rsid w:val="00A65F7E"/>
    <w:rsid w:val="00AB5CED"/>
    <w:rsid w:val="00AB6192"/>
    <w:rsid w:val="00AB7C19"/>
    <w:rsid w:val="00AD0D68"/>
    <w:rsid w:val="00AF6681"/>
    <w:rsid w:val="00AF6988"/>
    <w:rsid w:val="00B01109"/>
    <w:rsid w:val="00B21EC0"/>
    <w:rsid w:val="00B2449B"/>
    <w:rsid w:val="00B26C93"/>
    <w:rsid w:val="00B320F7"/>
    <w:rsid w:val="00B35D19"/>
    <w:rsid w:val="00B531F3"/>
    <w:rsid w:val="00B64CD7"/>
    <w:rsid w:val="00B87023"/>
    <w:rsid w:val="00B94E21"/>
    <w:rsid w:val="00B97459"/>
    <w:rsid w:val="00BA212B"/>
    <w:rsid w:val="00BA42FB"/>
    <w:rsid w:val="00BB7F89"/>
    <w:rsid w:val="00BC1786"/>
    <w:rsid w:val="00BD7D78"/>
    <w:rsid w:val="00BF33EF"/>
    <w:rsid w:val="00C179D0"/>
    <w:rsid w:val="00C45181"/>
    <w:rsid w:val="00C47932"/>
    <w:rsid w:val="00C50F91"/>
    <w:rsid w:val="00C53E57"/>
    <w:rsid w:val="00C54BDB"/>
    <w:rsid w:val="00C54C0D"/>
    <w:rsid w:val="00C57CD2"/>
    <w:rsid w:val="00C650AC"/>
    <w:rsid w:val="00C80BA6"/>
    <w:rsid w:val="00C87841"/>
    <w:rsid w:val="00C901ED"/>
    <w:rsid w:val="00CC30EB"/>
    <w:rsid w:val="00CC7168"/>
    <w:rsid w:val="00CD0117"/>
    <w:rsid w:val="00CE2F8B"/>
    <w:rsid w:val="00CF25D1"/>
    <w:rsid w:val="00CF30DA"/>
    <w:rsid w:val="00CF66EA"/>
    <w:rsid w:val="00D065EE"/>
    <w:rsid w:val="00D14535"/>
    <w:rsid w:val="00D211A8"/>
    <w:rsid w:val="00D21D2A"/>
    <w:rsid w:val="00D2302E"/>
    <w:rsid w:val="00D247A8"/>
    <w:rsid w:val="00D3034B"/>
    <w:rsid w:val="00D36B8D"/>
    <w:rsid w:val="00D53C5B"/>
    <w:rsid w:val="00D55D00"/>
    <w:rsid w:val="00D64093"/>
    <w:rsid w:val="00D651D3"/>
    <w:rsid w:val="00D7503D"/>
    <w:rsid w:val="00D83465"/>
    <w:rsid w:val="00D83DE8"/>
    <w:rsid w:val="00D91241"/>
    <w:rsid w:val="00DA6CF9"/>
    <w:rsid w:val="00DA75C0"/>
    <w:rsid w:val="00DA7C55"/>
    <w:rsid w:val="00DB2AFA"/>
    <w:rsid w:val="00DB375B"/>
    <w:rsid w:val="00DC7DFF"/>
    <w:rsid w:val="00DD66DB"/>
    <w:rsid w:val="00DE3D8F"/>
    <w:rsid w:val="00DF78BE"/>
    <w:rsid w:val="00E034DB"/>
    <w:rsid w:val="00E12F38"/>
    <w:rsid w:val="00E2211F"/>
    <w:rsid w:val="00E25A28"/>
    <w:rsid w:val="00E3513B"/>
    <w:rsid w:val="00E44EBA"/>
    <w:rsid w:val="00E6049B"/>
    <w:rsid w:val="00E650E8"/>
    <w:rsid w:val="00E8140A"/>
    <w:rsid w:val="00EB0428"/>
    <w:rsid w:val="00EB7255"/>
    <w:rsid w:val="00EC2884"/>
    <w:rsid w:val="00EC7896"/>
    <w:rsid w:val="00ED665A"/>
    <w:rsid w:val="00EE02BF"/>
    <w:rsid w:val="00EF12DF"/>
    <w:rsid w:val="00EF3F6F"/>
    <w:rsid w:val="00EF404A"/>
    <w:rsid w:val="00F047FD"/>
    <w:rsid w:val="00F0587E"/>
    <w:rsid w:val="00F164A2"/>
    <w:rsid w:val="00F24228"/>
    <w:rsid w:val="00F407D5"/>
    <w:rsid w:val="00F43E4F"/>
    <w:rsid w:val="00F53E51"/>
    <w:rsid w:val="00F73E73"/>
    <w:rsid w:val="00F762D7"/>
    <w:rsid w:val="00F803BE"/>
    <w:rsid w:val="00FA0557"/>
    <w:rsid w:val="00FA20E5"/>
    <w:rsid w:val="00FB4030"/>
    <w:rsid w:val="00FC19F1"/>
    <w:rsid w:val="00FC3710"/>
    <w:rsid w:val="00FE0148"/>
    <w:rsid w:val="00FE1D7A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352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5297"/>
  </w:style>
  <w:style w:type="paragraph" w:styleId="a7">
    <w:name w:val="footer"/>
    <w:basedOn w:val="a"/>
    <w:link w:val="a8"/>
    <w:rsid w:val="00635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5297"/>
  </w:style>
  <w:style w:type="paragraph" w:styleId="a9">
    <w:name w:val="Body Text"/>
    <w:basedOn w:val="a"/>
    <w:link w:val="aa"/>
    <w:rsid w:val="00510FBF"/>
    <w:pPr>
      <w:spacing w:after="120"/>
    </w:pPr>
  </w:style>
  <w:style w:type="character" w:customStyle="1" w:styleId="aa">
    <w:name w:val="Основной текст Знак"/>
    <w:basedOn w:val="a0"/>
    <w:link w:val="a9"/>
    <w:rsid w:val="00510FBF"/>
  </w:style>
  <w:style w:type="paragraph" w:customStyle="1" w:styleId="ConsPlusNormal">
    <w:name w:val="ConsPlusNormal"/>
    <w:rsid w:val="00E650E8"/>
    <w:pPr>
      <w:widowControl w:val="0"/>
      <w:autoSpaceDE w:val="0"/>
      <w:autoSpaceDN w:val="0"/>
    </w:pPr>
    <w:rPr>
      <w:sz w:val="26"/>
    </w:rPr>
  </w:style>
  <w:style w:type="character" w:customStyle="1" w:styleId="10">
    <w:name w:val="Заголовок 1 Знак"/>
    <w:basedOn w:val="a0"/>
    <w:link w:val="1"/>
    <w:rsid w:val="001E6D90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1657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Mushnikova</cp:lastModifiedBy>
  <cp:revision>2</cp:revision>
  <cp:lastPrinted>2017-04-18T05:01:00Z</cp:lastPrinted>
  <dcterms:created xsi:type="dcterms:W3CDTF">2019-04-25T14:11:00Z</dcterms:created>
  <dcterms:modified xsi:type="dcterms:W3CDTF">2019-04-25T14:11:00Z</dcterms:modified>
</cp:coreProperties>
</file>