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38" w:rsidRDefault="007525B7" w:rsidP="002D6AEF">
      <w:pPr>
        <w:spacing w:line="240" w:lineRule="auto"/>
        <w:jc w:val="center"/>
        <w:rPr>
          <w:b/>
        </w:rPr>
      </w:pPr>
      <w:r w:rsidRPr="002D6AEF">
        <w:rPr>
          <w:b/>
        </w:rPr>
        <w:t>Отчет</w:t>
      </w:r>
      <w:r w:rsidR="00096F7B" w:rsidRPr="002D6AEF">
        <w:rPr>
          <w:b/>
        </w:rPr>
        <w:t xml:space="preserve"> </w:t>
      </w:r>
      <w:r w:rsidR="00227F92" w:rsidRPr="002D6AEF">
        <w:rPr>
          <w:b/>
        </w:rPr>
        <w:t xml:space="preserve">о </w:t>
      </w:r>
      <w:r w:rsidR="00747138">
        <w:rPr>
          <w:b/>
        </w:rPr>
        <w:t xml:space="preserve">реализации </w:t>
      </w:r>
      <w:r w:rsidR="00153A31" w:rsidRPr="002D6AEF">
        <w:rPr>
          <w:b/>
        </w:rPr>
        <w:t xml:space="preserve">Стратегии </w:t>
      </w:r>
      <w:r w:rsidRPr="002D6AEF">
        <w:rPr>
          <w:b/>
        </w:rPr>
        <w:t>социально-экономического развития</w:t>
      </w:r>
      <w:r w:rsidR="00096F7B" w:rsidRPr="002D6AEF">
        <w:rPr>
          <w:b/>
        </w:rPr>
        <w:t xml:space="preserve"> городского округа города Вологды </w:t>
      </w:r>
      <w:r w:rsidRPr="002D6AEF">
        <w:rPr>
          <w:b/>
        </w:rPr>
        <w:t>на период до 2030 года</w:t>
      </w:r>
    </w:p>
    <w:p w:rsidR="002C70AD" w:rsidRPr="002D6AEF" w:rsidRDefault="00747138" w:rsidP="002D6AEF">
      <w:pPr>
        <w:spacing w:line="240" w:lineRule="auto"/>
        <w:jc w:val="center"/>
        <w:rPr>
          <w:b/>
        </w:rPr>
      </w:pPr>
      <w:r>
        <w:rPr>
          <w:b/>
        </w:rPr>
        <w:t>за 2021 год.</w:t>
      </w:r>
    </w:p>
    <w:p w:rsidR="007525B7" w:rsidRPr="002D6AEF" w:rsidRDefault="007525B7" w:rsidP="002D6AEF">
      <w:pPr>
        <w:jc w:val="center"/>
        <w:rPr>
          <w:b/>
        </w:rPr>
      </w:pPr>
    </w:p>
    <w:p w:rsidR="009A6662" w:rsidRPr="002D6AEF" w:rsidRDefault="009A6662" w:rsidP="002D6AEF">
      <w:pPr>
        <w:ind w:firstLine="851"/>
      </w:pPr>
      <w:r w:rsidRPr="002D6AEF">
        <w:t xml:space="preserve">Стратегия социально-экономического развития </w:t>
      </w:r>
      <w:r w:rsidR="00D221AD" w:rsidRPr="002D6AEF">
        <w:t>городского округа города Вологды</w:t>
      </w:r>
      <w:r w:rsidRPr="002D6AEF">
        <w:t xml:space="preserve"> на период до 2030 года (далее </w:t>
      </w:r>
      <w:r w:rsidR="00865A17" w:rsidRPr="002D6AEF">
        <w:t>–</w:t>
      </w:r>
      <w:r w:rsidRPr="002D6AEF">
        <w:t xml:space="preserve"> Стратегия) утверждена решением Вологодской городской Думы от 30</w:t>
      </w:r>
      <w:r w:rsidR="00D221AD" w:rsidRPr="002D6AEF">
        <w:t xml:space="preserve"> </w:t>
      </w:r>
      <w:r w:rsidRPr="002D6AEF">
        <w:t>мая 2019 года № 1845.</w:t>
      </w:r>
    </w:p>
    <w:p w:rsidR="007525B7" w:rsidRPr="002D6AEF" w:rsidRDefault="009A6662" w:rsidP="002D6AEF">
      <w:pPr>
        <w:ind w:firstLine="851"/>
      </w:pPr>
      <w:r w:rsidRPr="002D6AEF">
        <w:t>Стратегия</w:t>
      </w:r>
      <w:r w:rsidR="007525B7" w:rsidRPr="002D6AEF">
        <w:t xml:space="preserve"> включает 18 стратегических инициатив по трем приоритетам развития города Вологды и 58 муниципальных проектов. Перечень проектов формировался на основе Указов Президента Российской Федерации, национальных и региональных проектов, а также путем сбора, анализа и обобщения инициатив населения города, общественных организаций, предприятий и учреждений, расположенных на территории города Вологды.</w:t>
      </w:r>
    </w:p>
    <w:p w:rsidR="009A6662" w:rsidRPr="002D6AEF" w:rsidRDefault="009A6662" w:rsidP="002D6AEF">
      <w:pPr>
        <w:ind w:firstLine="851"/>
      </w:pPr>
      <w:r w:rsidRPr="002D6AEF">
        <w:t xml:space="preserve">Приоритетами социально-экономической политики </w:t>
      </w:r>
      <w:r w:rsidR="00D221AD" w:rsidRPr="002D6AEF">
        <w:t>городского округа города Вологды</w:t>
      </w:r>
      <w:r w:rsidRPr="002D6AEF">
        <w:t xml:space="preserve"> на период до 2030 года </w:t>
      </w:r>
      <w:r w:rsidR="00B3759F" w:rsidRPr="002D6AEF">
        <w:t>являются</w:t>
      </w:r>
      <w:r w:rsidRPr="002D6AEF">
        <w:t>:</w:t>
      </w:r>
    </w:p>
    <w:p w:rsidR="00D221AD" w:rsidRPr="002D6AEF" w:rsidRDefault="009A6662" w:rsidP="002D6AEF">
      <w:pPr>
        <w:pStyle w:val="a3"/>
        <w:numPr>
          <w:ilvl w:val="0"/>
          <w:numId w:val="18"/>
        </w:numPr>
      </w:pPr>
      <w:r w:rsidRPr="002D6AEF">
        <w:t xml:space="preserve">Развитие городского пространства </w:t>
      </w:r>
      <w:r w:rsidR="00865A17" w:rsidRPr="002D6AEF">
        <w:t>«</w:t>
      </w:r>
      <w:r w:rsidRPr="002D6AEF">
        <w:t xml:space="preserve">Вологда </w:t>
      </w:r>
      <w:r w:rsidR="00865A17" w:rsidRPr="002D6AEF">
        <w:t>–</w:t>
      </w:r>
      <w:r w:rsidR="000021BC" w:rsidRPr="002D6AEF">
        <w:t xml:space="preserve"> город для </w:t>
      </w:r>
      <w:r w:rsidR="00D221AD" w:rsidRPr="002D6AEF">
        <w:t>гармоничной</w:t>
      </w:r>
    </w:p>
    <w:p w:rsidR="009A6662" w:rsidRPr="002D6AEF" w:rsidRDefault="009A6662" w:rsidP="002D6AEF">
      <w:pPr>
        <w:ind w:firstLine="0"/>
      </w:pPr>
      <w:r w:rsidRPr="002D6AEF">
        <w:t>жизни</w:t>
      </w:r>
      <w:r w:rsidR="00865A17" w:rsidRPr="002D6AEF">
        <w:t>»</w:t>
      </w:r>
      <w:r w:rsidR="00153A31" w:rsidRPr="002D6AEF">
        <w:t>.</w:t>
      </w:r>
    </w:p>
    <w:p w:rsidR="009A6662" w:rsidRPr="002D6AEF" w:rsidRDefault="009A6662" w:rsidP="002D6AEF">
      <w:pPr>
        <w:ind w:firstLine="851"/>
      </w:pPr>
      <w:r w:rsidRPr="002D6AEF">
        <w:t>Приоритет базируется на развитии городского пространства для жизни, обеспечивающего прирост количества вологжан за счет проведения активной демографической политики, развития потенциала семьи, улучшения здоровья населения и продления долголетия, развития физической культуры и спорта, обеспечения безопасности проживания и самосохранения населения, качественного социального обслуживания, улучшения уровня жизни населения.</w:t>
      </w:r>
    </w:p>
    <w:p w:rsidR="009A6662" w:rsidRPr="002D6AEF" w:rsidRDefault="009A6662" w:rsidP="002D6AEF">
      <w:pPr>
        <w:ind w:firstLine="851"/>
      </w:pPr>
      <w:r w:rsidRPr="002D6AEF">
        <w:t xml:space="preserve">2. Развитие городского пространства для реализации активностей вологжан </w:t>
      </w:r>
      <w:r w:rsidR="00865A17" w:rsidRPr="002D6AEF">
        <w:t>«</w:t>
      </w:r>
      <w:r w:rsidRPr="002D6AEF">
        <w:t xml:space="preserve">Вологда </w:t>
      </w:r>
      <w:r w:rsidR="00865A17" w:rsidRPr="002D6AEF">
        <w:t>–</w:t>
      </w:r>
      <w:r w:rsidRPr="002D6AEF">
        <w:t xml:space="preserve"> город для энергичных людей</w:t>
      </w:r>
      <w:r w:rsidR="00865A17" w:rsidRPr="002D6AEF">
        <w:t>»</w:t>
      </w:r>
      <w:r w:rsidR="00153A31" w:rsidRPr="002D6AEF">
        <w:t>.</w:t>
      </w:r>
    </w:p>
    <w:p w:rsidR="009A6662" w:rsidRPr="002D6AEF" w:rsidRDefault="009A6662" w:rsidP="002D6AEF">
      <w:pPr>
        <w:ind w:firstLine="851"/>
      </w:pPr>
      <w:r w:rsidRPr="002D6AEF">
        <w:t>Пространство для реализации активностей создает условия, при которых человек востребован и успешно развивается, реализуя свой личностный и трудовой потенциал.</w:t>
      </w:r>
    </w:p>
    <w:p w:rsidR="009A6662" w:rsidRPr="002D6AEF" w:rsidRDefault="009A6662" w:rsidP="002D6AEF">
      <w:pPr>
        <w:ind w:firstLine="851"/>
      </w:pPr>
      <w:r w:rsidRPr="002D6AEF">
        <w:t xml:space="preserve">3. Развитие городского пространства эффективности </w:t>
      </w:r>
      <w:r w:rsidR="00865A17" w:rsidRPr="002D6AEF">
        <w:t>«</w:t>
      </w:r>
      <w:r w:rsidRPr="002D6AEF">
        <w:t xml:space="preserve">Вологда </w:t>
      </w:r>
      <w:r w:rsidR="00865A17" w:rsidRPr="002D6AEF">
        <w:t>–</w:t>
      </w:r>
      <w:r w:rsidRPr="002D6AEF">
        <w:t xml:space="preserve"> столица Вологодской области</w:t>
      </w:r>
      <w:r w:rsidR="00865A17" w:rsidRPr="002D6AEF">
        <w:t>»</w:t>
      </w:r>
      <w:r w:rsidR="00153A31" w:rsidRPr="002D6AEF">
        <w:t>.</w:t>
      </w:r>
    </w:p>
    <w:p w:rsidR="009A6662" w:rsidRPr="002D6AEF" w:rsidRDefault="009A6662" w:rsidP="002D6AEF">
      <w:pPr>
        <w:ind w:firstLine="851"/>
      </w:pPr>
      <w:r w:rsidRPr="002D6AEF">
        <w:t xml:space="preserve">Приоритет создает условия для эффективного управления ресурсами города и определяется благоустроенностью и дизайном городской среды, грамотной логистикой, развитыми городскими инфраструктурами, хорошей экологией, </w:t>
      </w:r>
      <w:r w:rsidRPr="002D6AEF">
        <w:lastRenderedPageBreak/>
        <w:t>прогнозируемостью и стабильностью, эффективностью работы органов местного самоуправления.</w:t>
      </w:r>
    </w:p>
    <w:p w:rsidR="007525B7" w:rsidRPr="002D6AEF" w:rsidRDefault="009A6662" w:rsidP="002D6AEF">
      <w:pPr>
        <w:ind w:firstLine="851"/>
      </w:pPr>
      <w:r w:rsidRPr="002D6AEF">
        <w:t xml:space="preserve">Реализация приоритетов социально-экономической политики </w:t>
      </w:r>
      <w:r w:rsidR="00D221AD" w:rsidRPr="002D6AEF">
        <w:t>городского округа города Вологды</w:t>
      </w:r>
      <w:r w:rsidRPr="002D6AEF">
        <w:t xml:space="preserve"> осуществляется посредством реализации 18 стратегических инициатив.</w:t>
      </w:r>
    </w:p>
    <w:p w:rsidR="00153A31" w:rsidRPr="002D6AEF" w:rsidRDefault="00C47F63" w:rsidP="002D6AEF">
      <w:pPr>
        <w:ind w:firstLine="851"/>
      </w:pPr>
      <w:r w:rsidRPr="002D6AEF">
        <w:t xml:space="preserve">Как один из механизмов реализации Стратегии применен проектный подход, дополняющий программно-целевой принцип стратегического планирования, предусмотренный Федеральным </w:t>
      </w:r>
      <w:hyperlink r:id="rId8" w:history="1">
        <w:r w:rsidRPr="002D6AEF">
          <w:t>законом</w:t>
        </w:r>
      </w:hyperlink>
      <w:r w:rsidRPr="002D6AEF">
        <w:t xml:space="preserve"> от 28 июня 2014 года </w:t>
      </w:r>
      <w:r w:rsidR="009767FD">
        <w:br/>
      </w:r>
      <w:r w:rsidR="00D221AD" w:rsidRPr="002D6AEF">
        <w:t>№</w:t>
      </w:r>
      <w:r w:rsidRPr="002D6AEF">
        <w:t xml:space="preserve"> 172-ФЗ </w:t>
      </w:r>
      <w:r w:rsidR="00865A17" w:rsidRPr="002D6AEF">
        <w:t>«</w:t>
      </w:r>
      <w:r w:rsidRPr="002D6AEF">
        <w:t>О</w:t>
      </w:r>
      <w:r w:rsidR="0069445A" w:rsidRPr="002D6AEF">
        <w:t> </w:t>
      </w:r>
      <w:r w:rsidRPr="002D6AEF">
        <w:t>стратегическом планировании в Российской Федерации</w:t>
      </w:r>
      <w:r w:rsidR="00865A17" w:rsidRPr="002D6AEF">
        <w:t>»</w:t>
      </w:r>
      <w:r w:rsidRPr="002D6AEF">
        <w:t xml:space="preserve">. </w:t>
      </w:r>
    </w:p>
    <w:p w:rsidR="005751F4" w:rsidRPr="002D6AEF" w:rsidRDefault="00C47F63" w:rsidP="002D6AEF">
      <w:pPr>
        <w:ind w:firstLine="851"/>
      </w:pPr>
      <w:r w:rsidRPr="002D6AEF">
        <w:t>Для эффективной организации проектной деятельности</w:t>
      </w:r>
      <w:r w:rsidR="005751F4" w:rsidRPr="002D6AEF">
        <w:t xml:space="preserve"> приняты следующие нормативные документы.</w:t>
      </w:r>
    </w:p>
    <w:p w:rsidR="00153A31" w:rsidRPr="002D6AEF" w:rsidRDefault="005751F4" w:rsidP="002D6AEF">
      <w:pPr>
        <w:ind w:firstLine="851"/>
      </w:pPr>
      <w:r w:rsidRPr="002D6AEF">
        <w:t>Постановлением Администрации города В</w:t>
      </w:r>
      <w:r w:rsidR="00D221AD" w:rsidRPr="002D6AEF">
        <w:t xml:space="preserve">ологды </w:t>
      </w:r>
      <w:r w:rsidR="00A20313" w:rsidRPr="002D6AEF">
        <w:t>от 31 октября 2019 г. № </w:t>
      </w:r>
      <w:r w:rsidRPr="002D6AEF">
        <w:t>1540 «О муниципальном проектном офисе»</w:t>
      </w:r>
      <w:r w:rsidR="00D221AD" w:rsidRPr="002D6AEF">
        <w:t xml:space="preserve"> </w:t>
      </w:r>
      <w:r w:rsidR="00153A31" w:rsidRPr="002D6AEF">
        <w:t>создан проектный офис, целью которого является обеспечение организации и методического сопровождения проектной деятельности.</w:t>
      </w:r>
    </w:p>
    <w:p w:rsidR="00C47F63" w:rsidRPr="002D6AEF" w:rsidRDefault="00C47F63" w:rsidP="002D6AEF">
      <w:pPr>
        <w:ind w:firstLine="851"/>
      </w:pPr>
      <w:r w:rsidRPr="002D6AEF">
        <w:t xml:space="preserve"> 21 мая 2020 года было при</w:t>
      </w:r>
      <w:r w:rsidR="0069445A" w:rsidRPr="002D6AEF">
        <w:t>нято п</w:t>
      </w:r>
      <w:r w:rsidRPr="002D6AEF">
        <w:t xml:space="preserve">остановление Администрации города Вологды </w:t>
      </w:r>
      <w:r w:rsidR="0069445A" w:rsidRPr="002D6AEF">
        <w:t>№ 650 «Об организации проектной деятельности в Администрации города Вологды и внесении изменений в отдельные муниципальные правовые акты», в котором утверждены Положение о проектной деятельности и Положение о муниципальном проектном комитете.</w:t>
      </w:r>
    </w:p>
    <w:p w:rsidR="00153A31" w:rsidRPr="002D6AEF" w:rsidRDefault="00153A31" w:rsidP="002D6AEF">
      <w:pPr>
        <w:ind w:firstLine="851"/>
      </w:pPr>
      <w:r w:rsidRPr="002D6AEF">
        <w:t xml:space="preserve">Постановлением Администрации г. </w:t>
      </w:r>
      <w:r w:rsidR="005751F4" w:rsidRPr="002D6AEF">
        <w:t>Вологды от 03.09.2020 № 1288 «О </w:t>
      </w:r>
      <w:r w:rsidRPr="002D6AEF">
        <w:t>внесении изменений в отдельные муниципальные правовые акты» Совет по стратегическому развитию</w:t>
      </w:r>
      <w:r w:rsidR="005751F4" w:rsidRPr="002D6AEF">
        <w:t xml:space="preserve"> </w:t>
      </w:r>
      <w:r w:rsidR="00D221AD" w:rsidRPr="002D6AEF">
        <w:t>городского округа города Вологды</w:t>
      </w:r>
      <w:r w:rsidRPr="002D6AEF">
        <w:t xml:space="preserve"> наделяется полномочиями по утверждению паспортов и итоговых отчетов о реализации муниципальных проектов</w:t>
      </w:r>
      <w:r w:rsidR="005751F4" w:rsidRPr="002D6AEF">
        <w:t>.</w:t>
      </w:r>
    </w:p>
    <w:p w:rsidR="00964C67" w:rsidRPr="002D6AEF" w:rsidRDefault="005751F4" w:rsidP="002D6AEF">
      <w:pPr>
        <w:ind w:firstLine="851"/>
      </w:pPr>
      <w:r w:rsidRPr="002D6AEF">
        <w:t>За 202</w:t>
      </w:r>
      <w:r w:rsidR="00D221AD" w:rsidRPr="002D6AEF">
        <w:t>1</w:t>
      </w:r>
      <w:r w:rsidRPr="002D6AEF">
        <w:t xml:space="preserve"> год Советом по стратегическому развитию </w:t>
      </w:r>
      <w:r w:rsidR="00D221AD" w:rsidRPr="002D6AEF">
        <w:t>городского округа города Вологды</w:t>
      </w:r>
      <w:r w:rsidRPr="002D6AEF">
        <w:t xml:space="preserve"> утверждены паспорта следующих муниципальных проектов:</w:t>
      </w:r>
      <w:r w:rsidR="00964C67" w:rsidRPr="002D6AEF">
        <w:t xml:space="preserve"> </w:t>
      </w:r>
      <w:r w:rsidR="00964C67" w:rsidRPr="002D6AEF">
        <w:rPr>
          <w:szCs w:val="26"/>
        </w:rPr>
        <w:t xml:space="preserve">«Ревитализация реки Содемы с обустройством прибрежных территорий», «Корпоративная культура в Администрации города Вологды», «Создание Дома вологодского масла», «Общественный транспорт города: модернизация и развитие», «Вологда-снижение аварийности на улично-дорожной сети (Вологда-САУДС-2021)», </w:t>
      </w:r>
      <w:r w:rsidR="00964C67" w:rsidRPr="002D6AEF">
        <w:rPr>
          <w:szCs w:val="26"/>
        </w:rPr>
        <w:lastRenderedPageBreak/>
        <w:t xml:space="preserve">«Создание школы стрит-арта в г. Вологде», «Первый фермерский рынок на территории </w:t>
      </w:r>
      <w:r w:rsidR="001247BC">
        <w:rPr>
          <w:szCs w:val="26"/>
        </w:rPr>
        <w:t xml:space="preserve">города </w:t>
      </w:r>
      <w:r w:rsidR="00964C67" w:rsidRPr="002D6AEF">
        <w:rPr>
          <w:szCs w:val="26"/>
        </w:rPr>
        <w:t>Вологд</w:t>
      </w:r>
      <w:r w:rsidR="001247BC">
        <w:rPr>
          <w:szCs w:val="26"/>
        </w:rPr>
        <w:t>ы</w:t>
      </w:r>
      <w:r w:rsidR="00964C67" w:rsidRPr="002D6AEF">
        <w:rPr>
          <w:szCs w:val="26"/>
        </w:rPr>
        <w:t>», «Энергосбережение и энергоэффективность»</w:t>
      </w:r>
      <w:r w:rsidR="003B682C" w:rsidRPr="002D6AEF">
        <w:rPr>
          <w:szCs w:val="26"/>
        </w:rPr>
        <w:t>.</w:t>
      </w:r>
    </w:p>
    <w:p w:rsidR="006F4A79" w:rsidRPr="002D6AEF" w:rsidRDefault="006F4A79" w:rsidP="002D6AEF">
      <w:pPr>
        <w:ind w:firstLine="851"/>
      </w:pPr>
      <w:r w:rsidRPr="002D6AEF">
        <w:t xml:space="preserve">В </w:t>
      </w:r>
      <w:r w:rsidR="00241692" w:rsidRPr="002D6AEF">
        <w:t>2021 году</w:t>
      </w:r>
      <w:r w:rsidRPr="002D6AEF">
        <w:t xml:space="preserve"> в связи с </w:t>
      </w:r>
      <w:r w:rsidR="00241692" w:rsidRPr="002D6AEF">
        <w:t>продолжающимися</w:t>
      </w:r>
      <w:r w:rsidRPr="002D6AEF">
        <w:t xml:space="preserve"> ограничительны</w:t>
      </w:r>
      <w:r w:rsidR="00241692" w:rsidRPr="002D6AEF">
        <w:t>ми</w:t>
      </w:r>
      <w:r w:rsidRPr="002D6AEF">
        <w:t xml:space="preserve"> мероприяти</w:t>
      </w:r>
      <w:r w:rsidR="00241692" w:rsidRPr="002D6AEF">
        <w:t>ями</w:t>
      </w:r>
      <w:r w:rsidRPr="002D6AEF">
        <w:t xml:space="preserve"> по противодействию распространения новой коронавирусной инфекции </w:t>
      </w:r>
      <w:r w:rsidRPr="002D6AEF">
        <w:rPr>
          <w:lang w:val="en-US"/>
        </w:rPr>
        <w:t>COVID</w:t>
      </w:r>
      <w:r w:rsidRPr="002D6AEF">
        <w:t>-19 на территории Вологодской области  была приостановлена деятельность многих</w:t>
      </w:r>
      <w:r w:rsidR="00793613" w:rsidRPr="002D6AEF">
        <w:t xml:space="preserve"> </w:t>
      </w:r>
      <w:r w:rsidRPr="002D6AEF">
        <w:t xml:space="preserve">отраслей экономики, </w:t>
      </w:r>
      <w:r w:rsidR="00153A31" w:rsidRPr="002D6AEF">
        <w:t>что оказало влияние на достижение ряда целевых показателей Стратегии</w:t>
      </w:r>
      <w:r w:rsidR="003F4EAC" w:rsidRPr="002D6AEF">
        <w:t xml:space="preserve"> (Приложение 2)</w:t>
      </w:r>
      <w:r w:rsidRPr="002D6AEF">
        <w:t>.</w:t>
      </w:r>
    </w:p>
    <w:p w:rsidR="00AC1DD4" w:rsidRPr="002D6AEF" w:rsidRDefault="00AC1DD4" w:rsidP="002D6AEF">
      <w:pPr>
        <w:ind w:firstLine="851"/>
      </w:pPr>
    </w:p>
    <w:p w:rsidR="00EA1EBE" w:rsidRPr="002D6AEF" w:rsidRDefault="009A6662" w:rsidP="002D6AEF">
      <w:pPr>
        <w:ind w:firstLine="851"/>
        <w:jc w:val="center"/>
        <w:rPr>
          <w:b/>
        </w:rPr>
      </w:pPr>
      <w:r w:rsidRPr="002D6AEF">
        <w:rPr>
          <w:b/>
        </w:rPr>
        <w:t xml:space="preserve">Информация о реализации основных </w:t>
      </w:r>
      <w:r w:rsidR="00E62E83" w:rsidRPr="002D6AEF">
        <w:rPr>
          <w:b/>
        </w:rPr>
        <w:t>направлений</w:t>
      </w:r>
      <w:r w:rsidR="00AC1DD4" w:rsidRPr="002D6AEF">
        <w:rPr>
          <w:b/>
        </w:rPr>
        <w:t xml:space="preserve"> Стратегии</w:t>
      </w:r>
      <w:r w:rsidR="00E62E83" w:rsidRPr="002D6AEF">
        <w:rPr>
          <w:b/>
        </w:rPr>
        <w:t>.</w:t>
      </w:r>
    </w:p>
    <w:p w:rsidR="00271969" w:rsidRPr="002D6AEF" w:rsidRDefault="00271969" w:rsidP="002D6AEF">
      <w:pPr>
        <w:jc w:val="left"/>
      </w:pPr>
    </w:p>
    <w:p w:rsidR="007525B7" w:rsidRPr="002632C3" w:rsidRDefault="007525B7" w:rsidP="002D6AEF">
      <w:pPr>
        <w:pStyle w:val="a3"/>
        <w:numPr>
          <w:ilvl w:val="0"/>
          <w:numId w:val="1"/>
        </w:numPr>
        <w:spacing w:line="240" w:lineRule="auto"/>
        <w:ind w:left="1066" w:hanging="357"/>
        <w:jc w:val="center"/>
        <w:rPr>
          <w:b/>
        </w:rPr>
      </w:pPr>
      <w:r w:rsidRPr="002632C3">
        <w:rPr>
          <w:b/>
        </w:rPr>
        <w:t xml:space="preserve">Реализация приоритетного направления «Вологда </w:t>
      </w:r>
      <w:r w:rsidR="00865A17" w:rsidRPr="002632C3">
        <w:rPr>
          <w:b/>
        </w:rPr>
        <w:t>–</w:t>
      </w:r>
      <w:r w:rsidRPr="002632C3">
        <w:rPr>
          <w:b/>
        </w:rPr>
        <w:t xml:space="preserve"> город для гармоничной жизни»</w:t>
      </w:r>
    </w:p>
    <w:p w:rsidR="00102232" w:rsidRPr="002D6AEF" w:rsidRDefault="00102232" w:rsidP="002D6AEF">
      <w:pPr>
        <w:pStyle w:val="a3"/>
        <w:spacing w:line="240" w:lineRule="auto"/>
        <w:ind w:left="1066" w:firstLine="0"/>
      </w:pPr>
    </w:p>
    <w:p w:rsidR="007525B7" w:rsidRPr="002D6AEF" w:rsidRDefault="007525B7" w:rsidP="002D6AEF">
      <w:pPr>
        <w:pStyle w:val="a3"/>
        <w:numPr>
          <w:ilvl w:val="1"/>
          <w:numId w:val="1"/>
        </w:numPr>
        <w:jc w:val="center"/>
        <w:rPr>
          <w:b/>
        </w:rPr>
      </w:pPr>
      <w:r w:rsidRPr="002D6AEF">
        <w:rPr>
          <w:b/>
        </w:rPr>
        <w:t xml:space="preserve">Вологда </w:t>
      </w:r>
      <w:r w:rsidR="00865A17" w:rsidRPr="002D6AEF">
        <w:rPr>
          <w:b/>
        </w:rPr>
        <w:t>–</w:t>
      </w:r>
      <w:r w:rsidRPr="002D6AEF">
        <w:rPr>
          <w:b/>
        </w:rPr>
        <w:t xml:space="preserve"> город здорового поколения</w:t>
      </w:r>
    </w:p>
    <w:p w:rsidR="001C26A3" w:rsidRPr="002D6AEF" w:rsidRDefault="001C26A3" w:rsidP="002D6AEF">
      <w:pPr>
        <w:ind w:firstLine="851"/>
        <w:rPr>
          <w:szCs w:val="26"/>
        </w:rPr>
      </w:pPr>
      <w:r w:rsidRPr="002D6AEF">
        <w:rPr>
          <w:szCs w:val="26"/>
        </w:rPr>
        <w:t>Задачи:</w:t>
      </w:r>
    </w:p>
    <w:p w:rsidR="001C26A3" w:rsidRPr="002D6AEF" w:rsidRDefault="001C26A3" w:rsidP="002D6AEF">
      <w:pPr>
        <w:pStyle w:val="a3"/>
        <w:numPr>
          <w:ilvl w:val="0"/>
          <w:numId w:val="5"/>
        </w:numPr>
        <w:tabs>
          <w:tab w:val="left" w:pos="993"/>
        </w:tabs>
        <w:ind w:left="0" w:firstLine="851"/>
        <w:rPr>
          <w:szCs w:val="26"/>
        </w:rPr>
      </w:pPr>
      <w:r w:rsidRPr="002D6AEF">
        <w:rPr>
          <w:szCs w:val="26"/>
        </w:rPr>
        <w:t>формирование эффективной миграционной политики, отвечающей интересам города, способствующей использованию позитивного потенциала миграции и нейтрализации связанных с ней рисков;</w:t>
      </w:r>
    </w:p>
    <w:p w:rsidR="001C26A3" w:rsidRPr="002D6AEF" w:rsidRDefault="001C26A3" w:rsidP="002D6AEF">
      <w:pPr>
        <w:pStyle w:val="a3"/>
        <w:numPr>
          <w:ilvl w:val="0"/>
          <w:numId w:val="5"/>
        </w:numPr>
        <w:tabs>
          <w:tab w:val="left" w:pos="993"/>
        </w:tabs>
        <w:ind w:left="0" w:firstLine="851"/>
        <w:rPr>
          <w:szCs w:val="26"/>
        </w:rPr>
      </w:pPr>
      <w:r w:rsidRPr="002D6AEF">
        <w:rPr>
          <w:szCs w:val="26"/>
        </w:rPr>
        <w:t>снижение уровня преждевременной смертности лиц трудоспособного возраста, повышение продолжительности жизни населения;</w:t>
      </w:r>
    </w:p>
    <w:p w:rsidR="001C26A3" w:rsidRPr="002D6AEF" w:rsidRDefault="001C26A3" w:rsidP="002D6AEF">
      <w:pPr>
        <w:pStyle w:val="a3"/>
        <w:numPr>
          <w:ilvl w:val="0"/>
          <w:numId w:val="5"/>
        </w:numPr>
        <w:tabs>
          <w:tab w:val="left" w:pos="993"/>
        </w:tabs>
        <w:ind w:left="0" w:firstLine="851"/>
        <w:rPr>
          <w:szCs w:val="26"/>
        </w:rPr>
      </w:pPr>
      <w:r w:rsidRPr="002D6AEF">
        <w:rPr>
          <w:szCs w:val="26"/>
        </w:rPr>
        <w:t>укрепление репродуктивного здоровья населения, здоровья детей и подростков, пропаганда ведения здорового обр</w:t>
      </w:r>
      <w:r w:rsidR="0040595C" w:rsidRPr="002D6AEF">
        <w:rPr>
          <w:szCs w:val="26"/>
        </w:rPr>
        <w:t xml:space="preserve">аза жизни, в том числе снижение рисков для здоровья (снижение </w:t>
      </w:r>
      <w:r w:rsidRPr="002D6AEF">
        <w:rPr>
          <w:szCs w:val="26"/>
        </w:rPr>
        <w:t>потребления алкоголя, табака, наркотических средств);</w:t>
      </w:r>
    </w:p>
    <w:p w:rsidR="001C26A3" w:rsidRPr="002D6AEF" w:rsidRDefault="001C26A3" w:rsidP="002D6AEF">
      <w:pPr>
        <w:pStyle w:val="a3"/>
        <w:numPr>
          <w:ilvl w:val="0"/>
          <w:numId w:val="5"/>
        </w:numPr>
        <w:ind w:left="0" w:firstLine="851"/>
        <w:rPr>
          <w:szCs w:val="26"/>
        </w:rPr>
      </w:pPr>
      <w:r w:rsidRPr="002D6AEF">
        <w:rPr>
          <w:szCs w:val="26"/>
        </w:rPr>
        <w:t>содействие развитию системы здравоохранения в городе Вологде.</w:t>
      </w:r>
    </w:p>
    <w:p w:rsidR="003C44F4" w:rsidRPr="002D6AEF" w:rsidRDefault="003C44F4" w:rsidP="002D6AEF">
      <w:pPr>
        <w:ind w:firstLine="851"/>
        <w:rPr>
          <w:szCs w:val="26"/>
        </w:rPr>
      </w:pPr>
      <w:r w:rsidRPr="002D6AEF">
        <w:rPr>
          <w:szCs w:val="26"/>
        </w:rPr>
        <w:t>Выполнение указанных задач обеспечивается</w:t>
      </w:r>
      <w:r w:rsidR="004F3493" w:rsidRPr="002D6AEF">
        <w:rPr>
          <w:szCs w:val="26"/>
        </w:rPr>
        <w:t xml:space="preserve"> </w:t>
      </w:r>
      <w:r w:rsidR="0040595C" w:rsidRPr="002D6AEF">
        <w:rPr>
          <w:szCs w:val="26"/>
        </w:rPr>
        <w:t>участием в национальном</w:t>
      </w:r>
      <w:r w:rsidRPr="002D6AEF">
        <w:rPr>
          <w:szCs w:val="26"/>
        </w:rPr>
        <w:t xml:space="preserve"> проект</w:t>
      </w:r>
      <w:r w:rsidR="0040595C" w:rsidRPr="002D6AEF">
        <w:rPr>
          <w:szCs w:val="26"/>
        </w:rPr>
        <w:t>е</w:t>
      </w:r>
      <w:r w:rsidRPr="002D6AEF">
        <w:rPr>
          <w:szCs w:val="26"/>
        </w:rPr>
        <w:t xml:space="preserve"> «Демография», региональн</w:t>
      </w:r>
      <w:r w:rsidR="005C64EF" w:rsidRPr="002D6AEF">
        <w:rPr>
          <w:szCs w:val="26"/>
        </w:rPr>
        <w:t>ых проект</w:t>
      </w:r>
      <w:r w:rsidR="00B3759F" w:rsidRPr="002D6AEF">
        <w:rPr>
          <w:szCs w:val="26"/>
        </w:rPr>
        <w:t>ах</w:t>
      </w:r>
      <w:r w:rsidRPr="002D6AEF">
        <w:rPr>
          <w:szCs w:val="26"/>
        </w:rPr>
        <w:t xml:space="preserve"> по направлениям «Демография» и «Здравоохранение».</w:t>
      </w:r>
    </w:p>
    <w:p w:rsidR="0003070C" w:rsidRPr="002D6AEF" w:rsidRDefault="0003070C" w:rsidP="002D6AEF">
      <w:pPr>
        <w:rPr>
          <w:szCs w:val="26"/>
        </w:rPr>
      </w:pPr>
      <w:r w:rsidRPr="002D6AEF">
        <w:rPr>
          <w:szCs w:val="26"/>
        </w:rPr>
        <w:t xml:space="preserve">В настоящее время город Вологда сталкивается с вызовами и проблемами, актуальными для большинства городов России. С 2017 года динамика естественного прироста замедлилась, что обусловлено тенденцией сокращения количества женщин репродуктивного возраста, являющейся следствием низкой рождаемости в 90-х годах. </w:t>
      </w:r>
    </w:p>
    <w:p w:rsidR="003E60D3" w:rsidRDefault="003E60D3" w:rsidP="002D6AEF">
      <w:pPr>
        <w:rPr>
          <w:szCs w:val="26"/>
        </w:rPr>
      </w:pPr>
      <w:r w:rsidRPr="003E60D3">
        <w:rPr>
          <w:szCs w:val="26"/>
        </w:rPr>
        <w:lastRenderedPageBreak/>
        <w:t>На начало 2020 года численность постоянного населения города Вологды составляла 317</w:t>
      </w:r>
      <w:r>
        <w:rPr>
          <w:szCs w:val="26"/>
        </w:rPr>
        <w:t xml:space="preserve"> </w:t>
      </w:r>
      <w:r w:rsidRPr="003E60D3">
        <w:rPr>
          <w:szCs w:val="26"/>
        </w:rPr>
        <w:t xml:space="preserve">426 человек. </w:t>
      </w:r>
      <w:r>
        <w:rPr>
          <w:szCs w:val="26"/>
        </w:rPr>
        <w:t>П</w:t>
      </w:r>
      <w:r w:rsidRPr="003E60D3">
        <w:rPr>
          <w:szCs w:val="26"/>
        </w:rPr>
        <w:t xml:space="preserve">о состоянию на 1 января  2021 года </w:t>
      </w:r>
      <w:r>
        <w:rPr>
          <w:szCs w:val="26"/>
        </w:rPr>
        <w:t>–</w:t>
      </w:r>
      <w:r w:rsidRPr="003E60D3">
        <w:rPr>
          <w:szCs w:val="26"/>
        </w:rPr>
        <w:t xml:space="preserve"> 315</w:t>
      </w:r>
      <w:r>
        <w:rPr>
          <w:szCs w:val="26"/>
        </w:rPr>
        <w:t xml:space="preserve"> </w:t>
      </w:r>
      <w:r w:rsidRPr="003E60D3">
        <w:rPr>
          <w:szCs w:val="26"/>
        </w:rPr>
        <w:t>639 человек.</w:t>
      </w:r>
      <w:r>
        <w:rPr>
          <w:szCs w:val="26"/>
        </w:rPr>
        <w:t xml:space="preserve"> На 01 января 2022 года численность населения города – 313 422 человека.</w:t>
      </w:r>
    </w:p>
    <w:p w:rsidR="0003070C" w:rsidRPr="002D6AEF" w:rsidRDefault="0003070C" w:rsidP="002D6AEF">
      <w:pPr>
        <w:rPr>
          <w:szCs w:val="26"/>
        </w:rPr>
      </w:pPr>
      <w:r w:rsidRPr="002D6AEF">
        <w:rPr>
          <w:szCs w:val="26"/>
        </w:rPr>
        <w:t>С 2019 года наблюдается сокращение численности населения города Вологды в связи с превышением уровня смертности над уровнем рождаемости. В 2019 году естественная убыль населения города Вологды составила 54 человека, в 2020 г</w:t>
      </w:r>
      <w:r w:rsidR="00DF08F5">
        <w:rPr>
          <w:szCs w:val="26"/>
        </w:rPr>
        <w:t xml:space="preserve">оду – 758 человек, за 2021 год </w:t>
      </w:r>
      <w:r w:rsidRPr="002D6AEF">
        <w:rPr>
          <w:szCs w:val="26"/>
        </w:rPr>
        <w:t>– 14</w:t>
      </w:r>
      <w:r w:rsidR="00DF08F5">
        <w:rPr>
          <w:szCs w:val="26"/>
        </w:rPr>
        <w:t>3</w:t>
      </w:r>
      <w:r w:rsidRPr="002D6AEF">
        <w:rPr>
          <w:szCs w:val="26"/>
        </w:rPr>
        <w:t>1 человек.</w:t>
      </w:r>
    </w:p>
    <w:p w:rsidR="0003070C" w:rsidRPr="002D6AEF" w:rsidRDefault="0003070C" w:rsidP="002D6AEF">
      <w:pPr>
        <w:rPr>
          <w:szCs w:val="26"/>
        </w:rPr>
      </w:pPr>
      <w:r w:rsidRPr="002D6AEF">
        <w:rPr>
          <w:szCs w:val="26"/>
        </w:rPr>
        <w:t>Общая продолжительность жизни населения города Вологды характеризовалась стабильной динамикой в сторону увеличения до 2020 года. За 2020 год показатель снизился, в том числе по причине смертности от новой коронавирусной инфекции, и составил 70,7 лет (</w:t>
      </w:r>
      <w:r w:rsidR="006107B9" w:rsidRPr="006107B9">
        <w:rPr>
          <w:szCs w:val="26"/>
        </w:rPr>
        <w:t xml:space="preserve">за 2021 год статистические данные будут получены в </w:t>
      </w:r>
      <w:r w:rsidR="006107B9">
        <w:rPr>
          <w:szCs w:val="26"/>
        </w:rPr>
        <w:t>июне</w:t>
      </w:r>
      <w:r w:rsidR="006107B9" w:rsidRPr="006107B9">
        <w:rPr>
          <w:szCs w:val="26"/>
        </w:rPr>
        <w:t xml:space="preserve"> 2022 года).</w:t>
      </w:r>
    </w:p>
    <w:p w:rsidR="0003070C" w:rsidRPr="002D6AEF" w:rsidRDefault="0003070C" w:rsidP="002D6AEF">
      <w:pPr>
        <w:tabs>
          <w:tab w:val="left" w:pos="330"/>
        </w:tabs>
        <w:rPr>
          <w:szCs w:val="26"/>
        </w:rPr>
      </w:pPr>
      <w:r w:rsidRPr="002D6AEF">
        <w:rPr>
          <w:szCs w:val="26"/>
        </w:rPr>
        <w:t xml:space="preserve">Общий уровень заболеваемости населения города Вологды на протяжении нескольких лет растет. Основными причинами заболеваемости являются болезни органов дыхания, системы кровообращения, а также костно-мышечной системы и соединительной ткани. Кроме того, обращают на себя внимание такие показатели, как заболеваемость вирусными гепатитами, темпы прироста ВИЧ-инфекции, первичной заболеваемости ожирением. </w:t>
      </w:r>
    </w:p>
    <w:p w:rsidR="0003070C" w:rsidRPr="002D6AEF" w:rsidRDefault="0003070C" w:rsidP="002D6AEF">
      <w:pPr>
        <w:rPr>
          <w:szCs w:val="26"/>
        </w:rPr>
      </w:pPr>
      <w:r w:rsidRPr="002D6AEF">
        <w:rPr>
          <w:szCs w:val="26"/>
        </w:rPr>
        <w:t xml:space="preserve">Администрацией города Вологды проводится комплексная работа по укреплению общественного здоровья на территории городского округа города Вологды. </w:t>
      </w:r>
    </w:p>
    <w:p w:rsidR="0003070C" w:rsidRPr="002D6AEF" w:rsidRDefault="0003070C" w:rsidP="002D6AEF">
      <w:pPr>
        <w:autoSpaceDE w:val="0"/>
        <w:autoSpaceDN w:val="0"/>
        <w:adjustRightInd w:val="0"/>
        <w:outlineLvl w:val="0"/>
      </w:pPr>
      <w:r w:rsidRPr="002D6AEF">
        <w:rPr>
          <w:szCs w:val="26"/>
        </w:rPr>
        <w:t>В рамках выполнения задачи «Содействие развитию системы здравоохранения в городе Вологде» в 2021 году о</w:t>
      </w:r>
      <w:r w:rsidRPr="002D6AEF">
        <w:t>казывается содействие отраслевым органам исполнительной государственной власти при подготовке строительства объектов здравоохранения.</w:t>
      </w:r>
    </w:p>
    <w:p w:rsidR="0003070C" w:rsidRPr="002D6AEF" w:rsidRDefault="0003070C" w:rsidP="002D6AEF">
      <w:pPr>
        <w:tabs>
          <w:tab w:val="left" w:pos="993"/>
        </w:tabs>
      </w:pPr>
      <w:r w:rsidRPr="002D6AEF">
        <w:t>Проекты, запланированные к реализации на 2022-2025 годы на территории города Вологды:</w:t>
      </w:r>
    </w:p>
    <w:p w:rsidR="0003070C" w:rsidRPr="002D6AEF" w:rsidRDefault="0003070C" w:rsidP="002D6AEF">
      <w:pPr>
        <w:tabs>
          <w:tab w:val="left" w:pos="993"/>
        </w:tabs>
      </w:pPr>
      <w:r w:rsidRPr="002D6AEF">
        <w:t>строительство взрослой поликлиники в микрорайоне Бывалово. Поликлиника расположится на выделенном участке (2,6 га) на территории будущей улицы Поэта Романова, и</w:t>
      </w:r>
      <w:r w:rsidRPr="002D6AEF">
        <w:rPr>
          <w:rFonts w:ascii="Helvetica" w:hAnsi="Helvetica" w:cs="Helvetica"/>
          <w:color w:val="333333"/>
          <w:sz w:val="27"/>
          <w:szCs w:val="27"/>
          <w:shd w:val="clear" w:color="auto" w:fill="FFFFFF"/>
        </w:rPr>
        <w:t xml:space="preserve"> </w:t>
      </w:r>
      <w:r w:rsidRPr="002D6AEF">
        <w:t xml:space="preserve">будет рассчитана на 30 тысяч прикрепленного населения микрорайона Бывалово. В 2021 году подготовлена проектно-сметная документация. Планируемые сроки строительства – 2022-2023 годы; </w:t>
      </w:r>
    </w:p>
    <w:p w:rsidR="0003070C" w:rsidRPr="002D6AEF" w:rsidRDefault="0003070C" w:rsidP="002D6AEF">
      <w:pPr>
        <w:tabs>
          <w:tab w:val="left" w:pos="993"/>
        </w:tabs>
      </w:pPr>
      <w:r w:rsidRPr="002D6AEF">
        <w:lastRenderedPageBreak/>
        <w:t>строительство детской поликлиники в районе улицы Северной. В 2021 году прорабатывался вопрос выделения земельного участка для строительства. Разработка проектно-сметной документации запланирована на 2023 год. Планируемые сроки строительства – 2024-2025 годы.</w:t>
      </w:r>
    </w:p>
    <w:p w:rsidR="0003070C" w:rsidRPr="002D6AEF" w:rsidRDefault="0003070C" w:rsidP="002D6AEF">
      <w:pPr>
        <w:rPr>
          <w:szCs w:val="26"/>
        </w:rPr>
      </w:pPr>
      <w:r w:rsidRPr="002D6AEF">
        <w:rPr>
          <w:szCs w:val="26"/>
        </w:rPr>
        <w:t xml:space="preserve">С целью привлечения кадров для работы в медицинских учреждениях, осуществляющих деятельность на территории города Вологды, в рамках реализации мероприятия «Обеспечение предоставления мер социальной поддержки отдельным категориям медицинских работников» муниципальной программы </w:t>
      </w:r>
      <w:r w:rsidRPr="002D6AEF">
        <w:rPr>
          <w:bCs/>
          <w:szCs w:val="26"/>
        </w:rPr>
        <w:t xml:space="preserve">«Социальная поддержка граждан» в 2021 году </w:t>
      </w:r>
      <w:r w:rsidRPr="002D6AEF">
        <w:rPr>
          <w:szCs w:val="26"/>
        </w:rPr>
        <w:t>осуществлялись следующие выплаты:</w:t>
      </w:r>
    </w:p>
    <w:p w:rsidR="0003070C" w:rsidRPr="002D6AEF" w:rsidRDefault="0003070C" w:rsidP="002D6AEF">
      <w:pPr>
        <w:rPr>
          <w:szCs w:val="26"/>
        </w:rPr>
      </w:pPr>
      <w:r w:rsidRPr="002D6AEF">
        <w:rPr>
          <w:szCs w:val="26"/>
        </w:rPr>
        <w:t xml:space="preserve">частичная компенсация расходов по договору найма жилого помещения </w:t>
      </w:r>
      <w:r w:rsidRPr="002D6AEF">
        <w:rPr>
          <w:szCs w:val="26"/>
        </w:rPr>
        <w:br/>
        <w:t>32 медицинским работникам на сумму 272,6 тыс. руб.;</w:t>
      </w:r>
    </w:p>
    <w:p w:rsidR="0003070C" w:rsidRPr="002D6AEF" w:rsidRDefault="0003070C" w:rsidP="002D6AEF">
      <w:pPr>
        <w:ind w:firstLine="708"/>
        <w:rPr>
          <w:szCs w:val="26"/>
        </w:rPr>
      </w:pPr>
      <w:r w:rsidRPr="002D6AEF">
        <w:rPr>
          <w:szCs w:val="26"/>
        </w:rPr>
        <w:t>оплата или компенсация первоначального взноса и (или) ежемесячных социальных выплат в виде компенсации части ежемесячного платежа по ипотечному кредиту (займу) при приобретении построенного (созданного) жилого помещения либо жилого помещения, строящегося (создающегося) по договору участия в долевом строительстве 13 медицинским работникам на сумму 3190,2 тыс. руб.</w:t>
      </w:r>
    </w:p>
    <w:p w:rsidR="0003070C" w:rsidRPr="002D6AEF" w:rsidRDefault="0003070C" w:rsidP="002D6AEF">
      <w:pPr>
        <w:rPr>
          <w:szCs w:val="26"/>
        </w:rPr>
      </w:pPr>
      <w:r w:rsidRPr="002D6AEF">
        <w:rPr>
          <w:szCs w:val="26"/>
        </w:rPr>
        <w:t>В 14 общеобразовательных учреждениях города Вологды открыты профильные классы с углубленным изучением химии и биологии, что способствует будущему профессиональному самоопределению школьников, в том числе при выборе медицинских специальностей. Совместно с департаментом здравоохранения Вологодской области ведется активная работа по привлечению школьников города Вологды для поступления в медицинские вузы, в том числе через заключение целевых договоров с выпускниками школ. В 2021 году в медицинские вузы поступили 89 выпускников школ города Вологды (в 2019 году – 75 чел., в 2020 году – 85 чел.).</w:t>
      </w:r>
    </w:p>
    <w:p w:rsidR="0003070C" w:rsidRPr="002D6AEF" w:rsidRDefault="0003070C" w:rsidP="002D6AEF">
      <w:pPr>
        <w:autoSpaceDE w:val="0"/>
        <w:autoSpaceDN w:val="0"/>
        <w:adjustRightInd w:val="0"/>
        <w:rPr>
          <w:szCs w:val="26"/>
        </w:rPr>
      </w:pPr>
      <w:r w:rsidRPr="002D6AEF">
        <w:rPr>
          <w:szCs w:val="26"/>
        </w:rPr>
        <w:t xml:space="preserve">С целью реализации задач «Снижение уровня преждевременной смертности лиц трудоспособного возраста, повышение продолжительности жизни населения»,  «Укрепление репродуктивного здоровья населения, здоровья детей и подростков, пропаганда ведения здорового образа жизни, в том числе снижение рисков для здоровья (снижение потребления алкоголя, табака, наркотических средств)»  постановлением Администрации города Вологды от 03 сентября 2021 года № 1379 утвержден и реализуется комплексный план мероприятий по укреплению </w:t>
      </w:r>
      <w:r w:rsidRPr="002D6AEF">
        <w:rPr>
          <w:szCs w:val="26"/>
        </w:rPr>
        <w:lastRenderedPageBreak/>
        <w:t xml:space="preserve">общественного здоровья на территории города Вологды на 2021-2024 годы, целью которого является создание системы мероприятий по формированию мотивации населения к ведению здорового образа жизни. </w:t>
      </w:r>
    </w:p>
    <w:p w:rsidR="0003070C" w:rsidRPr="002D6AEF" w:rsidRDefault="0003070C" w:rsidP="002D6AEF">
      <w:pPr>
        <w:pStyle w:val="a3"/>
        <w:tabs>
          <w:tab w:val="left" w:pos="0"/>
        </w:tabs>
        <w:ind w:left="34" w:firstLine="675"/>
        <w:rPr>
          <w:szCs w:val="26"/>
        </w:rPr>
      </w:pPr>
      <w:r w:rsidRPr="002D6AEF">
        <w:rPr>
          <w:szCs w:val="26"/>
        </w:rPr>
        <w:t xml:space="preserve">Мероприятия, реализуемые в рамках данного плана, охватывают несколько направлений, включая вовлечение населения в физическую активность, популяризацию рационального питания, профилактику социально значимых заболеваний, информирование населения, формирование безопасной и комфортной городской среды, улучшение качества жизни старшего поколения и другие. К реализации мероприятий активно привлекаются социально ориентированные некоммерческие организации, бизнес-сообщество, волонтеры. </w:t>
      </w:r>
    </w:p>
    <w:p w:rsidR="0003070C" w:rsidRPr="002D6AEF" w:rsidRDefault="0003070C" w:rsidP="002D6AEF">
      <w:pPr>
        <w:pStyle w:val="a3"/>
        <w:tabs>
          <w:tab w:val="left" w:pos="0"/>
        </w:tabs>
        <w:ind w:left="34" w:firstLine="675"/>
        <w:rPr>
          <w:szCs w:val="26"/>
        </w:rPr>
      </w:pPr>
      <w:r w:rsidRPr="002D6AEF">
        <w:rPr>
          <w:szCs w:val="26"/>
        </w:rPr>
        <w:t>В рамках реализации плана в 2021 году был разработан «Профиль здоровья» города Вологды, в котором отражены аспекты жизни города, способствующие или препятствующие здоровью жителей и их благополучию. В профиль включены результаты опроса жителей города Вологды по вопросам состояния здоровья, образа и качества жизни, перспективах развития города Вологды, в котором приняло участие 720 человек. Мониторинг с охватом всех сфер жизнедеятельности города позволил представить город как среду общественного здоровья. Планируется ежегодная актуализация «Профиля здоровья» города Вологды.</w:t>
      </w:r>
    </w:p>
    <w:p w:rsidR="0003070C" w:rsidRPr="002D6AEF" w:rsidRDefault="0003070C" w:rsidP="002D6AEF">
      <w:pPr>
        <w:autoSpaceDE w:val="0"/>
        <w:autoSpaceDN w:val="0"/>
        <w:adjustRightInd w:val="0"/>
        <w:ind w:firstLine="720"/>
        <w:rPr>
          <w:szCs w:val="26"/>
        </w:rPr>
      </w:pPr>
      <w:r w:rsidRPr="002D6AEF">
        <w:rPr>
          <w:szCs w:val="26"/>
        </w:rPr>
        <w:t>В течение 2021 года представители Администрации города Вологды, организаций города Вологды принимали участие в мероприятиях Ассоциации по улучшению состояния здоровья и качества жизни населения «Здоровые города, районы и поселки» (онлайн-семинарах, форумах, рабочих встречах). В 2021 году Администрацией города Вологды принято участие во всероссийском конкурсе «Здоровые города России». По итогам конкурса два проекта стали победителями в номинации «Лучшая муниципальная программа / проект укрепления общественного здоровья»: проект «Богатырская зарничка», направленный на приобщение детей дошкольного возраста к истокам русских традиций через участие в спортивных играх и забавах (2 место), фестиваль стрит-арта «Кружева», направленный на развитие культуры уличного искусства в Вологде (3 место).</w:t>
      </w:r>
    </w:p>
    <w:p w:rsidR="0003070C" w:rsidRPr="002D6AEF" w:rsidRDefault="0003070C" w:rsidP="002D6AEF">
      <w:pPr>
        <w:rPr>
          <w:bCs/>
          <w:szCs w:val="26"/>
        </w:rPr>
      </w:pPr>
      <w:r w:rsidRPr="002D6AEF">
        <w:rPr>
          <w:szCs w:val="26"/>
        </w:rPr>
        <w:t xml:space="preserve">В 2021 году в рамках реализации мероприятия «Обеспечение предоставления мер социальной поддержки гражданам Российской Федерации, сдавшим безвозмездно кровь и (или) ее компоненты муниципальной программы </w:t>
      </w:r>
      <w:r w:rsidRPr="002D6AEF">
        <w:rPr>
          <w:bCs/>
          <w:szCs w:val="26"/>
        </w:rPr>
        <w:t xml:space="preserve">«Социальная </w:t>
      </w:r>
      <w:r w:rsidRPr="002D6AEF">
        <w:rPr>
          <w:bCs/>
          <w:szCs w:val="26"/>
        </w:rPr>
        <w:lastRenderedPageBreak/>
        <w:t xml:space="preserve">поддержка граждан» доноры, сдавшие безвозмездно кровь и (или) ее компоненты в Вологодской областной станции переливания крови № 1, получили единовременную денежную выплату в размере 500 рублей. Всего произведено </w:t>
      </w:r>
      <w:r w:rsidR="00DD1679" w:rsidRPr="002D6AEF">
        <w:rPr>
          <w:bCs/>
          <w:szCs w:val="26"/>
        </w:rPr>
        <w:br/>
        <w:t xml:space="preserve">10 900 выплат на сумму </w:t>
      </w:r>
      <w:r w:rsidRPr="002D6AEF">
        <w:rPr>
          <w:szCs w:val="26"/>
        </w:rPr>
        <w:t>5 450,0 тысяч рублей.</w:t>
      </w:r>
      <w:r w:rsidRPr="002D6AEF">
        <w:rPr>
          <w:bCs/>
          <w:szCs w:val="26"/>
        </w:rPr>
        <w:t xml:space="preserve"> </w:t>
      </w:r>
    </w:p>
    <w:p w:rsidR="0003070C" w:rsidRPr="002D6AEF" w:rsidRDefault="0003070C" w:rsidP="002D6AEF">
      <w:pPr>
        <w:tabs>
          <w:tab w:val="left" w:pos="0"/>
        </w:tabs>
        <w:ind w:left="1" w:firstLine="708"/>
        <w:rPr>
          <w:szCs w:val="26"/>
        </w:rPr>
      </w:pPr>
      <w:r w:rsidRPr="002D6AEF">
        <w:rPr>
          <w:szCs w:val="26"/>
        </w:rPr>
        <w:t xml:space="preserve">В течение 2021 года оказывалось содействие медицинским организациям в проведении иммунизационной кампании среди населения города Вологды. Реализован утвержденный Мэром города Вологды план дополнительных мероприятий по вакцинации на 2021 год. Организована работа 8 пунктов вакцинации от новой коронавирусной инфекции и гриппа. В пунктах обеспечена работа дежурных администраторов из числа сотрудников Администрации города Вологды и подведомственных учреждений. </w:t>
      </w:r>
    </w:p>
    <w:p w:rsidR="0003070C" w:rsidRPr="002D6AEF" w:rsidRDefault="0003070C" w:rsidP="002D6AEF">
      <w:pPr>
        <w:rPr>
          <w:szCs w:val="26"/>
        </w:rPr>
      </w:pPr>
      <w:r w:rsidRPr="002D6AEF">
        <w:rPr>
          <w:szCs w:val="26"/>
        </w:rPr>
        <w:t>Проведены мероприятия, направленные на формирование здорового образа жизни, с привлечением общественных организаций, органов территориального общественного самоуправления, организаций города, мероприятия по направлению «Здоровое питание и физическая активность» в муниципальных образовательных организациях. В соответствии с Календарным планом совместно с федерациями по видам спорта проведено 179 официальных физкультурно-оздоровительных и спортивных мероприятий. В течение года для жителей города Вологды проводились занятия (скандинавская ходьба,  общая физическая подготовка, оздоровительный цигун, футбол, волейбол)</w:t>
      </w:r>
      <w:r w:rsidRPr="002D6AEF">
        <w:rPr>
          <w:rFonts w:ascii="Arial" w:hAnsi="Arial" w:cs="Arial"/>
          <w:i/>
          <w:iCs/>
          <w:color w:val="000000"/>
          <w:sz w:val="25"/>
          <w:szCs w:val="25"/>
        </w:rPr>
        <w:t xml:space="preserve"> </w:t>
      </w:r>
      <w:r w:rsidRPr="002D6AEF">
        <w:rPr>
          <w:szCs w:val="26"/>
        </w:rPr>
        <w:t>в рамках регионального проекта «Народный тренер» (в проекте приняли участие 658 вологжан различных возрастных категорий). С 1 сентября 2021 года реализуется городской проект «Обучение второклассников плаванию» в рамках реализации дополнительной общеобразовательной программы за счет средств муниципального бюджета. В первом полугодии 2021/22 учебного года посетили занятия 1374 человека из 29 школ (94 класса). </w:t>
      </w:r>
    </w:p>
    <w:p w:rsidR="0003070C" w:rsidRPr="002D6AEF" w:rsidRDefault="0003070C" w:rsidP="002D6AEF">
      <w:pPr>
        <w:tabs>
          <w:tab w:val="left" w:pos="0"/>
        </w:tabs>
        <w:rPr>
          <w:szCs w:val="26"/>
        </w:rPr>
      </w:pPr>
      <w:r w:rsidRPr="002D6AEF">
        <w:rPr>
          <w:szCs w:val="26"/>
        </w:rPr>
        <w:t xml:space="preserve">В рамках создания условий для вовлечения населения города Вологды в физическую активность на территории Вологды в 2021 году осуществлено обустройство 12 физкультурно-оздоровительных комплексов открытого типа, </w:t>
      </w:r>
      <w:r w:rsidRPr="002D6AEF">
        <w:rPr>
          <w:szCs w:val="26"/>
        </w:rPr>
        <w:br/>
        <w:t>2 площадок для занятий воркаутом, 13 площадок для занятий спортом и отдыха граждан по месту жительства в микрорайонах города Вологды в рамках проекта «Народный бюджет», в том числе проведены реконструкция и ремонт существующих объектов.</w:t>
      </w:r>
    </w:p>
    <w:p w:rsidR="0003070C" w:rsidRPr="002D6AEF" w:rsidRDefault="0003070C" w:rsidP="002D6AEF">
      <w:pPr>
        <w:tabs>
          <w:tab w:val="left" w:pos="0"/>
        </w:tabs>
        <w:rPr>
          <w:rFonts w:eastAsia="Calibri"/>
          <w:color w:val="000000"/>
          <w:szCs w:val="26"/>
          <w:shd w:val="clear" w:color="auto" w:fill="FFFFFF"/>
          <w:lang w:eastAsia="en-US"/>
        </w:rPr>
      </w:pPr>
      <w:r w:rsidRPr="002D6AEF">
        <w:rPr>
          <w:szCs w:val="26"/>
        </w:rPr>
        <w:lastRenderedPageBreak/>
        <w:t xml:space="preserve">В рамках направления популяризации рационального питания на территории города в 2021 году проводились ярмарки с участием местных производителей, велась работа по открытию новых площадок для продовольственных рынков. </w:t>
      </w:r>
      <w:r w:rsidRPr="002D6AEF">
        <w:rPr>
          <w:rFonts w:eastAsia="Calibri"/>
          <w:color w:val="000000"/>
          <w:szCs w:val="26"/>
          <w:shd w:val="clear" w:color="auto" w:fill="FFFFFF"/>
          <w:lang w:eastAsia="en-US"/>
        </w:rPr>
        <w:t>В целях совершенствования и улучшения организации питания обучающихся образовательных организаций с декабря 2020 года реализуется проект «Сытновкусно35». В рамках проекта создан Совет Детских Директоров, который занимается мониторингом качества школьного питания в столовых общеобразовательных учреждений города и разработкой предложений по улучшению питания учащихся.</w:t>
      </w:r>
    </w:p>
    <w:p w:rsidR="0003070C" w:rsidRPr="002D6AEF" w:rsidRDefault="0003070C" w:rsidP="002D6AEF">
      <w:pPr>
        <w:rPr>
          <w:szCs w:val="26"/>
        </w:rPr>
      </w:pPr>
      <w:r w:rsidRPr="002D6AEF">
        <w:rPr>
          <w:szCs w:val="26"/>
        </w:rPr>
        <w:t>Установлены меры социальной поддержки отдельным категориям граждан в виде бесплатного обеспечения детей от восьми месяцев до двух лет шести месяцев (включительно) продуктами детского питания молочной кухни. Количество получателей продукции молочной кухни в 2021 году составило 535 человек.</w:t>
      </w:r>
    </w:p>
    <w:p w:rsidR="0003070C" w:rsidRPr="002D6AEF" w:rsidRDefault="0003070C" w:rsidP="002D6AEF">
      <w:pPr>
        <w:textAlignment w:val="baseline"/>
        <w:rPr>
          <w:szCs w:val="26"/>
        </w:rPr>
      </w:pPr>
      <w:r w:rsidRPr="002D6AEF">
        <w:rPr>
          <w:szCs w:val="26"/>
        </w:rPr>
        <w:t>В 2021 году на территории города Вологды реализован комплекс мероприятий, направленных на снижение распространенности пагубного потребления алкогольных напитков, потребления табака или потребления никотинсодержащей продукции, профилактику ВИЧ-инфекции.</w:t>
      </w:r>
    </w:p>
    <w:p w:rsidR="0003070C" w:rsidRPr="002D6AEF" w:rsidRDefault="0003070C" w:rsidP="002D6AEF">
      <w:pPr>
        <w:rPr>
          <w:szCs w:val="26"/>
        </w:rPr>
      </w:pPr>
      <w:r w:rsidRPr="002D6AEF">
        <w:rPr>
          <w:szCs w:val="26"/>
        </w:rPr>
        <w:t xml:space="preserve">В рамках создания условий для организации досуга, активного долголетия граждан пожилого возраста на территории города Вологды продолжает свою деятельность МБУК «Культурно-досуговый центр «Забота». В 2021 году МБУК «Культурно-досуговый центр «Забота» отметил свое 10-летие. На базе учреждения функционируют 86 клубных формирований различной направленности (декоративно-прикладное творчество, музыкальное, хореографическое, изобразительное искусство, спортивные занятия), количество участников данных формирований составляет 1046 человек, из них 23 клубных формирования, направленных на формирование здорового образа жизни граждан старшего поколения (количество участников 350 человек). </w:t>
      </w:r>
    </w:p>
    <w:p w:rsidR="0003070C" w:rsidRPr="002D6AEF" w:rsidRDefault="0003070C" w:rsidP="002D6AEF">
      <w:pPr>
        <w:rPr>
          <w:szCs w:val="26"/>
        </w:rPr>
      </w:pPr>
      <w:r w:rsidRPr="002D6AEF">
        <w:rPr>
          <w:szCs w:val="26"/>
        </w:rPr>
        <w:t xml:space="preserve">В 2021 году на территории города Вологды реализовывались мероприятия в рамках реализации регионального проекта «Формирование комфортной городской среды», федерального проекта «Чистая вода», муниципальных проектов: «Вологда – снижение аварийности на улично-дорожной сети», «Развитие электротранспорта», «Рекультивация городской свалки по ул. Мудрова, 40», «Парк как город и город как </w:t>
      </w:r>
      <w:r w:rsidRPr="002D6AEF">
        <w:rPr>
          <w:szCs w:val="26"/>
        </w:rPr>
        <w:lastRenderedPageBreak/>
        <w:t>парк», «Ревитализация реки Содемы с преобразованием прибрежных территорий», «ПластикНоль», пилотного проекта по организации раздельного сбора сухих отходов, а также мероприятия в рамках Года экологии.</w:t>
      </w:r>
    </w:p>
    <w:p w:rsidR="0003070C" w:rsidRPr="002D6AEF" w:rsidRDefault="0003070C" w:rsidP="002D6AEF">
      <w:pPr>
        <w:rPr>
          <w:szCs w:val="26"/>
        </w:rPr>
      </w:pPr>
      <w:r w:rsidRPr="002D6AEF">
        <w:rPr>
          <w:szCs w:val="26"/>
        </w:rPr>
        <w:t>На территории города проводится информационно-коммуникационная кампания по формированию системы мотивации граждан к здоровому образу жизни, включая здоровое питание и отказ от вредных привычек, в том числе с привлечением лиц с активной жизненной позицией, придерживающихся здорового питания и правильной двигательной активности.</w:t>
      </w:r>
    </w:p>
    <w:p w:rsidR="0003070C" w:rsidRPr="002D6AEF" w:rsidRDefault="0003070C" w:rsidP="002D6AEF">
      <w:pPr>
        <w:rPr>
          <w:szCs w:val="26"/>
        </w:rPr>
      </w:pPr>
      <w:r w:rsidRPr="002D6AEF">
        <w:rPr>
          <w:szCs w:val="26"/>
        </w:rPr>
        <w:t xml:space="preserve">В городе Вологде отмечается миграционная убыль населения. При этом по итогам последних лет уровень миграционного оттока населения стабилизируется. Так, миграционная убыль в 2019 году составила 1594 человека (- 5 % на 1000 человек), по итогам 2020 года – 1128 человек (- 3,6 % на 1000 человек). За 2021 год (по предварительным данным) миграционная убыль составила 639 человек (- 2,0 % на 1000 человек). </w:t>
      </w:r>
    </w:p>
    <w:p w:rsidR="0003070C" w:rsidRPr="002D6AEF" w:rsidRDefault="0003070C" w:rsidP="002D6AEF">
      <w:pPr>
        <w:rPr>
          <w:bCs/>
          <w:szCs w:val="26"/>
        </w:rPr>
      </w:pPr>
      <w:r w:rsidRPr="002D6AEF">
        <w:rPr>
          <w:bCs/>
          <w:szCs w:val="26"/>
        </w:rPr>
        <w:t xml:space="preserve">В рамках выполнения задачи «Формирование эффективной миграционной политики, отвечающей интересам города, способствующей использованию позитивного потенциала миграции и нейтрализации связанных с ней рисков» в 2021 году реализовывался муниципальный проект «Вологда и Демография», который направлен на стабилизацию миграции населения города Вологды. </w:t>
      </w:r>
    </w:p>
    <w:p w:rsidR="0003070C" w:rsidRPr="002D6AEF" w:rsidRDefault="0003070C" w:rsidP="002D6AEF">
      <w:pPr>
        <w:rPr>
          <w:bCs/>
          <w:szCs w:val="26"/>
        </w:rPr>
      </w:pPr>
      <w:r w:rsidRPr="002D6AEF">
        <w:rPr>
          <w:bCs/>
          <w:szCs w:val="26"/>
        </w:rPr>
        <w:t>В рамках проекта «Вологда и Демография» в 2021 году проведен комплекс  мероприятий, направленных на закрепление молодежи на территории города Вологды.</w:t>
      </w:r>
    </w:p>
    <w:p w:rsidR="0003070C" w:rsidRPr="002D6AEF" w:rsidRDefault="0003070C" w:rsidP="002D6AEF">
      <w:pPr>
        <w:rPr>
          <w:bCs/>
          <w:szCs w:val="26"/>
        </w:rPr>
      </w:pPr>
      <w:r w:rsidRPr="002D6AEF">
        <w:rPr>
          <w:bCs/>
          <w:szCs w:val="26"/>
        </w:rPr>
        <w:t xml:space="preserve">В 2020/21 учебном году проведен мониторинг образовательной потребности выпускников школ. В течение года совместно с центрами профориентации вузов области организована профориентационная работа с обучающимися, включающая информирование родителей и школьников, организацию участия школьников в мероприятиях чемпионата WorldSkills, областного проекта «ПроеКТОрия», профориентационную работу в учреждениях дополнительного образования, с одаренными детьми, проведение цикла образовательных мероприятий по предпринимательству среди обучающихся профессиональных образовательных организаций и др. </w:t>
      </w:r>
    </w:p>
    <w:p w:rsidR="0003070C" w:rsidRPr="002D6AEF" w:rsidRDefault="0003070C" w:rsidP="002D6AEF">
      <w:pPr>
        <w:rPr>
          <w:bCs/>
          <w:szCs w:val="26"/>
        </w:rPr>
      </w:pPr>
      <w:r w:rsidRPr="002D6AEF">
        <w:rPr>
          <w:bCs/>
          <w:szCs w:val="26"/>
        </w:rPr>
        <w:lastRenderedPageBreak/>
        <w:t>По итогам года вовлечено более 800 студентов образовательных организаций в разработку и реализацию муниципальных проектов, программ и организацию мероприятий городского уровня, в том числе волонтерских проектов, спортивных мероприятий, проектов по формированию городской среды, деятельности Комиссии по делам молодежи при Общественном совете города Вологды, Городского межнационального студенческого клуба и др.</w:t>
      </w:r>
    </w:p>
    <w:p w:rsidR="0003070C" w:rsidRPr="002D6AEF" w:rsidRDefault="0003070C" w:rsidP="002D6AEF">
      <w:pPr>
        <w:rPr>
          <w:bCs/>
          <w:szCs w:val="26"/>
        </w:rPr>
      </w:pPr>
      <w:r w:rsidRPr="002D6AEF">
        <w:rPr>
          <w:bCs/>
          <w:szCs w:val="26"/>
        </w:rPr>
        <w:t>Обеспечено предоставление мер социальной поддержки педагогическим работникам в виде частичной компенсации расходов по договору найма жилого помещения. Выплаты предоставлены 87 педагогическим работникам на сумму 6 118,5 тыс. рублей.</w:t>
      </w:r>
    </w:p>
    <w:p w:rsidR="0003070C" w:rsidRPr="002D6AEF" w:rsidRDefault="0003070C" w:rsidP="002D6AEF">
      <w:pPr>
        <w:rPr>
          <w:bCs/>
          <w:szCs w:val="26"/>
        </w:rPr>
      </w:pPr>
      <w:r w:rsidRPr="002D6AEF">
        <w:rPr>
          <w:bCs/>
          <w:szCs w:val="26"/>
        </w:rPr>
        <w:t>В 2021 году в учреждения сфер образования, спорта, здравоохранения привлечено не менее 350 выпускников образовательных организаций высшего образования и профессиональных образовательных организаций.</w:t>
      </w:r>
    </w:p>
    <w:p w:rsidR="0003070C" w:rsidRPr="002D6AEF" w:rsidRDefault="0003070C" w:rsidP="002D6AEF">
      <w:pPr>
        <w:rPr>
          <w:bCs/>
          <w:szCs w:val="26"/>
        </w:rPr>
      </w:pPr>
      <w:r w:rsidRPr="002D6AEF">
        <w:rPr>
          <w:bCs/>
          <w:szCs w:val="26"/>
        </w:rPr>
        <w:t>В 2021 году оказывалось содействие трудоустройству выпускников вузов, учреждений</w:t>
      </w:r>
      <w:r w:rsidRPr="002D6AEF">
        <w:rPr>
          <w:bCs/>
          <w:szCs w:val="26"/>
        </w:rPr>
        <w:tab/>
        <w:t xml:space="preserve"> СПО в организации города Вологды. С целью привлечения молодых кадров в трудовую деятельность организаций города реализуется проект «Вологда #в работе», на базе </w:t>
      </w:r>
      <w:r w:rsidRPr="002D6AEF">
        <w:rPr>
          <w:sz w:val="24"/>
          <w:lang w:eastAsia="en-US"/>
        </w:rPr>
        <w:t xml:space="preserve">МБУ «Молодежный центр «ГОР.COM 35» </w:t>
      </w:r>
      <w:r w:rsidRPr="002D6AEF">
        <w:rPr>
          <w:bCs/>
          <w:szCs w:val="26"/>
        </w:rPr>
        <w:t xml:space="preserve">осуществляет деятельность </w:t>
      </w:r>
      <w:r w:rsidRPr="002D6AEF">
        <w:rPr>
          <w:sz w:val="24"/>
        </w:rPr>
        <w:t xml:space="preserve"> Центр занятости молодежи.</w:t>
      </w:r>
    </w:p>
    <w:p w:rsidR="0003070C" w:rsidRPr="002D6AEF" w:rsidRDefault="0003070C" w:rsidP="002D6AEF">
      <w:pPr>
        <w:rPr>
          <w:bCs/>
          <w:szCs w:val="26"/>
        </w:rPr>
      </w:pPr>
      <w:r w:rsidRPr="002D6AEF">
        <w:rPr>
          <w:bCs/>
          <w:szCs w:val="26"/>
        </w:rPr>
        <w:t xml:space="preserve">С целью создания условий для повышения качества жизни граждан, нуждающихся в социальной поддержке, на территории города Вологды реализуется муниципальная программа «Социальная поддержка граждан». В 2021 году получили социальную поддержку более 30 тыс. граждан, проживающих на территории города Вологды. Отдельным категориям граждан оказаны следующие меры социальной поддержки: </w:t>
      </w:r>
    </w:p>
    <w:p w:rsidR="0003070C" w:rsidRPr="002D6AEF" w:rsidRDefault="0003070C" w:rsidP="002D6AEF">
      <w:pPr>
        <w:rPr>
          <w:bCs/>
          <w:szCs w:val="26"/>
        </w:rPr>
      </w:pPr>
      <w:r w:rsidRPr="002D6AEF">
        <w:rPr>
          <w:szCs w:val="26"/>
        </w:rPr>
        <w:t xml:space="preserve">выплаты родителям (законным представителям) детей, посещающих образовательные организации, реализующие основную общеобразовательную программу дошкольного образования, составили 85 865,2 тыс. рублей. За 2021 год выплату получили в размере 20% </w:t>
      </w:r>
      <w:r w:rsidRPr="002D6AEF">
        <w:rPr>
          <w:bCs/>
          <w:szCs w:val="26"/>
        </w:rPr>
        <w:t>–</w:t>
      </w:r>
      <w:r w:rsidRPr="002D6AEF">
        <w:rPr>
          <w:szCs w:val="26"/>
        </w:rPr>
        <w:t xml:space="preserve"> 9 241 человек, в размере 50% </w:t>
      </w:r>
      <w:r w:rsidRPr="002D6AEF">
        <w:rPr>
          <w:bCs/>
          <w:szCs w:val="26"/>
        </w:rPr>
        <w:t>–</w:t>
      </w:r>
      <w:r w:rsidRPr="002D6AEF">
        <w:rPr>
          <w:szCs w:val="26"/>
        </w:rPr>
        <w:t xml:space="preserve"> 9 410 человек, в размере 70% </w:t>
      </w:r>
      <w:r w:rsidRPr="002D6AEF">
        <w:rPr>
          <w:bCs/>
          <w:szCs w:val="26"/>
        </w:rPr>
        <w:t>–</w:t>
      </w:r>
      <w:r w:rsidRPr="002D6AEF">
        <w:rPr>
          <w:szCs w:val="26"/>
        </w:rPr>
        <w:t xml:space="preserve"> 2106 человек;</w:t>
      </w:r>
    </w:p>
    <w:p w:rsidR="0003070C" w:rsidRPr="002D6AEF" w:rsidRDefault="0003070C" w:rsidP="002D6AEF">
      <w:pPr>
        <w:rPr>
          <w:bCs/>
          <w:szCs w:val="26"/>
        </w:rPr>
      </w:pPr>
      <w:r w:rsidRPr="002D6AEF">
        <w:rPr>
          <w:bCs/>
          <w:szCs w:val="26"/>
        </w:rPr>
        <w:t xml:space="preserve">ежемесячную денежную компенсацию по оплате жилого помещения получили 276 малоимущих многодетных семей. Выплаты составили </w:t>
      </w:r>
      <w:r w:rsidRPr="002D6AEF">
        <w:rPr>
          <w:szCs w:val="26"/>
        </w:rPr>
        <w:t>1 347,8 тыс. рублей;</w:t>
      </w:r>
    </w:p>
    <w:p w:rsidR="0003070C" w:rsidRPr="002D6AEF" w:rsidRDefault="0003070C" w:rsidP="002D6AEF">
      <w:pPr>
        <w:ind w:firstLine="708"/>
        <w:rPr>
          <w:szCs w:val="26"/>
        </w:rPr>
      </w:pPr>
      <w:r w:rsidRPr="002D6AEF">
        <w:rPr>
          <w:szCs w:val="26"/>
        </w:rPr>
        <w:lastRenderedPageBreak/>
        <w:t xml:space="preserve">выплаты родителям детей из </w:t>
      </w:r>
      <w:r w:rsidRPr="002D6AEF">
        <w:rPr>
          <w:bCs/>
          <w:szCs w:val="26"/>
        </w:rPr>
        <w:t>многодетных семей, обучающимся в муниципальных общеобразовательных</w:t>
      </w:r>
      <w:r w:rsidRPr="002D6AEF">
        <w:rPr>
          <w:szCs w:val="26"/>
        </w:rPr>
        <w:t xml:space="preserve"> организациях составили 31 768,1 тыс. рублей, или 100%. Выплату получили 9230 человек;</w:t>
      </w:r>
    </w:p>
    <w:p w:rsidR="0003070C" w:rsidRPr="002D6AEF" w:rsidRDefault="0003070C" w:rsidP="002D6AEF">
      <w:pPr>
        <w:ind w:firstLine="708"/>
        <w:rPr>
          <w:szCs w:val="26"/>
        </w:rPr>
      </w:pPr>
      <w:r w:rsidRPr="002D6AEF">
        <w:rPr>
          <w:bCs/>
          <w:szCs w:val="26"/>
        </w:rPr>
        <w:t>в рамках реализации регионального проекта «Финансовая поддержка семей при рождении детей» средства на выплату взамен предоставления земельного участка гражданам, имеющим трех и более детей, получили 312 семей.</w:t>
      </w:r>
      <w:r w:rsidRPr="002D6AEF">
        <w:rPr>
          <w:szCs w:val="26"/>
        </w:rPr>
        <w:t xml:space="preserve"> Выплаты составили 69 709,3 тыс. рублей;</w:t>
      </w:r>
    </w:p>
    <w:p w:rsidR="0003070C" w:rsidRPr="002D6AEF" w:rsidRDefault="0003070C" w:rsidP="002D6AEF">
      <w:pPr>
        <w:rPr>
          <w:bCs/>
          <w:szCs w:val="26"/>
        </w:rPr>
      </w:pPr>
      <w:r w:rsidRPr="002D6AEF">
        <w:rPr>
          <w:bCs/>
          <w:szCs w:val="26"/>
        </w:rPr>
        <w:t>в связи с рождением одновременно трех и более детей связи с рождением одновременно трех и более детей» по 500 тыс. рублей получили две семьи, где в 2021 году родились тройняшки.</w:t>
      </w:r>
    </w:p>
    <w:p w:rsidR="0003070C" w:rsidRPr="002D6AEF" w:rsidRDefault="0003070C" w:rsidP="002D6AEF">
      <w:pPr>
        <w:rPr>
          <w:bCs/>
          <w:szCs w:val="26"/>
        </w:rPr>
      </w:pPr>
      <w:r w:rsidRPr="002D6AEF">
        <w:rPr>
          <w:bCs/>
          <w:szCs w:val="26"/>
        </w:rPr>
        <w:t xml:space="preserve">В Вологде реализуется программа лояльности «Мы – вологжане! Мы активны!». В рамках данной программы ведется работа по развитию системы привилегий, скидок и бонусов, представляемых предприятиями и организациями города Вологды участникам программы, принимающим участие в различных мероприятиях (количество партнеров – 26). </w:t>
      </w:r>
    </w:p>
    <w:p w:rsidR="0003070C" w:rsidRPr="002D6AEF" w:rsidRDefault="0003070C" w:rsidP="002D6AEF">
      <w:pPr>
        <w:rPr>
          <w:bCs/>
          <w:szCs w:val="26"/>
        </w:rPr>
      </w:pPr>
      <w:r w:rsidRPr="002D6AEF">
        <w:rPr>
          <w:bCs/>
          <w:szCs w:val="26"/>
        </w:rPr>
        <w:t>Активно реализуется социальный проект «Забота», в рамках которого также предоставляются скидки организациями города пенсионерам, многодетным семьям (количество партнеров – 99).</w:t>
      </w:r>
    </w:p>
    <w:p w:rsidR="0003070C" w:rsidRPr="002D6AEF" w:rsidRDefault="0003070C" w:rsidP="002D6AEF">
      <w:pPr>
        <w:rPr>
          <w:bCs/>
          <w:szCs w:val="26"/>
        </w:rPr>
      </w:pPr>
      <w:r w:rsidRPr="002D6AEF">
        <w:rPr>
          <w:bCs/>
          <w:szCs w:val="26"/>
        </w:rPr>
        <w:t>В 2021 году обеспечено размещение в СМИ, социальных сетях информационных материалов, направленных на продвижение имиджа города как привлекательного объекта для проживания, трудоустройства, обучения. Количество публикаций в СМИ по теме демографии – 781.</w:t>
      </w:r>
    </w:p>
    <w:p w:rsidR="0003070C" w:rsidRPr="002D6AEF" w:rsidRDefault="0003070C" w:rsidP="002D6AEF">
      <w:pPr>
        <w:rPr>
          <w:bCs/>
          <w:szCs w:val="26"/>
        </w:rPr>
      </w:pPr>
    </w:p>
    <w:p w:rsidR="005D6DD2" w:rsidRPr="002D6AEF" w:rsidRDefault="005D6DD2" w:rsidP="002D6AEF">
      <w:pPr>
        <w:pStyle w:val="a3"/>
        <w:ind w:left="1789" w:firstLine="0"/>
        <w:rPr>
          <w:b/>
        </w:rPr>
      </w:pPr>
      <w:r w:rsidRPr="002D6AEF">
        <w:rPr>
          <w:b/>
        </w:rPr>
        <w:t xml:space="preserve">1.2 Вологда </w:t>
      </w:r>
      <w:r w:rsidR="00865A17" w:rsidRPr="002D6AEF">
        <w:rPr>
          <w:b/>
        </w:rPr>
        <w:t>–</w:t>
      </w:r>
      <w:r w:rsidRPr="002D6AEF">
        <w:rPr>
          <w:b/>
        </w:rPr>
        <w:t xml:space="preserve"> город социальных гарантий</w:t>
      </w:r>
    </w:p>
    <w:p w:rsidR="00725192" w:rsidRPr="002D6AEF" w:rsidRDefault="00725192" w:rsidP="002D6AEF">
      <w:pPr>
        <w:ind w:firstLine="851"/>
        <w:rPr>
          <w:szCs w:val="26"/>
        </w:rPr>
      </w:pPr>
      <w:r w:rsidRPr="002D6AEF">
        <w:rPr>
          <w:szCs w:val="26"/>
        </w:rPr>
        <w:t>Задачи:</w:t>
      </w:r>
    </w:p>
    <w:p w:rsidR="00725192" w:rsidRPr="002D6AEF" w:rsidRDefault="00725192" w:rsidP="002D6AEF">
      <w:pPr>
        <w:tabs>
          <w:tab w:val="left" w:pos="6096"/>
        </w:tabs>
        <w:ind w:firstLine="851"/>
        <w:rPr>
          <w:szCs w:val="26"/>
        </w:rPr>
      </w:pPr>
      <w:r w:rsidRPr="002D6AEF">
        <w:rPr>
          <w:szCs w:val="26"/>
        </w:rPr>
        <w:t>1.</w:t>
      </w:r>
      <w:r w:rsidR="00340B04" w:rsidRPr="002D6AEF">
        <w:rPr>
          <w:szCs w:val="26"/>
        </w:rPr>
        <w:t xml:space="preserve"> </w:t>
      </w:r>
      <w:r w:rsidRPr="002D6AEF">
        <w:rPr>
          <w:szCs w:val="26"/>
        </w:rPr>
        <w:t>создание условий для повышения качества жизни отдельных категорий граждан, нуждающихся в социальной поддержке;</w:t>
      </w:r>
    </w:p>
    <w:p w:rsidR="00725192" w:rsidRPr="002D6AEF" w:rsidRDefault="00725192" w:rsidP="002D6AEF">
      <w:pPr>
        <w:tabs>
          <w:tab w:val="left" w:pos="6096"/>
        </w:tabs>
        <w:ind w:firstLine="851"/>
        <w:rPr>
          <w:szCs w:val="26"/>
        </w:rPr>
      </w:pPr>
      <w:r w:rsidRPr="002D6AEF">
        <w:rPr>
          <w:szCs w:val="26"/>
        </w:rPr>
        <w:t>2.</w:t>
      </w:r>
      <w:r w:rsidR="00340B04" w:rsidRPr="002D6AEF">
        <w:rPr>
          <w:szCs w:val="26"/>
        </w:rPr>
        <w:t xml:space="preserve"> </w:t>
      </w:r>
      <w:r w:rsidRPr="002D6AEF">
        <w:rPr>
          <w:szCs w:val="26"/>
        </w:rPr>
        <w:t>повышение уровня социальной защищенности недееспособных граждан, детей-сирот и детей, оставшихся без попечения родителей, обеспечение защиты их прав и законных интересов;</w:t>
      </w:r>
    </w:p>
    <w:p w:rsidR="00725192" w:rsidRPr="002D6AEF" w:rsidRDefault="00725192" w:rsidP="002D6AEF">
      <w:pPr>
        <w:tabs>
          <w:tab w:val="left" w:pos="6096"/>
        </w:tabs>
        <w:ind w:firstLine="851"/>
        <w:rPr>
          <w:szCs w:val="26"/>
        </w:rPr>
      </w:pPr>
      <w:r w:rsidRPr="002D6AEF">
        <w:rPr>
          <w:szCs w:val="26"/>
        </w:rPr>
        <w:lastRenderedPageBreak/>
        <w:t>3.</w:t>
      </w:r>
      <w:r w:rsidR="00340B04" w:rsidRPr="002D6AEF">
        <w:rPr>
          <w:szCs w:val="26"/>
        </w:rPr>
        <w:t xml:space="preserve"> </w:t>
      </w:r>
      <w:r w:rsidRPr="002D6AEF">
        <w:rPr>
          <w:szCs w:val="26"/>
        </w:rPr>
        <w:t>повышение доступности и качества социальных услуг, предоставляемых семьям с детьми, создание благоприятных условий для их полноценной жизни, обеспечение всестороннего развития подрастающего поколения;</w:t>
      </w:r>
    </w:p>
    <w:p w:rsidR="00725192" w:rsidRPr="002D6AEF" w:rsidRDefault="00725192" w:rsidP="002D6AEF">
      <w:pPr>
        <w:tabs>
          <w:tab w:val="left" w:pos="6096"/>
        </w:tabs>
        <w:ind w:firstLine="851"/>
        <w:rPr>
          <w:szCs w:val="26"/>
        </w:rPr>
      </w:pPr>
      <w:r w:rsidRPr="002D6AEF">
        <w:rPr>
          <w:szCs w:val="26"/>
        </w:rPr>
        <w:t>4.</w:t>
      </w:r>
      <w:r w:rsidR="00340B04" w:rsidRPr="002D6AEF">
        <w:rPr>
          <w:szCs w:val="26"/>
        </w:rPr>
        <w:t xml:space="preserve"> </w:t>
      </w:r>
      <w:r w:rsidRPr="002D6AEF">
        <w:rPr>
          <w:szCs w:val="26"/>
        </w:rPr>
        <w:t>обеспечение исполнения социальных обязательств города Вологды в сфере жилищно-коммунального хозяйства.</w:t>
      </w:r>
    </w:p>
    <w:p w:rsidR="005B54C3" w:rsidRPr="002D6AEF" w:rsidRDefault="005C64EF" w:rsidP="002D6AEF">
      <w:pPr>
        <w:ind w:firstLine="708"/>
        <w:rPr>
          <w:bCs/>
          <w:szCs w:val="26"/>
        </w:rPr>
      </w:pPr>
      <w:r w:rsidRPr="002D6AEF">
        <w:rPr>
          <w:szCs w:val="26"/>
        </w:rPr>
        <w:t>Выполнение указанных задач обеспечивается</w:t>
      </w:r>
      <w:r w:rsidR="00796B62" w:rsidRPr="002D6AEF">
        <w:rPr>
          <w:szCs w:val="26"/>
        </w:rPr>
        <w:t xml:space="preserve"> </w:t>
      </w:r>
      <w:r w:rsidRPr="002D6AEF">
        <w:rPr>
          <w:szCs w:val="26"/>
        </w:rPr>
        <w:t>реализацией муниципальной программы города Вологды «Социальная поддержка граждан»</w:t>
      </w:r>
      <w:r w:rsidR="005B54C3" w:rsidRPr="002D6AEF">
        <w:rPr>
          <w:szCs w:val="26"/>
        </w:rPr>
        <w:t xml:space="preserve">, </w:t>
      </w:r>
      <w:r w:rsidR="005B54C3" w:rsidRPr="002D6AEF">
        <w:rPr>
          <w:bCs/>
          <w:szCs w:val="26"/>
        </w:rPr>
        <w:t xml:space="preserve">утвержденной постановлением Администрации города Вологды от </w:t>
      </w:r>
      <w:r w:rsidR="00725192" w:rsidRPr="002D6AEF">
        <w:rPr>
          <w:bCs/>
          <w:szCs w:val="26"/>
        </w:rPr>
        <w:t xml:space="preserve">10 октября 2014 года № 7670 </w:t>
      </w:r>
      <w:r w:rsidR="005B54C3" w:rsidRPr="002D6AEF">
        <w:rPr>
          <w:bCs/>
          <w:szCs w:val="26"/>
        </w:rPr>
        <w:t>(с последующими изменениями).</w:t>
      </w:r>
    </w:p>
    <w:p w:rsidR="0088468A" w:rsidRPr="002D6AEF" w:rsidRDefault="0088468A" w:rsidP="002D6AEF">
      <w:pPr>
        <w:ind w:firstLine="708"/>
        <w:rPr>
          <w:bCs/>
          <w:szCs w:val="26"/>
        </w:rPr>
      </w:pPr>
      <w:r w:rsidRPr="002D6AEF">
        <w:rPr>
          <w:bCs/>
          <w:szCs w:val="26"/>
        </w:rPr>
        <w:t>В 202</w:t>
      </w:r>
      <w:r w:rsidR="00140C4F" w:rsidRPr="002D6AEF">
        <w:rPr>
          <w:bCs/>
          <w:szCs w:val="26"/>
        </w:rPr>
        <w:t>1</w:t>
      </w:r>
      <w:r w:rsidRPr="002D6AEF">
        <w:rPr>
          <w:bCs/>
          <w:szCs w:val="26"/>
        </w:rPr>
        <w:t xml:space="preserve"> году отдельным категориям граждан оказаны следующие меры социальной поддержки. </w:t>
      </w:r>
    </w:p>
    <w:p w:rsidR="00140C4F" w:rsidRPr="002D6AEF" w:rsidRDefault="00140C4F" w:rsidP="002D6AEF">
      <w:pPr>
        <w:ind w:firstLine="708"/>
        <w:rPr>
          <w:szCs w:val="26"/>
        </w:rPr>
      </w:pPr>
      <w:r w:rsidRPr="002D6AEF">
        <w:rPr>
          <w:szCs w:val="26"/>
        </w:rPr>
        <w:t>В рамках реализации регионального проекта «Финансовая поддержка семей при рождении детей», получающих единовременную денежную выплату взамен предоставления земельного участка гражданам, имеющим трех и более детей, в 2021 году предусмотрено 70 519,6 тыс. руб. За отчетный период 2021 года выплату получили 312 семей.</w:t>
      </w:r>
    </w:p>
    <w:p w:rsidR="00140C4F" w:rsidRPr="002D6AEF" w:rsidRDefault="00140C4F" w:rsidP="002D6AEF">
      <w:pPr>
        <w:ind w:firstLine="708"/>
        <w:rPr>
          <w:szCs w:val="26"/>
        </w:rPr>
      </w:pPr>
      <w:r w:rsidRPr="002D6AEF">
        <w:rPr>
          <w:szCs w:val="26"/>
        </w:rPr>
        <w:t xml:space="preserve">Социальная поддержка малоимущих многодетных семей по оплате жилого помещения. Ежемесячную денежную компенсацию получили 276 многодетных семей; </w:t>
      </w:r>
    </w:p>
    <w:p w:rsidR="001E400B" w:rsidRPr="002D6AEF" w:rsidRDefault="001E400B" w:rsidP="002D6AEF">
      <w:pPr>
        <w:ind w:firstLine="708"/>
        <w:rPr>
          <w:szCs w:val="26"/>
        </w:rPr>
      </w:pPr>
      <w:r w:rsidRPr="002D6AEF">
        <w:rPr>
          <w:szCs w:val="26"/>
        </w:rPr>
        <w:t>Предоставление мер социальной поддержки отдельным категориям педагогических работников на выплату частичной компенсации расходов по договору найма жилого помещения. Компенсацию в отчетном периоде получили 87 человек</w:t>
      </w:r>
      <w:r w:rsidR="004B0330" w:rsidRPr="002D6AEF">
        <w:rPr>
          <w:szCs w:val="26"/>
        </w:rPr>
        <w:t>.</w:t>
      </w:r>
    </w:p>
    <w:p w:rsidR="001E400B" w:rsidRPr="002D6AEF" w:rsidRDefault="001E400B" w:rsidP="002D6AEF">
      <w:pPr>
        <w:ind w:firstLine="708"/>
        <w:rPr>
          <w:szCs w:val="26"/>
        </w:rPr>
      </w:pPr>
      <w:r w:rsidRPr="002D6AEF">
        <w:rPr>
          <w:szCs w:val="26"/>
        </w:rPr>
        <w:t>Предоставление мер социальной поддержки отдельным категориям медицинских работников. За отчетный период частичную компенсацию расходов по договору найма жилого помещения получили 32 человека</w:t>
      </w:r>
      <w:r w:rsidR="003036A0" w:rsidRPr="002D6AEF">
        <w:rPr>
          <w:szCs w:val="26"/>
        </w:rPr>
        <w:t>.</w:t>
      </w:r>
    </w:p>
    <w:p w:rsidR="001E400B" w:rsidRPr="002D6AEF" w:rsidRDefault="001E400B" w:rsidP="002D6AEF">
      <w:pPr>
        <w:ind w:firstLine="708"/>
        <w:rPr>
          <w:szCs w:val="26"/>
        </w:rPr>
      </w:pPr>
      <w:r w:rsidRPr="002D6AEF">
        <w:rPr>
          <w:szCs w:val="26"/>
        </w:rPr>
        <w:t>Предоставление мер социальной поддержки семьям в связи с рождением одновременно трёх и более детей. Единовременную денежную выплату в отчетном периоде в размере 1000,0 тыс. руб. получили 2 семьи.</w:t>
      </w:r>
    </w:p>
    <w:p w:rsidR="001E400B" w:rsidRPr="002D6AEF" w:rsidRDefault="001E400B" w:rsidP="002D6AEF">
      <w:pPr>
        <w:ind w:firstLine="708"/>
        <w:rPr>
          <w:szCs w:val="26"/>
        </w:rPr>
      </w:pPr>
      <w:r w:rsidRPr="002D6AEF">
        <w:rPr>
          <w:szCs w:val="26"/>
        </w:rPr>
        <w:t>Предоставление мер социальной поддержки детям из многодетных семей, обучающимся в муниципальных общеобразовательных организациях. В 2021 году выплату получили 9230 человек.</w:t>
      </w:r>
    </w:p>
    <w:p w:rsidR="001E400B" w:rsidRPr="002D6AEF" w:rsidRDefault="009427C1" w:rsidP="002D6AEF">
      <w:pPr>
        <w:ind w:firstLine="708"/>
        <w:rPr>
          <w:szCs w:val="26"/>
        </w:rPr>
      </w:pPr>
      <w:r w:rsidRPr="002D6AEF">
        <w:rPr>
          <w:szCs w:val="26"/>
        </w:rPr>
        <w:lastRenderedPageBreak/>
        <w:t>П</w:t>
      </w:r>
      <w:r w:rsidR="001E400B" w:rsidRPr="002D6AEF">
        <w:rPr>
          <w:szCs w:val="26"/>
        </w:rPr>
        <w:t>редоставлени</w:t>
      </w:r>
      <w:r w:rsidRPr="002D6AEF">
        <w:rPr>
          <w:szCs w:val="26"/>
        </w:rPr>
        <w:t>е</w:t>
      </w:r>
      <w:r w:rsidR="001E400B" w:rsidRPr="002D6AEF">
        <w:rPr>
          <w:szCs w:val="26"/>
        </w:rPr>
        <w:t xml:space="preserve"> мер социальной поддержки родителям (законным представителям) детей, посещающих образовательные организации, реализующие основную общеобразовательную программу дошкольного образования. За 2021 год выплату получили в размере 20% - 9 241 человек, в размере 50%</w:t>
      </w:r>
      <w:r w:rsidRPr="002D6AEF">
        <w:rPr>
          <w:szCs w:val="26"/>
        </w:rPr>
        <w:t xml:space="preserve"> </w:t>
      </w:r>
      <w:r w:rsidR="001E400B" w:rsidRPr="002D6AEF">
        <w:rPr>
          <w:szCs w:val="26"/>
        </w:rPr>
        <w:t>- 9 410 человек, в размере 70% - 2106 человек</w:t>
      </w:r>
      <w:r w:rsidRPr="002D6AEF">
        <w:rPr>
          <w:szCs w:val="26"/>
        </w:rPr>
        <w:t>.</w:t>
      </w:r>
    </w:p>
    <w:p w:rsidR="006925E6" w:rsidRPr="002D6AEF" w:rsidRDefault="003036A0" w:rsidP="002D6AEF">
      <w:pPr>
        <w:ind w:firstLine="708"/>
        <w:rPr>
          <w:szCs w:val="26"/>
        </w:rPr>
      </w:pPr>
      <w:r w:rsidRPr="002D6AEF">
        <w:rPr>
          <w:szCs w:val="26"/>
        </w:rPr>
        <w:t>П</w:t>
      </w:r>
      <w:r w:rsidR="006925E6" w:rsidRPr="002D6AEF">
        <w:rPr>
          <w:szCs w:val="26"/>
        </w:rPr>
        <w:t>редоставлени</w:t>
      </w:r>
      <w:r w:rsidRPr="002D6AEF">
        <w:rPr>
          <w:szCs w:val="26"/>
        </w:rPr>
        <w:t xml:space="preserve">е </w:t>
      </w:r>
      <w:r w:rsidR="006925E6" w:rsidRPr="002D6AEF">
        <w:rPr>
          <w:szCs w:val="26"/>
        </w:rPr>
        <w:t>мер социальной поддержки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w:t>
      </w:r>
      <w:r w:rsidR="00CD7BEF" w:rsidRPr="002D6AEF">
        <w:rPr>
          <w:szCs w:val="26"/>
        </w:rPr>
        <w:t xml:space="preserve"> </w:t>
      </w:r>
      <w:r w:rsidR="006925E6" w:rsidRPr="002D6AEF">
        <w:rPr>
          <w:szCs w:val="26"/>
        </w:rPr>
        <w:t xml:space="preserve">детей-инвалидов, являющихся обучающимися муниципальных общеобразовательных организаций, обучение которых по образовательным программам начального общего, среднего общего образования производится на дому с использованием дистанционных образовательных технологий. В 2021 году на выплату предусмотрено 1 692,7 тыс. руб., исполнение за 2021 год составило </w:t>
      </w:r>
      <w:r w:rsidR="003A2204" w:rsidRPr="002D6AEF">
        <w:rPr>
          <w:szCs w:val="26"/>
        </w:rPr>
        <w:br/>
      </w:r>
      <w:r w:rsidR="006925E6" w:rsidRPr="002D6AEF">
        <w:rPr>
          <w:szCs w:val="26"/>
        </w:rPr>
        <w:t>1 692,7 тыс.руб., или 100%. Выплату в 2021 году получили 12 человек</w:t>
      </w:r>
      <w:r w:rsidR="00CD7BEF" w:rsidRPr="002D6AEF">
        <w:rPr>
          <w:szCs w:val="26"/>
        </w:rPr>
        <w:t>.</w:t>
      </w:r>
    </w:p>
    <w:p w:rsidR="006925E6" w:rsidRPr="002D6AEF" w:rsidRDefault="00CD7BEF" w:rsidP="002D6AEF">
      <w:pPr>
        <w:ind w:firstLine="708"/>
        <w:rPr>
          <w:szCs w:val="26"/>
        </w:rPr>
      </w:pPr>
      <w:r w:rsidRPr="002D6AEF">
        <w:rPr>
          <w:szCs w:val="26"/>
        </w:rPr>
        <w:t>С</w:t>
      </w:r>
      <w:r w:rsidR="006925E6" w:rsidRPr="002D6AEF">
        <w:rPr>
          <w:szCs w:val="26"/>
        </w:rPr>
        <w:t>оциальная поддержка обучающимся с ограниченными возможностями здоровья,</w:t>
      </w:r>
      <w:r w:rsidR="006925E6" w:rsidRPr="002D6AEF">
        <w:rPr>
          <w:b/>
          <w:szCs w:val="26"/>
        </w:rPr>
        <w:t xml:space="preserve"> </w:t>
      </w:r>
      <w:r w:rsidR="006925E6" w:rsidRPr="002D6AEF">
        <w:rPr>
          <w:szCs w:val="26"/>
        </w:rPr>
        <w:t>обучающимся по адаптированным основным общеобразовательным программам индивидуально на дому. В 2021 году на выплату мер предусмотрено 2 394,0 тыс.руб., исполнение за отчетный период составило 2 394,0 тыс.руб., или 100%. Выплату за  2021 год получили 150 человек</w:t>
      </w:r>
      <w:r w:rsidRPr="002D6AEF">
        <w:rPr>
          <w:szCs w:val="26"/>
        </w:rPr>
        <w:t>.</w:t>
      </w:r>
    </w:p>
    <w:p w:rsidR="006925E6" w:rsidRPr="002D6AEF" w:rsidRDefault="00CD7BEF" w:rsidP="002D6AEF">
      <w:pPr>
        <w:ind w:firstLine="708"/>
        <w:rPr>
          <w:szCs w:val="26"/>
        </w:rPr>
      </w:pPr>
      <w:r w:rsidRPr="002D6AEF">
        <w:rPr>
          <w:szCs w:val="26"/>
        </w:rPr>
        <w:t>П</w:t>
      </w:r>
      <w:r w:rsidR="006925E6" w:rsidRPr="002D6AEF">
        <w:rPr>
          <w:szCs w:val="26"/>
        </w:rPr>
        <w:t>редоставлени</w:t>
      </w:r>
      <w:r w:rsidRPr="002D6AEF">
        <w:rPr>
          <w:szCs w:val="26"/>
        </w:rPr>
        <w:t>е</w:t>
      </w:r>
      <w:r w:rsidR="006925E6" w:rsidRPr="002D6AEF">
        <w:rPr>
          <w:szCs w:val="26"/>
        </w:rPr>
        <w:t xml:space="preserve"> мер социальной поддержки педагогическим работникам муниципальных общеобразовательных организаций, проживающи</w:t>
      </w:r>
      <w:r w:rsidRPr="002D6AEF">
        <w:rPr>
          <w:szCs w:val="26"/>
        </w:rPr>
        <w:t>м</w:t>
      </w:r>
      <w:r w:rsidR="006925E6" w:rsidRPr="002D6AEF">
        <w:rPr>
          <w:szCs w:val="26"/>
        </w:rPr>
        <w:t xml:space="preserve"> и работающи</w:t>
      </w:r>
      <w:r w:rsidRPr="002D6AEF">
        <w:rPr>
          <w:szCs w:val="26"/>
        </w:rPr>
        <w:t>м</w:t>
      </w:r>
      <w:r w:rsidR="006925E6" w:rsidRPr="002D6AEF">
        <w:rPr>
          <w:szCs w:val="26"/>
        </w:rPr>
        <w:t xml:space="preserve"> в сельской местности.</w:t>
      </w:r>
      <w:r w:rsidR="006925E6" w:rsidRPr="002D6AEF">
        <w:rPr>
          <w:b/>
          <w:szCs w:val="26"/>
        </w:rPr>
        <w:t xml:space="preserve"> </w:t>
      </w:r>
      <w:r w:rsidR="006925E6" w:rsidRPr="002D6AEF">
        <w:rPr>
          <w:szCs w:val="26"/>
        </w:rPr>
        <w:t>На выплату в 2021 году предусмотрено 30,0 тыс.</w:t>
      </w:r>
      <w:r w:rsidR="00310019" w:rsidRPr="002D6AEF">
        <w:rPr>
          <w:szCs w:val="26"/>
        </w:rPr>
        <w:t xml:space="preserve"> </w:t>
      </w:r>
      <w:r w:rsidR="006925E6" w:rsidRPr="002D6AEF">
        <w:rPr>
          <w:szCs w:val="26"/>
        </w:rPr>
        <w:t>руб. исполнение за 2021  год составило 30,0 тыс.</w:t>
      </w:r>
      <w:r w:rsidR="00310019" w:rsidRPr="002D6AEF">
        <w:rPr>
          <w:szCs w:val="26"/>
        </w:rPr>
        <w:t xml:space="preserve"> </w:t>
      </w:r>
      <w:r w:rsidR="006925E6" w:rsidRPr="002D6AEF">
        <w:rPr>
          <w:szCs w:val="26"/>
        </w:rPr>
        <w:t>руб., ил</w:t>
      </w:r>
      <w:r w:rsidR="00310019" w:rsidRPr="002D6AEF">
        <w:rPr>
          <w:szCs w:val="26"/>
        </w:rPr>
        <w:t>и</w:t>
      </w:r>
      <w:r w:rsidR="006925E6" w:rsidRPr="002D6AEF">
        <w:rPr>
          <w:szCs w:val="26"/>
        </w:rPr>
        <w:t xml:space="preserve"> </w:t>
      </w:r>
      <w:r w:rsidR="00310019" w:rsidRPr="002D6AEF">
        <w:rPr>
          <w:szCs w:val="26"/>
        </w:rPr>
        <w:t>100%. Выплату получил 1 человек.</w:t>
      </w:r>
    </w:p>
    <w:p w:rsidR="006925E6" w:rsidRPr="002D6AEF" w:rsidRDefault="00310019" w:rsidP="002D6AEF">
      <w:pPr>
        <w:ind w:firstLine="708"/>
        <w:rPr>
          <w:szCs w:val="26"/>
        </w:rPr>
      </w:pPr>
      <w:r w:rsidRPr="002D6AEF">
        <w:rPr>
          <w:szCs w:val="26"/>
        </w:rPr>
        <w:t>П</w:t>
      </w:r>
      <w:r w:rsidR="006925E6" w:rsidRPr="002D6AEF">
        <w:rPr>
          <w:szCs w:val="26"/>
        </w:rPr>
        <w:t>редоставлени</w:t>
      </w:r>
      <w:r w:rsidRPr="002D6AEF">
        <w:rPr>
          <w:szCs w:val="26"/>
        </w:rPr>
        <w:t>е</w:t>
      </w:r>
      <w:r w:rsidR="006925E6" w:rsidRPr="002D6AEF">
        <w:rPr>
          <w:szCs w:val="26"/>
        </w:rPr>
        <w:t xml:space="preserve"> мер социальной поддержки детям в виде бесплатного обеспечения продуктами детского питания молочной кухни. За  2021 г</w:t>
      </w:r>
      <w:r w:rsidRPr="002D6AEF">
        <w:rPr>
          <w:szCs w:val="26"/>
        </w:rPr>
        <w:t>од выплату получили 535 человек.</w:t>
      </w:r>
    </w:p>
    <w:p w:rsidR="00994FD2" w:rsidRPr="002D6AEF" w:rsidRDefault="00994FD2" w:rsidP="002D6AEF">
      <w:pPr>
        <w:ind w:firstLine="708"/>
        <w:rPr>
          <w:szCs w:val="26"/>
        </w:rPr>
      </w:pPr>
    </w:p>
    <w:p w:rsidR="00994FD2" w:rsidRPr="002D6AEF" w:rsidRDefault="00994FD2" w:rsidP="002D6AEF">
      <w:pPr>
        <w:ind w:firstLine="708"/>
        <w:rPr>
          <w:szCs w:val="26"/>
        </w:rPr>
      </w:pPr>
    </w:p>
    <w:p w:rsidR="005477AC" w:rsidRPr="002D6AEF" w:rsidRDefault="005477AC" w:rsidP="002D6AEF">
      <w:pPr>
        <w:pStyle w:val="a3"/>
        <w:numPr>
          <w:ilvl w:val="1"/>
          <w:numId w:val="2"/>
        </w:numPr>
        <w:rPr>
          <w:b/>
        </w:rPr>
      </w:pPr>
      <w:r w:rsidRPr="002D6AEF">
        <w:rPr>
          <w:b/>
        </w:rPr>
        <w:t xml:space="preserve">Вологда </w:t>
      </w:r>
      <w:r w:rsidR="00865A17" w:rsidRPr="002D6AEF">
        <w:rPr>
          <w:b/>
        </w:rPr>
        <w:t>–</w:t>
      </w:r>
      <w:r w:rsidRPr="002D6AEF">
        <w:rPr>
          <w:b/>
        </w:rPr>
        <w:t xml:space="preserve"> город высокой физической культуры</w:t>
      </w:r>
    </w:p>
    <w:p w:rsidR="004B764E" w:rsidRPr="002D6AEF" w:rsidRDefault="00725192" w:rsidP="002D6AEF">
      <w:pPr>
        <w:ind w:firstLine="851"/>
      </w:pPr>
      <w:r w:rsidRPr="002D6AEF">
        <w:t>Задачи:</w:t>
      </w:r>
    </w:p>
    <w:p w:rsidR="00102232" w:rsidRPr="002D6AEF" w:rsidRDefault="00102232" w:rsidP="002D6AEF">
      <w:pPr>
        <w:pStyle w:val="a3"/>
        <w:numPr>
          <w:ilvl w:val="0"/>
          <w:numId w:val="8"/>
        </w:numPr>
        <w:ind w:left="0" w:firstLine="851"/>
      </w:pPr>
      <w:r w:rsidRPr="002D6AEF">
        <w:lastRenderedPageBreak/>
        <w:t>увеличение численности всех категорий жителей города, занимающихся физической культурой и спортом, в том числе лиц с ограниченными возможностями здоровья и инвалидов;</w:t>
      </w:r>
    </w:p>
    <w:p w:rsidR="00617672" w:rsidRPr="002D6AEF" w:rsidRDefault="00617672" w:rsidP="002D6AEF">
      <w:pPr>
        <w:pStyle w:val="a3"/>
        <w:numPr>
          <w:ilvl w:val="0"/>
          <w:numId w:val="8"/>
        </w:numPr>
        <w:ind w:left="0" w:firstLine="851"/>
      </w:pPr>
      <w:r w:rsidRPr="002D6AEF">
        <w:t>повышение уровня обеспеченности жителей города объектами спортивной инфраструктуры и увеличение их пропускной способности;</w:t>
      </w:r>
    </w:p>
    <w:p w:rsidR="00617672" w:rsidRPr="002D6AEF" w:rsidRDefault="00617672" w:rsidP="002D6AEF">
      <w:pPr>
        <w:pStyle w:val="a3"/>
        <w:numPr>
          <w:ilvl w:val="0"/>
          <w:numId w:val="8"/>
        </w:numPr>
        <w:ind w:left="0" w:firstLine="851"/>
      </w:pPr>
      <w:r w:rsidRPr="002D6AEF">
        <w:t>увеличение количества жителей, выполнивших нормативы Всероссийского физкультурно-спортивного комплекса «Готов к труду и обороне»;</w:t>
      </w:r>
    </w:p>
    <w:p w:rsidR="00617672" w:rsidRPr="002D6AEF" w:rsidRDefault="00617672" w:rsidP="002D6AEF">
      <w:pPr>
        <w:pStyle w:val="a3"/>
        <w:numPr>
          <w:ilvl w:val="0"/>
          <w:numId w:val="8"/>
        </w:numPr>
        <w:ind w:left="0" w:firstLine="851"/>
      </w:pPr>
      <w:r w:rsidRPr="002D6AEF">
        <w:t>увеличение численности спортсменов, имеющих спортивные разряды, и спортсменов высокого класса.</w:t>
      </w:r>
    </w:p>
    <w:p w:rsidR="003C44F4" w:rsidRPr="002D6AEF" w:rsidRDefault="003C44F4" w:rsidP="002D6AEF">
      <w:pPr>
        <w:ind w:firstLine="851"/>
      </w:pPr>
      <w:r w:rsidRPr="002D6AEF">
        <w:t>Выполнение указанных задач осуществляется в рамках реализаци</w:t>
      </w:r>
      <w:r w:rsidR="005B54C3" w:rsidRPr="002D6AEF">
        <w:t>и</w:t>
      </w:r>
      <w:r w:rsidRPr="002D6AEF">
        <w:t xml:space="preserve"> муниципальной программы «Развитие физической культуры и спорта»,</w:t>
      </w:r>
      <w:r w:rsidR="005B54C3" w:rsidRPr="002D6AEF">
        <w:t xml:space="preserve"> утвержденной постановлением Администрации города Вологды от 10 октября 2014 года № 7662 (с последующими изменениями)</w:t>
      </w:r>
      <w:r w:rsidR="004B764E" w:rsidRPr="002D6AEF">
        <w:t>,</w:t>
      </w:r>
      <w:r w:rsidRPr="002D6AEF">
        <w:t xml:space="preserve"> участие</w:t>
      </w:r>
      <w:r w:rsidR="005B54C3" w:rsidRPr="002D6AEF">
        <w:t>м</w:t>
      </w:r>
      <w:r w:rsidRPr="002D6AEF">
        <w:t xml:space="preserve"> в реализации национального проекта «Демография», региональных проект</w:t>
      </w:r>
      <w:r w:rsidR="005B54C3" w:rsidRPr="002D6AEF">
        <w:t>ах</w:t>
      </w:r>
      <w:r w:rsidRPr="002D6AEF">
        <w:t xml:space="preserve"> по направлению «Демография»</w:t>
      </w:r>
      <w:r w:rsidR="005B54C3" w:rsidRPr="002D6AEF">
        <w:t>.</w:t>
      </w:r>
    </w:p>
    <w:p w:rsidR="002110C7" w:rsidRPr="002D6AEF" w:rsidRDefault="002110C7" w:rsidP="002D6AEF">
      <w:pPr>
        <w:pStyle w:val="Iauiue"/>
        <w:spacing w:line="360" w:lineRule="auto"/>
        <w:ind w:firstLine="708"/>
        <w:jc w:val="both"/>
      </w:pPr>
      <w:r w:rsidRPr="002D6AEF">
        <w:t>Доля населения, систематически занимающегося физической культурой и спортом, в общей численности населения в возрасте от 3 до 79 лет составила 45,4%.</w:t>
      </w:r>
    </w:p>
    <w:p w:rsidR="002110C7" w:rsidRPr="002D6AEF" w:rsidRDefault="002110C7" w:rsidP="002D6AEF">
      <w:pPr>
        <w:pStyle w:val="Iauiue"/>
        <w:spacing w:line="360" w:lineRule="auto"/>
        <w:ind w:firstLine="708"/>
        <w:jc w:val="both"/>
      </w:pPr>
      <w:r w:rsidRPr="002D6AEF">
        <w:t>Количество спортивных сооружений в расчете на 100 тысяч человек населения города Вологды составило 114 единиц.</w:t>
      </w:r>
    </w:p>
    <w:p w:rsidR="002110C7" w:rsidRPr="002D6AEF" w:rsidRDefault="002110C7" w:rsidP="002D6AEF">
      <w:pPr>
        <w:pStyle w:val="Iauiue"/>
        <w:spacing w:line="360" w:lineRule="auto"/>
        <w:ind w:firstLine="708"/>
        <w:jc w:val="both"/>
      </w:pPr>
      <w:r w:rsidRPr="002D6AEF">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города Вологды - 19,8%. </w:t>
      </w:r>
    </w:p>
    <w:p w:rsidR="002110C7" w:rsidRPr="002D6AEF" w:rsidRDefault="002110C7" w:rsidP="002D6AEF">
      <w:pPr>
        <w:pStyle w:val="Iauiue"/>
        <w:spacing w:line="360" w:lineRule="auto"/>
        <w:ind w:firstLine="708"/>
        <w:jc w:val="both"/>
      </w:pPr>
      <w:r w:rsidRPr="002D6AEF">
        <w:t xml:space="preserve">Доля лиц, выполнивших нормативы Всероссийского физкультурно-спортивного комплекса «Готов к труду и обороне» (ГТО), в общей численности населения города Вологды, принявшего участие в выполнении испытаний комплекса ГТО, составила - 67,48%. 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в электронный вид выше III этапа составляет 100 %. Количество заявлений, поданных по предоставлению муниципальной услуги «Присвоение спортивных разрядов и (или) подтверждение «второй спортивный разряд» и «третий спортивный разряд» (за исключением военно-прикладных и служебно-прикладных видов спорта)», составило </w:t>
      </w:r>
      <w:r w:rsidRPr="002D6AEF">
        <w:lastRenderedPageBreak/>
        <w:t>- 630. Количество заявлений, поданных по предоставлению муниципальной услуги «Присвоение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составило - 67.</w:t>
      </w:r>
    </w:p>
    <w:p w:rsidR="002110C7" w:rsidRPr="002D6AEF" w:rsidRDefault="002934F8" w:rsidP="002D6AEF">
      <w:pPr>
        <w:ind w:firstLine="851"/>
      </w:pPr>
      <w:r w:rsidRPr="002D6AEF">
        <w:t>МБУ «Физкультурно-спортивный центр города Вологды» проведены занятия физкультурно-спортивной направленности, в т.ч  по проекту «Народный тренер». За 2021 год проведено 7417 физкультурно-оздоровительных занятий.</w:t>
      </w:r>
    </w:p>
    <w:p w:rsidR="002934F8" w:rsidRPr="002D6AEF" w:rsidRDefault="002934F8" w:rsidP="002D6AEF">
      <w:pPr>
        <w:ind w:firstLine="851"/>
      </w:pPr>
      <w:r w:rsidRPr="002D6AEF">
        <w:t>МБУ «Физкультурно-спортивный центр города Вологды» и МАУ УСКК «Вологда» осуществлено содержание и обслуживание 21 хоккейного корта (за 2021 год посетило - 27150 человек) и устройство 5 физкультурно-оздоровительных комплексов открытого типа (ФОКОТ) и 2 воркаут-площадки.</w:t>
      </w:r>
    </w:p>
    <w:p w:rsidR="002110C7" w:rsidRPr="002D6AEF" w:rsidRDefault="002934F8" w:rsidP="002D6AEF">
      <w:pPr>
        <w:ind w:firstLine="851"/>
      </w:pPr>
      <w:r w:rsidRPr="002D6AEF">
        <w:t>Проведено 150 официальных физкультурно-оздоровительных и спортивных мероприятий. Осуществлено формирование спортивных сборных команд и обеспечено их участие в 24 мероприятиях различного уровня.</w:t>
      </w:r>
    </w:p>
    <w:p w:rsidR="002934F8" w:rsidRPr="002D6AEF" w:rsidRDefault="00651A49" w:rsidP="002D6AEF">
      <w:pPr>
        <w:pStyle w:val="Iauiue"/>
        <w:spacing w:line="360" w:lineRule="auto"/>
        <w:ind w:firstLine="851"/>
        <w:jc w:val="both"/>
        <w:rPr>
          <w:szCs w:val="26"/>
        </w:rPr>
      </w:pPr>
      <w:r w:rsidRPr="002D6AEF">
        <w:rPr>
          <w:szCs w:val="26"/>
        </w:rPr>
        <w:t xml:space="preserve">В рамках реализации национального проекта «Демография» в </w:t>
      </w:r>
      <w:r w:rsidR="002934F8" w:rsidRPr="002D6AEF">
        <w:rPr>
          <w:szCs w:val="26"/>
        </w:rPr>
        <w:t>городском округе города Вологды</w:t>
      </w:r>
      <w:r w:rsidRPr="002D6AEF">
        <w:rPr>
          <w:szCs w:val="26"/>
        </w:rPr>
        <w:t xml:space="preserve"> в 202</w:t>
      </w:r>
      <w:r w:rsidR="002934F8" w:rsidRPr="002D6AEF">
        <w:rPr>
          <w:szCs w:val="26"/>
        </w:rPr>
        <w:t>1</w:t>
      </w:r>
      <w:r w:rsidRPr="002D6AEF">
        <w:rPr>
          <w:szCs w:val="26"/>
        </w:rPr>
        <w:t xml:space="preserve"> году осуществля</w:t>
      </w:r>
      <w:r w:rsidR="002934F8" w:rsidRPr="002D6AEF">
        <w:rPr>
          <w:szCs w:val="26"/>
        </w:rPr>
        <w:t>лось</w:t>
      </w:r>
      <w:r w:rsidRPr="002D6AEF">
        <w:rPr>
          <w:szCs w:val="26"/>
        </w:rPr>
        <w:t xml:space="preserve"> мероприятие «Реализация регионального проекта «Спорт-норма жизни» - подготовка спортивного резерва для спортивных сборных команд Вологодской области.</w:t>
      </w:r>
      <w:r w:rsidR="002934F8" w:rsidRPr="002D6AEF">
        <w:rPr>
          <w:szCs w:val="26"/>
        </w:rPr>
        <w:t xml:space="preserve"> </w:t>
      </w:r>
      <w:r w:rsidR="004B764E" w:rsidRPr="002D6AEF">
        <w:rPr>
          <w:szCs w:val="26"/>
        </w:rPr>
        <w:t>По состоянию на 31 декабря 202</w:t>
      </w:r>
      <w:r w:rsidR="002934F8" w:rsidRPr="002D6AEF">
        <w:rPr>
          <w:szCs w:val="26"/>
        </w:rPr>
        <w:t>1</w:t>
      </w:r>
      <w:r w:rsidR="004B764E" w:rsidRPr="002D6AEF">
        <w:rPr>
          <w:szCs w:val="26"/>
        </w:rPr>
        <w:t xml:space="preserve"> года кассовый расход составляет </w:t>
      </w:r>
      <w:r w:rsidR="002934F8" w:rsidRPr="002D6AEF">
        <w:rPr>
          <w:szCs w:val="26"/>
        </w:rPr>
        <w:t xml:space="preserve">17092,1 </w:t>
      </w:r>
      <w:r w:rsidR="004B764E" w:rsidRPr="002D6AEF">
        <w:rPr>
          <w:szCs w:val="26"/>
        </w:rPr>
        <w:t>тысяч рублей</w:t>
      </w:r>
      <w:r w:rsidR="002934F8" w:rsidRPr="002D6AEF">
        <w:rPr>
          <w:szCs w:val="26"/>
        </w:rPr>
        <w:t>.</w:t>
      </w:r>
    </w:p>
    <w:p w:rsidR="00076116" w:rsidRPr="002D6AEF" w:rsidRDefault="00651A49" w:rsidP="002D6AEF">
      <w:pPr>
        <w:rPr>
          <w:szCs w:val="26"/>
        </w:rPr>
      </w:pPr>
      <w:r w:rsidRPr="002D6AEF">
        <w:rPr>
          <w:szCs w:val="26"/>
        </w:rPr>
        <w:t xml:space="preserve">Средства направлены четырём муниципальным учреждениям: МБУ </w:t>
      </w:r>
      <w:hyperlink r:id="rId9" w:tooltip="Муниципальное бюджетное учреждение &quot;Спортивная школа по спортивной гимнастике&quot;" w:history="1">
        <w:r w:rsidRPr="002D6AEF">
          <w:rPr>
            <w:szCs w:val="26"/>
          </w:rPr>
          <w:t>«Спортивная школа по спортивной гимнастике</w:t>
        </w:r>
      </w:hyperlink>
      <w:r w:rsidRPr="002D6AEF">
        <w:rPr>
          <w:szCs w:val="26"/>
        </w:rPr>
        <w:t xml:space="preserve">»; МБУ </w:t>
      </w:r>
      <w:hyperlink r:id="rId10" w:tooltip="Муниципальное бюджетное учреждение &quot;Спортивная школа олимпийского резерва по баскетболу&quot;" w:history="1">
        <w:r w:rsidRPr="002D6AEF">
          <w:rPr>
            <w:szCs w:val="26"/>
          </w:rPr>
          <w:t>«Спортивная школа олимпийского резерва по баскетболу</w:t>
        </w:r>
      </w:hyperlink>
      <w:r w:rsidRPr="002D6AEF">
        <w:rPr>
          <w:szCs w:val="26"/>
        </w:rPr>
        <w:t xml:space="preserve">»; МАУ </w:t>
      </w:r>
      <w:hyperlink r:id="rId11" w:tooltip="Муниципальное автономное учреждение &quot;Спортивная школа олимпийского резерва по конькобежному спорту Николая Гуляева&quot;" w:history="1">
        <w:r w:rsidRPr="002D6AEF">
          <w:rPr>
            <w:szCs w:val="26"/>
          </w:rPr>
          <w:t>«Спортивная школа олимпийского резерва по конькобежному спорту Николая Гуляева</w:t>
        </w:r>
      </w:hyperlink>
      <w:r w:rsidRPr="002D6AEF">
        <w:rPr>
          <w:szCs w:val="26"/>
        </w:rPr>
        <w:t xml:space="preserve">»; МАУ </w:t>
      </w:r>
      <w:hyperlink r:id="rId12" w:tooltip="Муниципальное автономное учреждение &quot;Спортивная школа олимпийского резерва по футболу&quot;" w:history="1">
        <w:r w:rsidRPr="002D6AEF">
          <w:rPr>
            <w:szCs w:val="26"/>
          </w:rPr>
          <w:t>«Спортивная школа олимпийского резерва по футболу</w:t>
        </w:r>
      </w:hyperlink>
      <w:r w:rsidRPr="002D6AEF">
        <w:rPr>
          <w:szCs w:val="26"/>
        </w:rPr>
        <w:t>»,</w:t>
      </w:r>
      <w:r w:rsidR="002934F8" w:rsidRPr="002D6AEF">
        <w:t xml:space="preserve"> </w:t>
      </w:r>
      <w:r w:rsidR="002934F8" w:rsidRPr="002D6AEF">
        <w:rPr>
          <w:szCs w:val="26"/>
        </w:rPr>
        <w:t xml:space="preserve">МБУ ДО ДЮСШ «Юность», МБУ ДО ДЮСШ по зимним видам спорта, </w:t>
      </w:r>
      <w:r w:rsidRPr="002D6AEF">
        <w:rPr>
          <w:szCs w:val="26"/>
        </w:rPr>
        <w:t>реализующим</w:t>
      </w:r>
      <w:r w:rsidR="002934F8" w:rsidRPr="002D6AEF">
        <w:rPr>
          <w:szCs w:val="26"/>
        </w:rPr>
        <w:t xml:space="preserve"> </w:t>
      </w:r>
      <w:r w:rsidRPr="002D6AEF">
        <w:rPr>
          <w:szCs w:val="26"/>
        </w:rPr>
        <w:t>программы спортивной подготовки в соответствии с федеральными стандартами спортивной подготовки.</w:t>
      </w:r>
      <w:r w:rsidR="004B764E" w:rsidRPr="002D6AEF">
        <w:rPr>
          <w:szCs w:val="26"/>
        </w:rPr>
        <w:t xml:space="preserve"> </w:t>
      </w:r>
    </w:p>
    <w:p w:rsidR="005B54C3" w:rsidRPr="002D6AEF" w:rsidRDefault="005B54C3" w:rsidP="002D6AEF">
      <w:pPr>
        <w:jc w:val="center"/>
      </w:pPr>
    </w:p>
    <w:p w:rsidR="005477AC" w:rsidRPr="002D6AEF" w:rsidRDefault="00867B52" w:rsidP="002D6AEF">
      <w:pPr>
        <w:pStyle w:val="a3"/>
        <w:numPr>
          <w:ilvl w:val="1"/>
          <w:numId w:val="2"/>
        </w:numPr>
        <w:jc w:val="center"/>
        <w:rPr>
          <w:b/>
        </w:rPr>
      </w:pPr>
      <w:r w:rsidRPr="002D6AEF">
        <w:rPr>
          <w:b/>
        </w:rPr>
        <w:t xml:space="preserve">Вологда </w:t>
      </w:r>
      <w:r w:rsidR="00865A17" w:rsidRPr="002D6AEF">
        <w:rPr>
          <w:b/>
        </w:rPr>
        <w:t>–</w:t>
      </w:r>
      <w:r w:rsidRPr="002D6AEF">
        <w:rPr>
          <w:b/>
        </w:rPr>
        <w:t xml:space="preserve"> безопасный город</w:t>
      </w:r>
    </w:p>
    <w:p w:rsidR="00725192" w:rsidRPr="002D6AEF" w:rsidRDefault="00725192" w:rsidP="002D6AEF">
      <w:pPr>
        <w:ind w:firstLine="851"/>
        <w:rPr>
          <w:szCs w:val="26"/>
        </w:rPr>
      </w:pPr>
      <w:r w:rsidRPr="002D6AEF">
        <w:rPr>
          <w:szCs w:val="26"/>
        </w:rPr>
        <w:t>Задачи:</w:t>
      </w:r>
    </w:p>
    <w:p w:rsidR="00725192" w:rsidRPr="002D6AEF" w:rsidRDefault="00725192" w:rsidP="002D6AEF">
      <w:pPr>
        <w:ind w:firstLine="851"/>
        <w:rPr>
          <w:szCs w:val="26"/>
        </w:rPr>
      </w:pPr>
      <w:r w:rsidRPr="002D6AEF">
        <w:rPr>
          <w:szCs w:val="26"/>
        </w:rPr>
        <w:t>1. обеспечение гарантий безопасности жизнедеятельности в городе Вологде;</w:t>
      </w:r>
    </w:p>
    <w:p w:rsidR="00725192" w:rsidRPr="002D6AEF" w:rsidRDefault="00725192" w:rsidP="002D6AEF">
      <w:pPr>
        <w:ind w:firstLine="851"/>
        <w:rPr>
          <w:szCs w:val="26"/>
        </w:rPr>
      </w:pPr>
      <w:r w:rsidRPr="002D6AEF">
        <w:rPr>
          <w:szCs w:val="26"/>
        </w:rPr>
        <w:t>2. привлечение общественности к участию в охране общественного порядка, в профилактике терроризма и экстремизма;</w:t>
      </w:r>
    </w:p>
    <w:p w:rsidR="00725192" w:rsidRPr="002D6AEF" w:rsidRDefault="00725192" w:rsidP="002D6AEF">
      <w:pPr>
        <w:ind w:firstLine="851"/>
        <w:rPr>
          <w:szCs w:val="26"/>
        </w:rPr>
      </w:pPr>
      <w:r w:rsidRPr="002D6AEF">
        <w:rPr>
          <w:szCs w:val="26"/>
        </w:rPr>
        <w:lastRenderedPageBreak/>
        <w:t>3. повышение эффективности работы по выявлению, предупреждению и профилактике правонарушений, в том числе совершаемых несовершеннолетними, участие в профилактике терроризма и экстремизма;</w:t>
      </w:r>
    </w:p>
    <w:p w:rsidR="00725192" w:rsidRPr="002D6AEF" w:rsidRDefault="00725192" w:rsidP="002D6AEF">
      <w:pPr>
        <w:ind w:firstLine="851"/>
        <w:rPr>
          <w:szCs w:val="26"/>
        </w:rPr>
      </w:pPr>
      <w:r w:rsidRPr="002D6AEF">
        <w:rPr>
          <w:szCs w:val="26"/>
        </w:rPr>
        <w:t>4. выполнение комплекса мероприятий по обеспечению пожарной безопасности.</w:t>
      </w:r>
    </w:p>
    <w:p w:rsidR="003C44F4" w:rsidRPr="002D6AEF" w:rsidRDefault="003C44F4" w:rsidP="002D6AEF">
      <w:pPr>
        <w:ind w:firstLine="851"/>
        <w:rPr>
          <w:szCs w:val="26"/>
        </w:rPr>
      </w:pPr>
      <w:r w:rsidRPr="002D6AEF">
        <w:rPr>
          <w:szCs w:val="26"/>
        </w:rPr>
        <w:t xml:space="preserve">Обеспечение вышеуказанных задач </w:t>
      </w:r>
      <w:r w:rsidR="00651A49" w:rsidRPr="002D6AEF">
        <w:rPr>
          <w:szCs w:val="26"/>
        </w:rPr>
        <w:t>осуществляется в рамках реализации</w:t>
      </w:r>
      <w:r w:rsidR="00290B00" w:rsidRPr="002D6AEF">
        <w:rPr>
          <w:szCs w:val="26"/>
        </w:rPr>
        <w:t xml:space="preserve"> </w:t>
      </w:r>
      <w:r w:rsidRPr="002D6AEF">
        <w:rPr>
          <w:szCs w:val="26"/>
        </w:rPr>
        <w:t>муниципальной программы «Обеспечение общественной безопасности»</w:t>
      </w:r>
      <w:r w:rsidR="005B54C3" w:rsidRPr="002D6AEF">
        <w:rPr>
          <w:szCs w:val="26"/>
        </w:rPr>
        <w:t>, утвержденной постановлением Администрации города Вологды от 10 октября 2014 года № 7671 (с последующими изменениями)</w:t>
      </w:r>
      <w:r w:rsidR="00725192" w:rsidRPr="002D6AEF">
        <w:rPr>
          <w:szCs w:val="26"/>
        </w:rPr>
        <w:t>.</w:t>
      </w:r>
    </w:p>
    <w:p w:rsidR="00D02AD8" w:rsidRPr="002D6AEF" w:rsidRDefault="00D02AD8" w:rsidP="002D6AEF">
      <w:pPr>
        <w:rPr>
          <w:szCs w:val="26"/>
        </w:rPr>
      </w:pPr>
      <w:r w:rsidRPr="002D6AEF">
        <w:rPr>
          <w:szCs w:val="26"/>
        </w:rPr>
        <w:t>В городе Вологде организована работа Советов профилактики правонарушений на участковых пунктах полиции УМВД России по г. Вологде и народной дружины.</w:t>
      </w:r>
    </w:p>
    <w:p w:rsidR="00D02AD8" w:rsidRPr="002D6AEF" w:rsidRDefault="00D02AD8" w:rsidP="002D6AEF">
      <w:pPr>
        <w:rPr>
          <w:szCs w:val="26"/>
        </w:rPr>
      </w:pPr>
      <w:r w:rsidRPr="002D6AEF">
        <w:rPr>
          <w:szCs w:val="26"/>
        </w:rPr>
        <w:t>В целях оказания содействия УМВД России по г. Вологде в обеспечении правопорядка и общественной безопасности, в соответствии с договором Администрации города Вологды и Вологодской городской общественной организацией содействия правопорядку «Муниципальная стража» (далее – Муниципальная стража) организована работа Советов профилактики правонарушений на участковых пунктах полиции УМВД России по г.Вологде и народной дружины.</w:t>
      </w:r>
    </w:p>
    <w:p w:rsidR="00D02AD8" w:rsidRPr="002D6AEF" w:rsidRDefault="00D02AD8" w:rsidP="002D6AEF">
      <w:pPr>
        <w:rPr>
          <w:szCs w:val="26"/>
        </w:rPr>
      </w:pPr>
      <w:r w:rsidRPr="002D6AEF">
        <w:rPr>
          <w:szCs w:val="26"/>
        </w:rPr>
        <w:t>Оказана помощь в приеме 3650 граждан, рассмотрено 4090 обращений.</w:t>
      </w:r>
    </w:p>
    <w:p w:rsidR="00D02AD8" w:rsidRPr="002D6AEF" w:rsidRDefault="00D02AD8" w:rsidP="002D6AEF">
      <w:pPr>
        <w:rPr>
          <w:szCs w:val="26"/>
        </w:rPr>
      </w:pPr>
      <w:r w:rsidRPr="002D6AEF">
        <w:rPr>
          <w:szCs w:val="26"/>
        </w:rPr>
        <w:t>Проведено 300 заседаний Советов профилактики.</w:t>
      </w:r>
    </w:p>
    <w:p w:rsidR="00D02AD8" w:rsidRPr="002D6AEF" w:rsidRDefault="00D02AD8" w:rsidP="002D6AEF">
      <w:pPr>
        <w:rPr>
          <w:szCs w:val="26"/>
        </w:rPr>
      </w:pPr>
      <w:r w:rsidRPr="002D6AEF">
        <w:rPr>
          <w:szCs w:val="26"/>
        </w:rPr>
        <w:t xml:space="preserve">В отчетном периоде члены Советов профилактики совместно с заинтересованными службами УМВД России по г. Вологде приняли участие в проведении 650 целевых профилактических мероприятий и рейдов. </w:t>
      </w:r>
    </w:p>
    <w:p w:rsidR="00D02AD8" w:rsidRPr="002D6AEF" w:rsidRDefault="00D02AD8" w:rsidP="002D6AEF">
      <w:pPr>
        <w:rPr>
          <w:szCs w:val="26"/>
        </w:rPr>
      </w:pPr>
      <w:r w:rsidRPr="002D6AEF">
        <w:rPr>
          <w:szCs w:val="26"/>
        </w:rPr>
        <w:t>В ходе проведенных мероприятий совместно с сотрудниками полиции выявлено и пресечено 799административных правонарушений, в том числе 74 факта невыполнения родителями обязанностей по содержанию и воспитанию несовершеннолетних. В отчетном периоде проведено 1800 проверок правонарушителей по месту жительства, с 2900 составлены профилактические беседы.</w:t>
      </w:r>
    </w:p>
    <w:p w:rsidR="00D02AD8" w:rsidRPr="002D6AEF" w:rsidRDefault="00D02AD8" w:rsidP="002D6AEF">
      <w:pPr>
        <w:rPr>
          <w:szCs w:val="26"/>
        </w:rPr>
      </w:pPr>
      <w:r w:rsidRPr="002D6AEF">
        <w:rPr>
          <w:szCs w:val="26"/>
        </w:rPr>
        <w:t xml:space="preserve">За 2021 год  для охраны общественного порядка в городе в отдельного батальона патрульно-постовой службы полиции (далее – ОБ ППСП) выделялось 436 представителя Муниципальной стражи, которые 435 раз участвовали  в охране </w:t>
      </w:r>
      <w:r w:rsidRPr="002D6AEF">
        <w:rPr>
          <w:szCs w:val="26"/>
        </w:rPr>
        <w:lastRenderedPageBreak/>
        <w:t>общественного порядка совместно с нарядами ОБ ППСП, в ходе проделанной работы выявили и пресекли 383 административных правонарушений, в том числе 240 фактов</w:t>
      </w:r>
      <w:r w:rsidR="0040137F">
        <w:rPr>
          <w:szCs w:val="26"/>
        </w:rPr>
        <w:t xml:space="preserve"> </w:t>
      </w:r>
      <w:r w:rsidRPr="002D6AEF">
        <w:rPr>
          <w:szCs w:val="26"/>
        </w:rPr>
        <w:t>появления в общественных местах в состоянии опьянения, отработано</w:t>
      </w:r>
      <w:r w:rsidR="0040137F">
        <w:rPr>
          <w:szCs w:val="26"/>
        </w:rPr>
        <w:t xml:space="preserve"> </w:t>
      </w:r>
      <w:r w:rsidRPr="002D6AEF">
        <w:rPr>
          <w:szCs w:val="26"/>
        </w:rPr>
        <w:t>326 адресов, задержали 23 граждан, находящихся в розыске, и 47 по подозрению в совершении преступлений.</w:t>
      </w:r>
    </w:p>
    <w:p w:rsidR="00D02AD8" w:rsidRPr="002D6AEF" w:rsidRDefault="00D02AD8" w:rsidP="002D6AEF">
      <w:pPr>
        <w:rPr>
          <w:szCs w:val="26"/>
        </w:rPr>
      </w:pPr>
      <w:r w:rsidRPr="002D6AEF">
        <w:rPr>
          <w:szCs w:val="26"/>
        </w:rPr>
        <w:t>Киберволонтёрами и дружинниками Муниципальной стражи проведено 60 рейдов по выявлению и закрашиванию рекламы наркотиков в рамках акции «Закрась рекламу смерти». За 2021 год в Вологде ликвидировано 3000 надписей с рекламой наркотиков и объявлений о приёме на работу наркокурьеров.</w:t>
      </w:r>
    </w:p>
    <w:p w:rsidR="004A7474" w:rsidRPr="002D6AEF" w:rsidRDefault="004A7474" w:rsidP="002D6AEF">
      <w:pPr>
        <w:rPr>
          <w:szCs w:val="26"/>
        </w:rPr>
      </w:pPr>
    </w:p>
    <w:p w:rsidR="00867B52" w:rsidRPr="002D6AEF" w:rsidRDefault="00867B52" w:rsidP="002D6AEF">
      <w:pPr>
        <w:pStyle w:val="a3"/>
        <w:numPr>
          <w:ilvl w:val="1"/>
          <w:numId w:val="2"/>
        </w:numPr>
        <w:jc w:val="center"/>
        <w:rPr>
          <w:b/>
        </w:rPr>
      </w:pPr>
      <w:r w:rsidRPr="002D6AEF">
        <w:rPr>
          <w:b/>
        </w:rPr>
        <w:t xml:space="preserve">Вологда </w:t>
      </w:r>
      <w:r w:rsidR="00865A17" w:rsidRPr="002D6AEF">
        <w:rPr>
          <w:b/>
        </w:rPr>
        <w:t>–</w:t>
      </w:r>
      <w:r w:rsidRPr="002D6AEF">
        <w:rPr>
          <w:b/>
        </w:rPr>
        <w:t xml:space="preserve"> строящийся город</w:t>
      </w:r>
    </w:p>
    <w:p w:rsidR="00725192" w:rsidRPr="002D6AEF" w:rsidRDefault="004C45FD" w:rsidP="002D6AEF">
      <w:pPr>
        <w:ind w:firstLine="851"/>
      </w:pPr>
      <w:r w:rsidRPr="002D6AEF">
        <w:t>Задачи:</w:t>
      </w:r>
    </w:p>
    <w:p w:rsidR="004C45FD" w:rsidRPr="002D6AEF" w:rsidRDefault="004C45FD" w:rsidP="002D6AEF">
      <w:pPr>
        <w:ind w:firstLine="851"/>
      </w:pPr>
      <w:r w:rsidRPr="002D6AEF">
        <w:t>1. сокращение аварийного жилищного фонда;</w:t>
      </w:r>
    </w:p>
    <w:p w:rsidR="004C45FD" w:rsidRPr="002D6AEF" w:rsidRDefault="004C45FD" w:rsidP="002D6AEF">
      <w:pPr>
        <w:ind w:firstLine="851"/>
      </w:pPr>
      <w:r w:rsidRPr="002D6AEF">
        <w:t>2. создание условий для развития рынка доступного жилья для всех категорий жителей;</w:t>
      </w:r>
    </w:p>
    <w:p w:rsidR="004C45FD" w:rsidRPr="002D6AEF" w:rsidRDefault="004C45FD" w:rsidP="002D6AEF">
      <w:pPr>
        <w:ind w:firstLine="851"/>
      </w:pPr>
      <w:r w:rsidRPr="002D6AEF">
        <w:t>3. обеспечение жильем отдельных категорий горожан (в том числе молодых семей) путем предоставления государственной и муниципальной поддержки;</w:t>
      </w:r>
    </w:p>
    <w:p w:rsidR="004C45FD" w:rsidRPr="002D6AEF" w:rsidRDefault="004C45FD" w:rsidP="002D6AEF">
      <w:pPr>
        <w:ind w:firstLine="851"/>
      </w:pPr>
      <w:r w:rsidRPr="002D6AEF">
        <w:t>4. повышение комфортности и безопасности условий проживания вологжан, модернизация и развитие жилищно-коммунальной инфраструктуры города Вологды, в том числе приспособление ее для нужд инвалидов и маломобильных групп населения;</w:t>
      </w:r>
    </w:p>
    <w:p w:rsidR="004C45FD" w:rsidRPr="002D6AEF" w:rsidRDefault="004C45FD" w:rsidP="002D6AEF">
      <w:pPr>
        <w:ind w:firstLine="851"/>
      </w:pPr>
      <w:r w:rsidRPr="002D6AEF">
        <w:t>5. содействие комплексному освоению территории и развитию застроенных территорий на основе утвержденной градостроительной документации;</w:t>
      </w:r>
    </w:p>
    <w:p w:rsidR="004C45FD" w:rsidRPr="002D6AEF" w:rsidRDefault="004C45FD" w:rsidP="002D6AEF">
      <w:pPr>
        <w:ind w:firstLine="851"/>
      </w:pPr>
      <w:r w:rsidRPr="002D6AEF">
        <w:t>6. подготовка и введение в хозяйственный оборот новых инженерно-подготовленных участков под развитие застройки;</w:t>
      </w:r>
    </w:p>
    <w:p w:rsidR="004C45FD" w:rsidRPr="002D6AEF" w:rsidRDefault="004C45FD" w:rsidP="002D6AEF">
      <w:pPr>
        <w:ind w:firstLine="851"/>
      </w:pPr>
      <w:r w:rsidRPr="002D6AEF">
        <w:t>7. повышение энергоэффективности и осуществление технологического перевооружения объектов в жилищно-коммунальной сфере;</w:t>
      </w:r>
    </w:p>
    <w:p w:rsidR="004C45FD" w:rsidRPr="002D6AEF" w:rsidRDefault="004C45FD" w:rsidP="002D6AEF">
      <w:pPr>
        <w:ind w:firstLine="851"/>
      </w:pPr>
      <w:r w:rsidRPr="002D6AEF">
        <w:t>8. минимизация административных «барьеров» в строительстве.</w:t>
      </w:r>
    </w:p>
    <w:p w:rsidR="00C453B7" w:rsidRPr="002D6AEF" w:rsidRDefault="005B54C3" w:rsidP="002D6AEF">
      <w:pPr>
        <w:pStyle w:val="Iauiue"/>
        <w:tabs>
          <w:tab w:val="left" w:pos="5529"/>
          <w:tab w:val="left" w:pos="5805"/>
        </w:tabs>
        <w:spacing w:line="360" w:lineRule="auto"/>
        <w:ind w:firstLine="851"/>
        <w:contextualSpacing/>
        <w:jc w:val="both"/>
        <w:rPr>
          <w:szCs w:val="26"/>
        </w:rPr>
      </w:pPr>
      <w:r w:rsidRPr="002D6AEF">
        <w:rPr>
          <w:szCs w:val="26"/>
        </w:rPr>
        <w:t>Выполнение указанных задач обеспечивается</w:t>
      </w:r>
      <w:r w:rsidR="00C453B7" w:rsidRPr="002D6AEF">
        <w:rPr>
          <w:szCs w:val="26"/>
        </w:rPr>
        <w:t xml:space="preserve"> </w:t>
      </w:r>
      <w:r w:rsidRPr="002D6AEF">
        <w:rPr>
          <w:szCs w:val="26"/>
        </w:rPr>
        <w:t xml:space="preserve">реализацией </w:t>
      </w:r>
      <w:r w:rsidR="00414B93" w:rsidRPr="002D6AEF">
        <w:rPr>
          <w:szCs w:val="26"/>
        </w:rPr>
        <w:t>м</w:t>
      </w:r>
      <w:r w:rsidRPr="002D6AEF">
        <w:rPr>
          <w:szCs w:val="26"/>
        </w:rPr>
        <w:t>униципальн</w:t>
      </w:r>
      <w:r w:rsidR="00414B93" w:rsidRPr="002D6AEF">
        <w:rPr>
          <w:szCs w:val="26"/>
        </w:rPr>
        <w:t>ой</w:t>
      </w:r>
      <w:r w:rsidRPr="002D6AEF">
        <w:rPr>
          <w:szCs w:val="26"/>
        </w:rPr>
        <w:t xml:space="preserve"> программы «Развитие градостроительства и инфраструктуры»</w:t>
      </w:r>
      <w:r w:rsidR="00414B93" w:rsidRPr="002D6AEF">
        <w:rPr>
          <w:szCs w:val="26"/>
        </w:rPr>
        <w:t>,</w:t>
      </w:r>
      <w:r w:rsidRPr="002D6AEF">
        <w:rPr>
          <w:szCs w:val="26"/>
        </w:rPr>
        <w:t xml:space="preserve"> утвержден</w:t>
      </w:r>
      <w:r w:rsidR="00D73EBC" w:rsidRPr="002D6AEF">
        <w:rPr>
          <w:szCs w:val="26"/>
        </w:rPr>
        <w:t>ной</w:t>
      </w:r>
      <w:r w:rsidRPr="002D6AEF">
        <w:rPr>
          <w:szCs w:val="26"/>
        </w:rPr>
        <w:t xml:space="preserve"> постановлением Администрации города Вологды от 10 октября 2014 года № 7672 (с </w:t>
      </w:r>
      <w:r w:rsidRPr="002D6AEF">
        <w:rPr>
          <w:szCs w:val="26"/>
        </w:rPr>
        <w:lastRenderedPageBreak/>
        <w:t>последующими изменениями)</w:t>
      </w:r>
      <w:r w:rsidR="00D73EBC" w:rsidRPr="002D6AEF">
        <w:rPr>
          <w:szCs w:val="26"/>
        </w:rPr>
        <w:t xml:space="preserve">, </w:t>
      </w:r>
      <w:r w:rsidR="00C453B7" w:rsidRPr="002D6AEF">
        <w:rPr>
          <w:szCs w:val="26"/>
        </w:rPr>
        <w:t>участие в национальном проекте «Жилье и городская среда», региональных проектах по направлению «Жилье и городская среда».</w:t>
      </w:r>
    </w:p>
    <w:p w:rsidR="002174B4"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 xml:space="preserve">По состоянию на 31 декабря 2021 года на учет в качестве лиц, имеющих право на предоставление земельных участков в собственность бесплатно, поставлена 3051 семья. </w:t>
      </w:r>
    </w:p>
    <w:p w:rsidR="002174B4"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 xml:space="preserve">В соответствии с законом Вологодской области от 08 апреля 2015 года </w:t>
      </w:r>
      <w:r w:rsidRPr="002D6AEF">
        <w:rPr>
          <w:szCs w:val="26"/>
        </w:rPr>
        <w:br/>
        <w:t>№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(с последующими изменениями) многодетным семьям предоставлено бесплатно в собственность 825 земельных участков (в 2021 году – 19 земельных участков).</w:t>
      </w:r>
    </w:p>
    <w:p w:rsidR="002174B4"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 xml:space="preserve">В рамках реализации программы поддержки многодетных семей «Земельный сертификат», которая начала действовать с 01 января 2019 года, городскому округу городу Вологде на 2021 год доведены лимиты бюджетных ассигнований для предоставления единовременной денежной выплаты в размере </w:t>
      </w:r>
      <w:r w:rsidRPr="002D6AEF">
        <w:rPr>
          <w:szCs w:val="26"/>
        </w:rPr>
        <w:br/>
        <w:t xml:space="preserve">70 519 600,00 рублей. </w:t>
      </w:r>
    </w:p>
    <w:p w:rsidR="002174B4"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По итогам 2021 года данные денежные средства освоены, единовременная  денежная выплата взамен земельного участка предоставлена 312 многодетным гражданам.</w:t>
      </w:r>
    </w:p>
    <w:p w:rsidR="002174B4"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Целевой показатель социально-экономического развития – 98,2% выполнен.</w:t>
      </w:r>
    </w:p>
    <w:p w:rsidR="002174B4"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В соответствии с плановыми показателями на 2021 год на территории городского округа города Вологды, планировалось ввести в эксплуатацию 170 000 кв. м общей площади жилых помещений.</w:t>
      </w:r>
    </w:p>
    <w:p w:rsidR="002174B4"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За прошедший период 2021 года на территории городского округа города Вологды введено в эксплуатацию 223 708 кв. м жилья, в том числе 27021,0 кв. м объектов индивидуального жилищного строительства (в соответствии с оперативной информацией Вологдастата), что превышает плановое значение ввода жилья на 31 %.</w:t>
      </w:r>
    </w:p>
    <w:p w:rsidR="0052525A"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За период с 01 января 2021 года по 31 декабря 2021 года Департаментом</w:t>
      </w:r>
      <w:r w:rsidR="0052525A" w:rsidRPr="002D6AEF">
        <w:rPr>
          <w:szCs w:val="26"/>
        </w:rPr>
        <w:t xml:space="preserve"> градостроительства </w:t>
      </w:r>
      <w:r w:rsidRPr="002D6AEF">
        <w:rPr>
          <w:szCs w:val="26"/>
        </w:rPr>
        <w:t>введено в эксплуатацию 32 многоквартирных дома с площадью</w:t>
      </w:r>
    </w:p>
    <w:p w:rsidR="002174B4" w:rsidRPr="002D6AEF" w:rsidRDefault="002174B4" w:rsidP="002D6AEF">
      <w:pPr>
        <w:pStyle w:val="Iauiue"/>
        <w:tabs>
          <w:tab w:val="left" w:pos="5529"/>
          <w:tab w:val="left" w:pos="5805"/>
        </w:tabs>
        <w:spacing w:line="360" w:lineRule="auto"/>
        <w:contextualSpacing/>
        <w:jc w:val="both"/>
        <w:rPr>
          <w:szCs w:val="26"/>
        </w:rPr>
      </w:pPr>
      <w:r w:rsidRPr="002D6AEF">
        <w:rPr>
          <w:szCs w:val="26"/>
        </w:rPr>
        <w:t>квартир 196 478,92 кв. м и общим количеством квартир 3602 шт.</w:t>
      </w:r>
    </w:p>
    <w:p w:rsidR="002174B4" w:rsidRPr="002D6AEF" w:rsidRDefault="002174B4" w:rsidP="002D6AEF">
      <w:pPr>
        <w:pStyle w:val="Iauiue"/>
        <w:tabs>
          <w:tab w:val="left" w:pos="5529"/>
          <w:tab w:val="left" w:pos="5805"/>
        </w:tabs>
        <w:spacing w:line="360" w:lineRule="auto"/>
        <w:ind w:firstLine="709"/>
        <w:contextualSpacing/>
        <w:jc w:val="both"/>
        <w:rPr>
          <w:szCs w:val="26"/>
        </w:rPr>
      </w:pPr>
      <w:r w:rsidRPr="002D6AEF">
        <w:rPr>
          <w:szCs w:val="26"/>
        </w:rPr>
        <w:t>Целевой показатель социально-экономического развития – 125,0 тыс. кв. м жилья выполнен.</w:t>
      </w:r>
    </w:p>
    <w:p w:rsidR="00AF0FB4" w:rsidRPr="002D6AEF" w:rsidRDefault="00AF0FB4" w:rsidP="002D6AEF">
      <w:pPr>
        <w:rPr>
          <w:b/>
          <w:szCs w:val="26"/>
        </w:rPr>
      </w:pPr>
    </w:p>
    <w:p w:rsidR="00651A49" w:rsidRPr="002D6AEF" w:rsidRDefault="00651A49" w:rsidP="002D6AEF">
      <w:pPr>
        <w:pStyle w:val="a3"/>
        <w:numPr>
          <w:ilvl w:val="0"/>
          <w:numId w:val="2"/>
        </w:numPr>
        <w:spacing w:line="240" w:lineRule="auto"/>
        <w:jc w:val="center"/>
        <w:rPr>
          <w:b/>
        </w:rPr>
      </w:pPr>
      <w:r w:rsidRPr="002D6AEF">
        <w:rPr>
          <w:b/>
        </w:rPr>
        <w:t>Реализация</w:t>
      </w:r>
      <w:r w:rsidR="00041D46" w:rsidRPr="002D6AEF">
        <w:rPr>
          <w:b/>
        </w:rPr>
        <w:t xml:space="preserve"> </w:t>
      </w:r>
      <w:r w:rsidRPr="002D6AEF">
        <w:rPr>
          <w:b/>
        </w:rPr>
        <w:t xml:space="preserve">приоритетного направления  «Вологда </w:t>
      </w:r>
      <w:r w:rsidR="00865A17" w:rsidRPr="002D6AEF">
        <w:rPr>
          <w:b/>
        </w:rPr>
        <w:t>–</w:t>
      </w:r>
      <w:r w:rsidRPr="002D6AEF">
        <w:rPr>
          <w:b/>
        </w:rPr>
        <w:t xml:space="preserve"> город для энергичных людей»</w:t>
      </w:r>
    </w:p>
    <w:p w:rsidR="00E9372D" w:rsidRPr="002D6AEF" w:rsidRDefault="00E9372D" w:rsidP="002D6AEF">
      <w:pPr>
        <w:pStyle w:val="a3"/>
        <w:spacing w:line="240" w:lineRule="auto"/>
        <w:ind w:left="674" w:firstLine="0"/>
      </w:pPr>
    </w:p>
    <w:p w:rsidR="001D40E3" w:rsidRPr="002D6AEF" w:rsidRDefault="001D40E3" w:rsidP="002D6AEF">
      <w:pPr>
        <w:jc w:val="center"/>
        <w:rPr>
          <w:b/>
        </w:rPr>
      </w:pPr>
      <w:r w:rsidRPr="002D6AEF">
        <w:rPr>
          <w:b/>
        </w:rPr>
        <w:t xml:space="preserve">2.1. Вологда </w:t>
      </w:r>
      <w:r w:rsidR="00865A17" w:rsidRPr="002D6AEF">
        <w:rPr>
          <w:b/>
        </w:rPr>
        <w:t>–</w:t>
      </w:r>
      <w:r w:rsidRPr="002D6AEF">
        <w:rPr>
          <w:b/>
        </w:rPr>
        <w:t xml:space="preserve"> город детства</w:t>
      </w:r>
    </w:p>
    <w:p w:rsidR="004C45FD" w:rsidRPr="002D6AEF" w:rsidRDefault="004C45FD" w:rsidP="002D6AEF">
      <w:pPr>
        <w:pStyle w:val="22"/>
        <w:shd w:val="clear" w:color="auto" w:fill="auto"/>
        <w:spacing w:after="0" w:line="360" w:lineRule="auto"/>
        <w:ind w:firstLine="851"/>
        <w:jc w:val="both"/>
        <w:rPr>
          <w:rFonts w:ascii="Times New Roman" w:hAnsi="Times New Roman" w:cs="Times New Roman"/>
        </w:rPr>
      </w:pPr>
      <w:r w:rsidRPr="002D6AEF">
        <w:rPr>
          <w:rFonts w:ascii="Times New Roman" w:hAnsi="Times New Roman" w:cs="Times New Roman"/>
        </w:rPr>
        <w:t>Задачи:</w:t>
      </w:r>
    </w:p>
    <w:p w:rsidR="004C45FD" w:rsidRPr="002D6AEF" w:rsidRDefault="004C45FD" w:rsidP="002D6AEF">
      <w:pPr>
        <w:pStyle w:val="22"/>
        <w:shd w:val="clear" w:color="auto" w:fill="auto"/>
        <w:spacing w:after="0" w:line="360" w:lineRule="auto"/>
        <w:ind w:firstLine="851"/>
        <w:jc w:val="both"/>
        <w:rPr>
          <w:rFonts w:ascii="Times New Roman" w:hAnsi="Times New Roman" w:cs="Times New Roman"/>
        </w:rPr>
      </w:pPr>
      <w:r w:rsidRPr="002D6AEF">
        <w:rPr>
          <w:rFonts w:ascii="Times New Roman" w:hAnsi="Times New Roman" w:cs="Times New Roman"/>
        </w:rPr>
        <w:t>1. выравнивание условий для образовательного старта: обеспечение доступности и высокого качества дошкольного образования, в том числе и для детей в возрасте от 2 месяцев до 3 лет;</w:t>
      </w:r>
    </w:p>
    <w:p w:rsidR="004C45FD" w:rsidRPr="002D6AEF" w:rsidRDefault="004C45FD" w:rsidP="002D6AEF">
      <w:pPr>
        <w:pStyle w:val="22"/>
        <w:shd w:val="clear" w:color="auto" w:fill="auto"/>
        <w:spacing w:after="0" w:line="360" w:lineRule="auto"/>
        <w:ind w:firstLine="851"/>
        <w:jc w:val="both"/>
        <w:rPr>
          <w:rFonts w:ascii="Times New Roman" w:hAnsi="Times New Roman" w:cs="Times New Roman"/>
        </w:rPr>
      </w:pPr>
      <w:r w:rsidRPr="002D6AEF">
        <w:rPr>
          <w:rFonts w:ascii="Times New Roman" w:hAnsi="Times New Roman" w:cs="Times New Roman"/>
        </w:rPr>
        <w:t>2. развитие системы школьного образования как современного института социализации и формирования личности;</w:t>
      </w:r>
    </w:p>
    <w:p w:rsidR="004C45FD" w:rsidRPr="002D6AEF" w:rsidRDefault="004C45FD" w:rsidP="002D6AEF">
      <w:pPr>
        <w:pStyle w:val="22"/>
        <w:shd w:val="clear" w:color="auto" w:fill="auto"/>
        <w:spacing w:after="0" w:line="360" w:lineRule="auto"/>
        <w:ind w:firstLine="851"/>
        <w:jc w:val="both"/>
        <w:rPr>
          <w:rFonts w:ascii="Times New Roman" w:hAnsi="Times New Roman" w:cs="Times New Roman"/>
        </w:rPr>
      </w:pPr>
      <w:r w:rsidRPr="002D6AEF">
        <w:rPr>
          <w:rFonts w:ascii="Times New Roman" w:hAnsi="Times New Roman" w:cs="Times New Roman"/>
        </w:rPr>
        <w:t>3. модернизация образовательной среды в соответствии с федеральными государственными образовательными стандартами;</w:t>
      </w:r>
    </w:p>
    <w:p w:rsidR="004C45FD" w:rsidRPr="002D6AEF" w:rsidRDefault="004C45FD" w:rsidP="002D6AEF">
      <w:pPr>
        <w:pStyle w:val="22"/>
        <w:shd w:val="clear" w:color="auto" w:fill="auto"/>
        <w:spacing w:after="0" w:line="360" w:lineRule="auto"/>
        <w:ind w:firstLine="851"/>
        <w:jc w:val="both"/>
        <w:rPr>
          <w:rFonts w:ascii="Times New Roman" w:hAnsi="Times New Roman" w:cs="Times New Roman"/>
        </w:rPr>
      </w:pPr>
      <w:r w:rsidRPr="002D6AEF">
        <w:rPr>
          <w:rFonts w:ascii="Times New Roman" w:hAnsi="Times New Roman" w:cs="Times New Roman"/>
        </w:rPr>
        <w:t>4. развитие системы работы с талантливыми детьми и молодежью;</w:t>
      </w:r>
    </w:p>
    <w:p w:rsidR="004C45FD" w:rsidRPr="002D6AEF" w:rsidRDefault="004C45FD" w:rsidP="002D6AEF">
      <w:pPr>
        <w:pStyle w:val="22"/>
        <w:shd w:val="clear" w:color="auto" w:fill="auto"/>
        <w:spacing w:after="0" w:line="360" w:lineRule="auto"/>
        <w:ind w:firstLine="851"/>
        <w:jc w:val="both"/>
        <w:rPr>
          <w:rFonts w:ascii="Times New Roman" w:hAnsi="Times New Roman" w:cs="Times New Roman"/>
        </w:rPr>
      </w:pPr>
      <w:r w:rsidRPr="002D6AEF">
        <w:rPr>
          <w:rFonts w:ascii="Times New Roman" w:hAnsi="Times New Roman" w:cs="Times New Roman"/>
        </w:rPr>
        <w:t>5. приоритет программам дополнительного образования технической и естественно-научной направленности;</w:t>
      </w:r>
    </w:p>
    <w:p w:rsidR="004C45FD" w:rsidRPr="002D6AEF" w:rsidRDefault="004C45FD" w:rsidP="002D6AEF">
      <w:pPr>
        <w:pStyle w:val="22"/>
        <w:shd w:val="clear" w:color="auto" w:fill="auto"/>
        <w:spacing w:after="0" w:line="360" w:lineRule="auto"/>
        <w:ind w:firstLine="851"/>
        <w:jc w:val="both"/>
        <w:rPr>
          <w:rFonts w:ascii="Times New Roman" w:hAnsi="Times New Roman" w:cs="Times New Roman"/>
        </w:rPr>
      </w:pPr>
      <w:r w:rsidRPr="002D6AEF">
        <w:rPr>
          <w:rFonts w:ascii="Times New Roman" w:hAnsi="Times New Roman" w:cs="Times New Roman"/>
        </w:rPr>
        <w:t>6. создание условий для привлечения и закрепления в образовательных учреждениях квалифицированных педагогических кадров.</w:t>
      </w:r>
    </w:p>
    <w:p w:rsidR="00AF0FB4" w:rsidRPr="002D6AEF" w:rsidRDefault="00AF0FB4" w:rsidP="002D6AEF">
      <w:pPr>
        <w:pStyle w:val="22"/>
        <w:shd w:val="clear" w:color="auto" w:fill="auto"/>
        <w:spacing w:after="0" w:line="360" w:lineRule="auto"/>
        <w:ind w:firstLine="851"/>
        <w:jc w:val="both"/>
        <w:rPr>
          <w:rFonts w:ascii="Times New Roman" w:hAnsi="Times New Roman" w:cs="Times New Roman"/>
        </w:rPr>
      </w:pPr>
      <w:r w:rsidRPr="002D6AEF">
        <w:rPr>
          <w:rFonts w:ascii="Times New Roman" w:hAnsi="Times New Roman" w:cs="Times New Roman"/>
        </w:rPr>
        <w:t>Выполнение указанных задач обеспечивается в рамках реализации муниципальной программы</w:t>
      </w:r>
      <w:r w:rsidR="00A754A1" w:rsidRPr="002D6AEF">
        <w:rPr>
          <w:rFonts w:ascii="Times New Roman" w:hAnsi="Times New Roman" w:cs="Times New Roman"/>
        </w:rPr>
        <w:t xml:space="preserve"> </w:t>
      </w:r>
      <w:r w:rsidRPr="002D6AEF">
        <w:rPr>
          <w:rFonts w:ascii="Times New Roman" w:hAnsi="Times New Roman" w:cs="Times New Roman"/>
        </w:rPr>
        <w:t>«Развитие образования»</w:t>
      </w:r>
      <w:r w:rsidR="004A4F2E" w:rsidRPr="002D6AEF">
        <w:rPr>
          <w:rFonts w:ascii="Times New Roman" w:hAnsi="Times New Roman" w:cs="Times New Roman"/>
        </w:rPr>
        <w:t xml:space="preserve">, </w:t>
      </w:r>
      <w:r w:rsidRPr="002D6AEF">
        <w:rPr>
          <w:rFonts w:ascii="Times New Roman" w:hAnsi="Times New Roman" w:cs="Times New Roman"/>
        </w:rPr>
        <w:t>утвержден</w:t>
      </w:r>
      <w:r w:rsidR="004A4F2E" w:rsidRPr="002D6AEF">
        <w:rPr>
          <w:rFonts w:ascii="Times New Roman" w:hAnsi="Times New Roman" w:cs="Times New Roman"/>
        </w:rPr>
        <w:t>ной</w:t>
      </w:r>
      <w:r w:rsidRPr="002D6AEF">
        <w:rPr>
          <w:rFonts w:ascii="Times New Roman" w:hAnsi="Times New Roman" w:cs="Times New Roman"/>
        </w:rPr>
        <w:t xml:space="preserve"> постановлением Администрации города Вологды от 10 октября 2014 года № 7673 (с последующими изменениями), национального проекта «Образование», региональных п</w:t>
      </w:r>
      <w:r w:rsidR="004A4F2E" w:rsidRPr="002D6AEF">
        <w:rPr>
          <w:rFonts w:ascii="Times New Roman" w:hAnsi="Times New Roman" w:cs="Times New Roman"/>
        </w:rPr>
        <w:t xml:space="preserve">роектов </w:t>
      </w:r>
      <w:r w:rsidRPr="002D6AEF">
        <w:rPr>
          <w:rFonts w:ascii="Times New Roman" w:hAnsi="Times New Roman" w:cs="Times New Roman"/>
        </w:rPr>
        <w:t>по направлению «Образование».</w:t>
      </w:r>
    </w:p>
    <w:p w:rsidR="0005080E" w:rsidRPr="002D6AEF" w:rsidRDefault="0005080E" w:rsidP="002D6AEF">
      <w:pPr>
        <w:rPr>
          <w:szCs w:val="26"/>
        </w:rPr>
      </w:pPr>
      <w:r w:rsidRPr="002D6AEF">
        <w:rPr>
          <w:szCs w:val="26"/>
        </w:rPr>
        <w:t>На территории городского округа города Вологды программу дошкольного образования реализуют 89 муниципальных образовательных организаций, из них: 81 муниципальная дошкольная образовательная организация, 3 муниципальные общеобразовательные организации с группами для детей дошкольного возраста.</w:t>
      </w:r>
    </w:p>
    <w:p w:rsidR="00872B5A" w:rsidRPr="002D6AEF" w:rsidRDefault="00872B5A" w:rsidP="002D6AEF">
      <w:pPr>
        <w:rPr>
          <w:szCs w:val="26"/>
        </w:rPr>
      </w:pPr>
      <w:r w:rsidRPr="002D6AEF">
        <w:rPr>
          <w:szCs w:val="26"/>
        </w:rPr>
        <w:t>Численность детей дошкольного возраста на территории городского округа города Вологды имеет стабильную тенденцию к увеличению. По состоянию на 1 января детские сады посещают 24 793 детей. Обеспечена 100% доступность дошкольного образования.</w:t>
      </w:r>
    </w:p>
    <w:p w:rsidR="00872B5A" w:rsidRPr="002D6AEF" w:rsidRDefault="00872B5A" w:rsidP="002D6AEF">
      <w:pPr>
        <w:tabs>
          <w:tab w:val="left" w:pos="1134"/>
        </w:tabs>
        <w:autoSpaceDE w:val="0"/>
        <w:autoSpaceDN w:val="0"/>
        <w:adjustRightInd w:val="0"/>
        <w:rPr>
          <w:szCs w:val="26"/>
        </w:rPr>
      </w:pPr>
      <w:r w:rsidRPr="002D6AEF">
        <w:rPr>
          <w:szCs w:val="26"/>
        </w:rPr>
        <w:t xml:space="preserve">Осуществлено строительство детского сада по ул. Ярославская (220 мест) в городе Вологде.  На   строительство детского сада заключен контракт от 21.04.2020 </w:t>
      </w:r>
      <w:r w:rsidRPr="002D6AEF">
        <w:rPr>
          <w:szCs w:val="26"/>
        </w:rPr>
        <w:lastRenderedPageBreak/>
        <w:t xml:space="preserve">года с ООО «Базис ЛТД» на сумму 199 787,81 тыс. рублей. Объект введен в эксплуатацию. </w:t>
      </w:r>
    </w:p>
    <w:p w:rsidR="00872B5A" w:rsidRPr="002D6AEF" w:rsidRDefault="00872B5A" w:rsidP="002D6AEF">
      <w:pPr>
        <w:tabs>
          <w:tab w:val="left" w:pos="1134"/>
        </w:tabs>
        <w:autoSpaceDE w:val="0"/>
        <w:autoSpaceDN w:val="0"/>
        <w:adjustRightInd w:val="0"/>
        <w:rPr>
          <w:szCs w:val="26"/>
        </w:rPr>
      </w:pPr>
      <w:r w:rsidRPr="002D6AEF">
        <w:rPr>
          <w:szCs w:val="26"/>
        </w:rPr>
        <w:t>На строительство детского сада по ул.</w:t>
      </w:r>
      <w:r w:rsidR="00F64CD2" w:rsidRPr="002D6AEF">
        <w:rPr>
          <w:szCs w:val="26"/>
        </w:rPr>
        <w:t xml:space="preserve"> </w:t>
      </w:r>
      <w:r w:rsidRPr="002D6AEF">
        <w:rPr>
          <w:szCs w:val="26"/>
        </w:rPr>
        <w:t xml:space="preserve">Народная в городе Вологде заключен муниципальный контракт от 12.11.2020 года с  ЗАО «Горстройзаказчик»  на сумму 409 360,1 тыс.рублей. По состоянию на 1 января 2022 работы выполнены в полном объеме.  Объект введен в эксплуатацию. </w:t>
      </w:r>
    </w:p>
    <w:p w:rsidR="002A6F04" w:rsidRPr="002D6AEF" w:rsidRDefault="002A6F04" w:rsidP="002D6AEF">
      <w:pPr>
        <w:rPr>
          <w:szCs w:val="26"/>
        </w:rPr>
      </w:pPr>
      <w:r w:rsidRPr="002D6AEF">
        <w:rPr>
          <w:szCs w:val="26"/>
        </w:rPr>
        <w:t xml:space="preserve">Предоставление  общедоступного качественного начального общего, основного общего, среднего общего образования на территории  городского округа города Вологды осуществляется 42 общеобразовательными организациями. Ежегодно в городе увеличивается число школьников. В 2021-2022 году обучается более 43,2 тыс. детей. По сравнению с 2020 годом численность школьников увеличилась   на 1776  человек.  </w:t>
      </w:r>
    </w:p>
    <w:p w:rsidR="001D2DE5" w:rsidRPr="002D6AEF" w:rsidRDefault="001D2DE5" w:rsidP="002D6AEF">
      <w:pPr>
        <w:rPr>
          <w:szCs w:val="26"/>
        </w:rPr>
      </w:pPr>
      <w:r w:rsidRPr="002D6AEF">
        <w:rPr>
          <w:szCs w:val="26"/>
        </w:rPr>
        <w:t xml:space="preserve">При поддержке Губернатора области Олега Кувшинникова у школ города появилось 7 новых ФОКОТов (школы №№ 7, 12, 16, 17, 19, 36, 37), в рамках проекта «Народный бюджет» благоустроены и оборудованы спортивные площадки в  пяти школах (СОШ № 9,12,18,21,29), что создает условия для спортивных занятий школьников и жителей микрорайонов. </w:t>
      </w:r>
    </w:p>
    <w:p w:rsidR="00A24440" w:rsidRPr="002D6AEF" w:rsidRDefault="00A24440" w:rsidP="002D6AEF">
      <w:pPr>
        <w:rPr>
          <w:szCs w:val="26"/>
        </w:rPr>
      </w:pPr>
    </w:p>
    <w:p w:rsidR="001D40E3" w:rsidRPr="002D6AEF" w:rsidRDefault="001D40E3" w:rsidP="002D6AEF">
      <w:pPr>
        <w:jc w:val="center"/>
        <w:rPr>
          <w:b/>
        </w:rPr>
      </w:pPr>
      <w:r w:rsidRPr="002D6AEF">
        <w:rPr>
          <w:b/>
        </w:rPr>
        <w:t xml:space="preserve">2.2. Вологда </w:t>
      </w:r>
      <w:r w:rsidR="00865A17" w:rsidRPr="002D6AEF">
        <w:rPr>
          <w:b/>
        </w:rPr>
        <w:t>–</w:t>
      </w:r>
      <w:r w:rsidRPr="002D6AEF">
        <w:rPr>
          <w:b/>
        </w:rPr>
        <w:t xml:space="preserve"> город профессионалов</w:t>
      </w:r>
    </w:p>
    <w:p w:rsidR="001D40E3" w:rsidRPr="002D6AEF" w:rsidRDefault="004C45FD" w:rsidP="002D6AEF">
      <w:pPr>
        <w:ind w:firstLine="851"/>
      </w:pPr>
      <w:r w:rsidRPr="002D6AEF">
        <w:t>Задачи:</w:t>
      </w:r>
    </w:p>
    <w:p w:rsidR="004C45FD" w:rsidRPr="002D6AEF" w:rsidRDefault="004C45FD" w:rsidP="002D6AEF">
      <w:pPr>
        <w:ind w:firstLine="851"/>
      </w:pPr>
      <w:r w:rsidRPr="002D6AEF">
        <w:t xml:space="preserve">1. создание условий для реализации возможностей кадрового потенциала </w:t>
      </w:r>
      <w:r w:rsidR="00D221AD" w:rsidRPr="002D6AEF">
        <w:t>городского округа города Вологды</w:t>
      </w:r>
      <w:r w:rsidRPr="002D6AEF">
        <w:t>;</w:t>
      </w:r>
    </w:p>
    <w:p w:rsidR="004C45FD" w:rsidRPr="002D6AEF" w:rsidRDefault="004C45FD" w:rsidP="002D6AEF">
      <w:pPr>
        <w:ind w:firstLine="851"/>
      </w:pPr>
      <w:r w:rsidRPr="002D6AEF">
        <w:t>2. содействие в формировании и совершенствование системы профессиональной подготовки квалифицированных рабочих кадров и специалистов;</w:t>
      </w:r>
    </w:p>
    <w:p w:rsidR="004C45FD" w:rsidRPr="002D6AEF" w:rsidRDefault="004C45FD" w:rsidP="002D6AEF">
      <w:pPr>
        <w:ind w:firstLine="851"/>
      </w:pPr>
      <w:r w:rsidRPr="002D6AEF">
        <w:t>3. определение потребности в кадрах для экономики и социальной сферы города Вологды.</w:t>
      </w:r>
    </w:p>
    <w:p w:rsidR="008A77FE" w:rsidRPr="002D6AEF" w:rsidRDefault="008A77FE" w:rsidP="002D6AEF">
      <w:pPr>
        <w:spacing w:line="312" w:lineRule="auto"/>
        <w:ind w:firstLine="851"/>
        <w:rPr>
          <w:szCs w:val="26"/>
        </w:rPr>
      </w:pPr>
      <w:r w:rsidRPr="002D6AEF">
        <w:t>Выполнение указанных задач обеспечивается в рамках реализации муниципальной программы «Экономическое развитие города Вологды», утвержденной постановлением Администрации города Вологды от 10 октября 2014 года № 7664 (с последующими изменениями), национального проекта «Производительность труда и поддержка занятости», участие в региональных проектах по направлениям «Производительность труда и поддержка занятости» и «Наука».</w:t>
      </w:r>
    </w:p>
    <w:p w:rsidR="00BD0DCB" w:rsidRPr="002D6AEF" w:rsidRDefault="00BD0DCB" w:rsidP="002D6AEF">
      <w:pPr>
        <w:ind w:firstLine="851"/>
        <w:rPr>
          <w:szCs w:val="26"/>
        </w:rPr>
      </w:pPr>
      <w:r w:rsidRPr="002D6AEF">
        <w:rPr>
          <w:szCs w:val="26"/>
        </w:rPr>
        <w:lastRenderedPageBreak/>
        <w:t>По информации Отделения занятости населения по городу Вологде и Вологодскому району в 2021 году за содействием в поиске подходящей работы в отделение занятости населения по городу Вологде и Вологодскому району КУ ВО «ЦЗН Вологодской области» обратились 8218 граждан, зарегистрированных в городе Вологде.</w:t>
      </w:r>
    </w:p>
    <w:p w:rsidR="00BD0DCB" w:rsidRPr="002D6AEF" w:rsidRDefault="00BD0DCB" w:rsidP="002D6AEF">
      <w:pPr>
        <w:pStyle w:val="a6"/>
        <w:spacing w:line="360" w:lineRule="auto"/>
        <w:ind w:firstLine="708"/>
        <w:jc w:val="both"/>
        <w:rPr>
          <w:sz w:val="26"/>
          <w:szCs w:val="26"/>
        </w:rPr>
      </w:pPr>
      <w:r w:rsidRPr="002D6AEF">
        <w:rPr>
          <w:sz w:val="26"/>
          <w:szCs w:val="26"/>
        </w:rPr>
        <w:t xml:space="preserve">На 01 января 2022 года численность безработных граждан, зарегистрированных в городе Вологде, составила 1268 человек, уровень безработицы – 0,83% к численности экономически активного населения (152115 чел.), на 01 января </w:t>
      </w:r>
      <w:r w:rsidRPr="002D6AEF">
        <w:rPr>
          <w:bCs/>
          <w:sz w:val="26"/>
          <w:szCs w:val="26"/>
        </w:rPr>
        <w:t>2</w:t>
      </w:r>
      <w:r w:rsidRPr="002D6AEF">
        <w:rPr>
          <w:sz w:val="26"/>
          <w:szCs w:val="26"/>
        </w:rPr>
        <w:t>021 года - 9332 человека, уровень безработицы – 6,14%.</w:t>
      </w:r>
    </w:p>
    <w:p w:rsidR="004E4CDD" w:rsidRPr="002D6AEF" w:rsidRDefault="004E4CDD" w:rsidP="002D6AEF">
      <w:pPr>
        <w:pStyle w:val="3"/>
        <w:spacing w:after="0"/>
        <w:ind w:left="0"/>
        <w:rPr>
          <w:sz w:val="26"/>
          <w:szCs w:val="26"/>
        </w:rPr>
      </w:pPr>
      <w:r w:rsidRPr="002D6AEF">
        <w:rPr>
          <w:sz w:val="26"/>
          <w:szCs w:val="26"/>
        </w:rPr>
        <w:t>Всего в 2021 году предприятиями города Вологды заявлено 18032</w:t>
      </w:r>
      <w:r w:rsidR="00833A68">
        <w:rPr>
          <w:sz w:val="26"/>
          <w:szCs w:val="26"/>
        </w:rPr>
        <w:t xml:space="preserve"> </w:t>
      </w:r>
      <w:r w:rsidRPr="002D6AEF">
        <w:rPr>
          <w:sz w:val="26"/>
          <w:szCs w:val="26"/>
        </w:rPr>
        <w:t xml:space="preserve"> вакантных рабочих места от 920 организаций.</w:t>
      </w:r>
    </w:p>
    <w:p w:rsidR="00B33168" w:rsidRPr="002D6AEF" w:rsidRDefault="00B33168" w:rsidP="002D6AEF">
      <w:pPr>
        <w:pStyle w:val="3"/>
        <w:spacing w:after="0"/>
        <w:ind w:left="0"/>
        <w:rPr>
          <w:sz w:val="26"/>
          <w:szCs w:val="26"/>
        </w:rPr>
      </w:pPr>
      <w:r w:rsidRPr="002D6AEF">
        <w:rPr>
          <w:sz w:val="26"/>
          <w:szCs w:val="26"/>
        </w:rPr>
        <w:t>Коэффициент напряженности на 1 января 2022 года составил – 0,3 чел./вак. (число незанятых граждан на количество заявленных вакансий).</w:t>
      </w:r>
    </w:p>
    <w:p w:rsidR="00B33168" w:rsidRPr="002D6AEF" w:rsidRDefault="00B33168" w:rsidP="00833A68">
      <w:pPr>
        <w:pStyle w:val="a6"/>
        <w:spacing w:after="0" w:line="360" w:lineRule="auto"/>
        <w:ind w:firstLine="709"/>
        <w:jc w:val="both"/>
        <w:rPr>
          <w:sz w:val="26"/>
          <w:szCs w:val="26"/>
        </w:rPr>
      </w:pPr>
      <w:r w:rsidRPr="002D6AEF">
        <w:rPr>
          <w:sz w:val="26"/>
          <w:szCs w:val="26"/>
        </w:rPr>
        <w:t xml:space="preserve">Из числа обратившихся в целях поиска подходящей работы в 2021 году были трудоустроены – 3328 человек, зарегистрированные в городе Вологде (или 40,5% </w:t>
      </w:r>
      <w:r w:rsidR="00833A68">
        <w:rPr>
          <w:sz w:val="26"/>
          <w:szCs w:val="26"/>
        </w:rPr>
        <w:t>о</w:t>
      </w:r>
      <w:r w:rsidRPr="002D6AEF">
        <w:rPr>
          <w:sz w:val="26"/>
          <w:szCs w:val="26"/>
        </w:rPr>
        <w:t>т числа обратившихся), из них на постоянную работу –  2393 человека (или 71,9% от числа трудоустроенных граждан).</w:t>
      </w:r>
    </w:p>
    <w:p w:rsidR="00B33168" w:rsidRPr="002D6AEF" w:rsidRDefault="00B33168" w:rsidP="002D6AEF">
      <w:pPr>
        <w:pStyle w:val="a6"/>
        <w:spacing w:after="0" w:line="360" w:lineRule="auto"/>
        <w:ind w:firstLine="709"/>
        <w:jc w:val="both"/>
        <w:rPr>
          <w:sz w:val="26"/>
          <w:szCs w:val="26"/>
        </w:rPr>
      </w:pPr>
      <w:r w:rsidRPr="002D6AEF">
        <w:rPr>
          <w:sz w:val="26"/>
          <w:szCs w:val="26"/>
        </w:rPr>
        <w:t xml:space="preserve">По направлению ОЗН трудоустроены 854 человека (или 25,7% от общего числа трудоустроенных граждан). </w:t>
      </w:r>
    </w:p>
    <w:p w:rsidR="00B33168" w:rsidRPr="002D6AEF" w:rsidRDefault="00B33168" w:rsidP="002D6AEF">
      <w:pPr>
        <w:pStyle w:val="a6"/>
        <w:spacing w:line="360" w:lineRule="auto"/>
        <w:ind w:firstLine="709"/>
        <w:jc w:val="both"/>
        <w:rPr>
          <w:sz w:val="26"/>
          <w:szCs w:val="26"/>
        </w:rPr>
      </w:pPr>
      <w:r w:rsidRPr="002D6AEF">
        <w:rPr>
          <w:sz w:val="26"/>
          <w:szCs w:val="26"/>
        </w:rPr>
        <w:t xml:space="preserve">По программе «Профессиональное обучение» в 2021 году направлены на </w:t>
      </w:r>
      <w:r w:rsidR="00D70459" w:rsidRPr="002D6AEF">
        <w:rPr>
          <w:sz w:val="26"/>
          <w:szCs w:val="26"/>
        </w:rPr>
        <w:t xml:space="preserve"> о</w:t>
      </w:r>
      <w:r w:rsidRPr="002D6AEF">
        <w:rPr>
          <w:sz w:val="26"/>
          <w:szCs w:val="26"/>
        </w:rPr>
        <w:t>бучение 328 безработных граждан, зарегистрированных в городе Вологде.</w:t>
      </w:r>
    </w:p>
    <w:p w:rsidR="00233AF6" w:rsidRPr="002D6AEF" w:rsidRDefault="00B33168" w:rsidP="002D6AEF">
      <w:pPr>
        <w:pStyle w:val="3"/>
        <w:ind w:left="0"/>
        <w:rPr>
          <w:szCs w:val="26"/>
        </w:rPr>
      </w:pPr>
      <w:r w:rsidRPr="002D6AEF">
        <w:rPr>
          <w:sz w:val="26"/>
          <w:szCs w:val="26"/>
        </w:rPr>
        <w:t>В целях содействия развитию малого и среднего предпринимательства проведен</w:t>
      </w:r>
      <w:r w:rsidR="009A6C07" w:rsidRPr="002D6AEF">
        <w:rPr>
          <w:sz w:val="26"/>
          <w:szCs w:val="26"/>
        </w:rPr>
        <w:t>а</w:t>
      </w:r>
      <w:r w:rsidRPr="002D6AEF">
        <w:rPr>
          <w:sz w:val="26"/>
          <w:szCs w:val="26"/>
        </w:rPr>
        <w:t xml:space="preserve"> 201 консультация безработным гражданам,  4238 человек получили профориентационные услуги, 502 человека получили услугу по психологической поддержке, 519 человек получили услуги по социальной адаптации безработных граждан.</w:t>
      </w:r>
    </w:p>
    <w:p w:rsidR="00F445BF" w:rsidRPr="002D6AEF" w:rsidRDefault="00F445BF" w:rsidP="002301A2">
      <w:pPr>
        <w:ind w:firstLine="851"/>
        <w:rPr>
          <w:szCs w:val="26"/>
        </w:rPr>
      </w:pPr>
      <w:r w:rsidRPr="002D6AEF">
        <w:rPr>
          <w:szCs w:val="26"/>
        </w:rPr>
        <w:t>За  202</w:t>
      </w:r>
      <w:r w:rsidR="009A6C07" w:rsidRPr="002D6AEF">
        <w:rPr>
          <w:szCs w:val="26"/>
        </w:rPr>
        <w:t>1</w:t>
      </w:r>
      <w:r w:rsidRPr="002D6AEF">
        <w:rPr>
          <w:szCs w:val="26"/>
        </w:rPr>
        <w:t xml:space="preserve"> год общий объем затрат на реализацию мероприятий по содействию занятости населения города Вологды составил </w:t>
      </w:r>
      <w:r w:rsidR="00132935" w:rsidRPr="002D6AEF">
        <w:rPr>
          <w:szCs w:val="26"/>
        </w:rPr>
        <w:t>6076,8</w:t>
      </w:r>
      <w:r w:rsidRPr="002D6AEF">
        <w:rPr>
          <w:szCs w:val="26"/>
        </w:rPr>
        <w:t xml:space="preserve"> тыс. руб., в том числе из бюджета города Вологды</w:t>
      </w:r>
      <w:r w:rsidR="00132935" w:rsidRPr="002D6AEF">
        <w:rPr>
          <w:szCs w:val="26"/>
        </w:rPr>
        <w:t xml:space="preserve"> израсходовано –</w:t>
      </w:r>
      <w:r w:rsidRPr="002D6AEF">
        <w:rPr>
          <w:szCs w:val="26"/>
        </w:rPr>
        <w:t xml:space="preserve"> </w:t>
      </w:r>
      <w:r w:rsidR="00132935" w:rsidRPr="002D6AEF">
        <w:rPr>
          <w:szCs w:val="26"/>
        </w:rPr>
        <w:t>1544,1</w:t>
      </w:r>
      <w:r w:rsidRPr="002D6AEF">
        <w:rPr>
          <w:szCs w:val="26"/>
        </w:rPr>
        <w:t xml:space="preserve"> тыс. руб.;</w:t>
      </w:r>
      <w:r w:rsidR="00132935" w:rsidRPr="002D6AEF">
        <w:rPr>
          <w:szCs w:val="26"/>
        </w:rPr>
        <w:t xml:space="preserve"> 4275,8</w:t>
      </w:r>
      <w:r w:rsidRPr="002D6AEF">
        <w:rPr>
          <w:szCs w:val="26"/>
        </w:rPr>
        <w:t xml:space="preserve"> тыс. руб. – средства работодателей; </w:t>
      </w:r>
      <w:r w:rsidR="002301A2">
        <w:rPr>
          <w:szCs w:val="26"/>
        </w:rPr>
        <w:t xml:space="preserve"> </w:t>
      </w:r>
      <w:r w:rsidR="00132935" w:rsidRPr="002D6AEF">
        <w:rPr>
          <w:szCs w:val="26"/>
        </w:rPr>
        <w:t>256,9</w:t>
      </w:r>
      <w:r w:rsidRPr="002D6AEF">
        <w:rPr>
          <w:szCs w:val="26"/>
        </w:rPr>
        <w:t xml:space="preserve"> тыс. руб. </w:t>
      </w:r>
      <w:r w:rsidR="00865A17" w:rsidRPr="002D6AEF">
        <w:rPr>
          <w:szCs w:val="26"/>
        </w:rPr>
        <w:t>–</w:t>
      </w:r>
      <w:r w:rsidRPr="002D6AEF">
        <w:rPr>
          <w:szCs w:val="26"/>
        </w:rPr>
        <w:t xml:space="preserve"> спонсорские средства.</w:t>
      </w:r>
    </w:p>
    <w:p w:rsidR="00B93B0B" w:rsidRPr="002D6AEF" w:rsidRDefault="00B93B0B" w:rsidP="002301A2">
      <w:pPr>
        <w:ind w:firstLine="851"/>
        <w:rPr>
          <w:szCs w:val="26"/>
        </w:rPr>
      </w:pPr>
      <w:r w:rsidRPr="002D6AEF">
        <w:rPr>
          <w:szCs w:val="26"/>
        </w:rPr>
        <w:lastRenderedPageBreak/>
        <w:t>Среднемесячная заработная плата за 202</w:t>
      </w:r>
      <w:r w:rsidR="00B753E0" w:rsidRPr="002D6AEF">
        <w:rPr>
          <w:szCs w:val="26"/>
        </w:rPr>
        <w:t>1</w:t>
      </w:r>
      <w:r w:rsidRPr="002D6AEF">
        <w:rPr>
          <w:szCs w:val="26"/>
        </w:rPr>
        <w:t xml:space="preserve"> год, начисленная работникам крупных и средних организаций города Вологды, составила </w:t>
      </w:r>
      <w:r w:rsidR="00B753E0" w:rsidRPr="002D6AEF">
        <w:rPr>
          <w:szCs w:val="26"/>
        </w:rPr>
        <w:t>51096</w:t>
      </w:r>
      <w:r w:rsidRPr="002D6AEF">
        <w:rPr>
          <w:szCs w:val="26"/>
        </w:rPr>
        <w:t> руб., что выше соответствующего уровня оплаты труда 20</w:t>
      </w:r>
      <w:r w:rsidR="00B753E0" w:rsidRPr="002D6AEF">
        <w:rPr>
          <w:szCs w:val="26"/>
        </w:rPr>
        <w:t>20</w:t>
      </w:r>
      <w:r w:rsidRPr="002D6AEF">
        <w:rPr>
          <w:szCs w:val="26"/>
        </w:rPr>
        <w:t xml:space="preserve"> года на </w:t>
      </w:r>
      <w:r w:rsidR="00B753E0" w:rsidRPr="002D6AEF">
        <w:rPr>
          <w:szCs w:val="26"/>
        </w:rPr>
        <w:t>9,7</w:t>
      </w:r>
      <w:r w:rsidRPr="002D6AEF">
        <w:rPr>
          <w:szCs w:val="26"/>
        </w:rPr>
        <w:t>%, или на</w:t>
      </w:r>
      <w:r w:rsidR="00B753E0" w:rsidRPr="002D6AEF">
        <w:rPr>
          <w:szCs w:val="26"/>
        </w:rPr>
        <w:t xml:space="preserve"> 8475 </w:t>
      </w:r>
      <w:r w:rsidRPr="002D6AEF">
        <w:rPr>
          <w:szCs w:val="26"/>
        </w:rPr>
        <w:t>рублей.</w:t>
      </w:r>
    </w:p>
    <w:p w:rsidR="00183DAC" w:rsidRPr="002D6AEF" w:rsidRDefault="00E950C2" w:rsidP="002301A2">
      <w:pPr>
        <w:ind w:firstLine="851"/>
        <w:rPr>
          <w:szCs w:val="26"/>
        </w:rPr>
      </w:pPr>
      <w:r w:rsidRPr="002D6AEF">
        <w:rPr>
          <w:szCs w:val="26"/>
        </w:rPr>
        <w:t xml:space="preserve">Наибольший прирост заработной платы наблюдается в </w:t>
      </w:r>
      <w:r w:rsidR="00AA46AF" w:rsidRPr="002D6AEF">
        <w:rPr>
          <w:szCs w:val="26"/>
        </w:rPr>
        <w:t xml:space="preserve">деятельности гостиниц и предприятий общественного питания – на 21,3%, деятельности в области информации и связи – </w:t>
      </w:r>
      <w:r w:rsidR="003D0311" w:rsidRPr="002D6AEF">
        <w:rPr>
          <w:szCs w:val="26"/>
        </w:rPr>
        <w:t xml:space="preserve">на </w:t>
      </w:r>
      <w:r w:rsidR="00AA46AF" w:rsidRPr="002D6AEF">
        <w:rPr>
          <w:szCs w:val="26"/>
        </w:rPr>
        <w:t xml:space="preserve">15,7%; </w:t>
      </w:r>
      <w:r w:rsidR="00DB609A" w:rsidRPr="002D6AEF">
        <w:rPr>
          <w:szCs w:val="26"/>
        </w:rPr>
        <w:t xml:space="preserve">в торговле оптовой и розничной; ремонте автотранспортных средств и мотоциклов – на 14,3%, в </w:t>
      </w:r>
      <w:r w:rsidR="00AA46AF" w:rsidRPr="002D6AEF">
        <w:rPr>
          <w:szCs w:val="26"/>
        </w:rPr>
        <w:t xml:space="preserve">финансовой и страховой деятельности – </w:t>
      </w:r>
      <w:r w:rsidR="003D0311" w:rsidRPr="002D6AEF">
        <w:rPr>
          <w:szCs w:val="26"/>
        </w:rPr>
        <w:t xml:space="preserve">на </w:t>
      </w:r>
      <w:r w:rsidR="00AA46AF" w:rsidRPr="002D6AEF">
        <w:rPr>
          <w:szCs w:val="26"/>
        </w:rPr>
        <w:t>10,9%.</w:t>
      </w:r>
    </w:p>
    <w:p w:rsidR="00DB609A" w:rsidRPr="002D6AEF" w:rsidRDefault="00DB609A" w:rsidP="002D6AEF">
      <w:pPr>
        <w:spacing w:line="312" w:lineRule="auto"/>
        <w:ind w:firstLine="851"/>
        <w:rPr>
          <w:szCs w:val="26"/>
        </w:rPr>
      </w:pPr>
    </w:p>
    <w:p w:rsidR="005477AC" w:rsidRPr="002D6AEF" w:rsidRDefault="001D40E3" w:rsidP="002D6AEF">
      <w:pPr>
        <w:pStyle w:val="a3"/>
        <w:numPr>
          <w:ilvl w:val="1"/>
          <w:numId w:val="2"/>
        </w:numPr>
        <w:jc w:val="center"/>
        <w:rPr>
          <w:b/>
        </w:rPr>
      </w:pPr>
      <w:r w:rsidRPr="002D6AEF">
        <w:rPr>
          <w:b/>
        </w:rPr>
        <w:t xml:space="preserve">Вологда </w:t>
      </w:r>
      <w:r w:rsidR="00865A17" w:rsidRPr="002D6AEF">
        <w:rPr>
          <w:b/>
        </w:rPr>
        <w:t>–</w:t>
      </w:r>
      <w:r w:rsidRPr="002D6AEF">
        <w:rPr>
          <w:b/>
        </w:rPr>
        <w:t xml:space="preserve"> территория культурного развития</w:t>
      </w:r>
    </w:p>
    <w:p w:rsidR="004C45FD" w:rsidRPr="002D6AEF" w:rsidRDefault="004C45FD" w:rsidP="002D6AEF">
      <w:pPr>
        <w:spacing w:line="312" w:lineRule="auto"/>
        <w:ind w:firstLine="851"/>
        <w:rPr>
          <w:szCs w:val="26"/>
        </w:rPr>
      </w:pPr>
      <w:r w:rsidRPr="002D6AEF">
        <w:rPr>
          <w:szCs w:val="26"/>
        </w:rPr>
        <w:t>Задачи:</w:t>
      </w:r>
    </w:p>
    <w:p w:rsidR="004C45FD" w:rsidRPr="002D6AEF" w:rsidRDefault="004C45FD" w:rsidP="002D6AEF">
      <w:pPr>
        <w:spacing w:line="312" w:lineRule="auto"/>
        <w:ind w:firstLine="851"/>
        <w:rPr>
          <w:szCs w:val="26"/>
        </w:rPr>
      </w:pPr>
      <w:r w:rsidRPr="002D6AEF">
        <w:rPr>
          <w:szCs w:val="26"/>
        </w:rPr>
        <w:t>1. формирование единого культурного пространства города Вологды и развитие сети учреждений культуры;</w:t>
      </w:r>
    </w:p>
    <w:p w:rsidR="004C45FD" w:rsidRPr="002D6AEF" w:rsidRDefault="004C45FD" w:rsidP="002D6AEF">
      <w:pPr>
        <w:spacing w:line="312" w:lineRule="auto"/>
        <w:ind w:firstLine="851"/>
        <w:rPr>
          <w:szCs w:val="26"/>
        </w:rPr>
      </w:pPr>
      <w:r w:rsidRPr="002D6AEF">
        <w:rPr>
          <w:szCs w:val="26"/>
        </w:rPr>
        <w:t>2. модернизация материально-технической базы учреждений культуры, в том числе обеспечение доступности для людей с ограниченными возможностями здоровья;</w:t>
      </w:r>
    </w:p>
    <w:p w:rsidR="004C45FD" w:rsidRPr="002D6AEF" w:rsidRDefault="004C45FD" w:rsidP="002D6AEF">
      <w:pPr>
        <w:spacing w:line="312" w:lineRule="auto"/>
        <w:ind w:firstLine="851"/>
        <w:rPr>
          <w:szCs w:val="26"/>
        </w:rPr>
      </w:pPr>
      <w:r w:rsidRPr="002D6AEF">
        <w:rPr>
          <w:szCs w:val="26"/>
        </w:rPr>
        <w:t>3. повышение качества и разнообразия услуг, предоставляемых в сфере культуры, в том числе посредством информационных технологий;</w:t>
      </w:r>
    </w:p>
    <w:p w:rsidR="004C45FD" w:rsidRPr="002D6AEF" w:rsidRDefault="004C45FD" w:rsidP="002D6AEF">
      <w:pPr>
        <w:spacing w:line="312" w:lineRule="auto"/>
        <w:ind w:firstLine="851"/>
        <w:rPr>
          <w:szCs w:val="26"/>
        </w:rPr>
      </w:pPr>
      <w:r w:rsidRPr="002D6AEF">
        <w:rPr>
          <w:szCs w:val="26"/>
        </w:rPr>
        <w:t>4. укрепление и развитие кадрового потенциала муниципальных учреждений культуры, повышение квалификации работников учреждений культуры, формирование механизмов привлечения высококвалифицированных кадров в отрасль;</w:t>
      </w:r>
    </w:p>
    <w:p w:rsidR="004C45FD" w:rsidRPr="002D6AEF" w:rsidRDefault="004C45FD" w:rsidP="002D6AEF">
      <w:pPr>
        <w:spacing w:line="312" w:lineRule="auto"/>
        <w:ind w:firstLine="851"/>
        <w:rPr>
          <w:szCs w:val="26"/>
        </w:rPr>
      </w:pPr>
      <w:r w:rsidRPr="002D6AEF">
        <w:rPr>
          <w:szCs w:val="26"/>
        </w:rPr>
        <w:t>5. формирование и развитие межмуниципальных, межрегиональных и международных культурных связей;</w:t>
      </w:r>
    </w:p>
    <w:p w:rsidR="004C45FD" w:rsidRPr="002D6AEF" w:rsidRDefault="004C45FD" w:rsidP="002D6AEF">
      <w:pPr>
        <w:spacing w:line="312" w:lineRule="auto"/>
        <w:ind w:firstLine="851"/>
        <w:rPr>
          <w:szCs w:val="26"/>
        </w:rPr>
      </w:pPr>
      <w:r w:rsidRPr="002D6AEF">
        <w:rPr>
          <w:szCs w:val="26"/>
        </w:rPr>
        <w:t>6. сохранение, поддержка и развитие народных художественных промыслов и ремесел, сохранение и популяризация традиционной народной культуры;</w:t>
      </w:r>
    </w:p>
    <w:p w:rsidR="004C45FD" w:rsidRPr="002D6AEF" w:rsidRDefault="004C45FD" w:rsidP="002D6AEF">
      <w:pPr>
        <w:spacing w:line="312" w:lineRule="auto"/>
        <w:ind w:firstLine="851"/>
        <w:rPr>
          <w:szCs w:val="26"/>
        </w:rPr>
      </w:pPr>
      <w:r w:rsidRPr="002D6AEF">
        <w:rPr>
          <w:szCs w:val="26"/>
        </w:rPr>
        <w:t>7. обеспечение и развитие архивного фонда города Вологды и повышение качества и доступности услуг в сфере архивного дела в соответствии с интересами и потребностями общества.</w:t>
      </w:r>
    </w:p>
    <w:p w:rsidR="008A77FE" w:rsidRPr="002D6AEF" w:rsidRDefault="00121ADF" w:rsidP="002D6AEF">
      <w:pPr>
        <w:spacing w:line="312" w:lineRule="auto"/>
        <w:ind w:firstLine="851"/>
        <w:rPr>
          <w:szCs w:val="26"/>
        </w:rPr>
      </w:pPr>
      <w:r w:rsidRPr="002D6AEF">
        <w:t xml:space="preserve">Выполнение указанных задач обеспечивается в рамках </w:t>
      </w:r>
      <w:r w:rsidR="008A77FE" w:rsidRPr="002D6AEF">
        <w:rPr>
          <w:szCs w:val="26"/>
        </w:rPr>
        <w:t>реализации муниципальной программы «Развитие сферы культуры города Вологды», утвержденной постановлением Администрации го</w:t>
      </w:r>
      <w:r w:rsidR="00865A17" w:rsidRPr="002D6AEF">
        <w:rPr>
          <w:szCs w:val="26"/>
        </w:rPr>
        <w:t>рода Вологды от 10 октября 2014 </w:t>
      </w:r>
      <w:r w:rsidR="000E4CDD" w:rsidRPr="002D6AEF">
        <w:rPr>
          <w:szCs w:val="26"/>
        </w:rPr>
        <w:t xml:space="preserve">года № 7660 </w:t>
      </w:r>
      <w:r w:rsidR="008A77FE" w:rsidRPr="002D6AEF">
        <w:rPr>
          <w:szCs w:val="26"/>
        </w:rPr>
        <w:t>(с последующими изменениями)</w:t>
      </w:r>
      <w:r w:rsidR="000E4CDD" w:rsidRPr="002D6AEF">
        <w:rPr>
          <w:szCs w:val="26"/>
        </w:rPr>
        <w:t>,</w:t>
      </w:r>
      <w:r w:rsidR="008A77FE" w:rsidRPr="002D6AEF">
        <w:rPr>
          <w:szCs w:val="26"/>
        </w:rPr>
        <w:t xml:space="preserve"> национального проекта «Культура», </w:t>
      </w:r>
      <w:r w:rsidR="000E4CDD" w:rsidRPr="002D6AEF">
        <w:rPr>
          <w:szCs w:val="26"/>
        </w:rPr>
        <w:t>региональных проектов</w:t>
      </w:r>
      <w:r w:rsidR="008A77FE" w:rsidRPr="002D6AEF">
        <w:rPr>
          <w:szCs w:val="26"/>
        </w:rPr>
        <w:t xml:space="preserve"> по направлению «Культура»</w:t>
      </w:r>
      <w:r w:rsidR="00BB3A8E" w:rsidRPr="002D6AEF">
        <w:rPr>
          <w:szCs w:val="26"/>
        </w:rPr>
        <w:t>.</w:t>
      </w:r>
    </w:p>
    <w:p w:rsidR="00C52AA5" w:rsidRPr="002D6AEF" w:rsidRDefault="00C52AA5" w:rsidP="002D6AEF">
      <w:pPr>
        <w:spacing w:line="312" w:lineRule="auto"/>
        <w:ind w:firstLine="851"/>
        <w:rPr>
          <w:szCs w:val="26"/>
        </w:rPr>
      </w:pPr>
      <w:r w:rsidRPr="002D6AEF">
        <w:rPr>
          <w:szCs w:val="26"/>
        </w:rPr>
        <w:lastRenderedPageBreak/>
        <w:t>Доля детей в возрасте от 5 до 18 лет, обучающихся по дополнительным образовательным программам в сфере культуры и искусства, в общей численности детей этого возраста - не менее 14,34% в 2030 году. В 2021 году показатель составил 15%.</w:t>
      </w:r>
    </w:p>
    <w:p w:rsidR="00C52AA5" w:rsidRPr="002D6AEF" w:rsidRDefault="00C52AA5" w:rsidP="002D6AEF">
      <w:pPr>
        <w:spacing w:line="312" w:lineRule="auto"/>
        <w:ind w:firstLine="851"/>
        <w:rPr>
          <w:szCs w:val="26"/>
        </w:rPr>
      </w:pPr>
      <w:r w:rsidRPr="002D6AEF">
        <w:rPr>
          <w:szCs w:val="26"/>
        </w:rPr>
        <w:t>Увеличение количества объектов культурного наследия, на которые зарегистрировано право муниципальной собственности, находящихся в удовлетворительном состоянии, с 89,1% в 2018 году до 100% в 2030 году. В 2021 году показатель составил 93,6%.</w:t>
      </w:r>
    </w:p>
    <w:p w:rsidR="00C52AA5" w:rsidRPr="002D6AEF" w:rsidRDefault="00C52AA5" w:rsidP="002D6AEF">
      <w:pPr>
        <w:spacing w:line="312" w:lineRule="auto"/>
        <w:ind w:firstLine="851"/>
        <w:rPr>
          <w:szCs w:val="26"/>
        </w:rPr>
      </w:pPr>
      <w:r w:rsidRPr="002D6AEF">
        <w:rPr>
          <w:szCs w:val="26"/>
        </w:rPr>
        <w:t>Увеличение доли сохраненных и воссозданных исторически ценных градоформирующих объектов в общем количестве исторически ценных градоформирующих объектов, отраженных в историко-архитектурных опорных планах, с 91% в 2018 году до 93% в 2030 году</w:t>
      </w:r>
      <w:r w:rsidR="00A956E2" w:rsidRPr="002D6AEF">
        <w:rPr>
          <w:szCs w:val="26"/>
        </w:rPr>
        <w:t>. В</w:t>
      </w:r>
      <w:r w:rsidRPr="002D6AEF">
        <w:rPr>
          <w:szCs w:val="26"/>
        </w:rPr>
        <w:t xml:space="preserve"> 2021 году показатель составил 91,4%.</w:t>
      </w:r>
    </w:p>
    <w:p w:rsidR="00C52AA5" w:rsidRPr="002D6AEF" w:rsidRDefault="00A956E2" w:rsidP="002D6AEF">
      <w:pPr>
        <w:spacing w:line="312" w:lineRule="auto"/>
        <w:ind w:firstLine="851"/>
        <w:rPr>
          <w:szCs w:val="26"/>
        </w:rPr>
      </w:pPr>
      <w:r w:rsidRPr="002D6AEF">
        <w:rPr>
          <w:szCs w:val="26"/>
        </w:rPr>
        <w:t>К</w:t>
      </w:r>
      <w:r w:rsidR="00C52AA5" w:rsidRPr="002D6AEF">
        <w:rPr>
          <w:szCs w:val="26"/>
        </w:rPr>
        <w:t xml:space="preserve">оличество посещений организаций культуры по отношению к уровню 2010 года - не менее 113% в 2030 году. В 2021 году этот </w:t>
      </w:r>
      <w:r w:rsidRPr="002D6AEF">
        <w:rPr>
          <w:szCs w:val="26"/>
        </w:rPr>
        <w:t>п</w:t>
      </w:r>
      <w:r w:rsidR="00C52AA5" w:rsidRPr="002D6AEF">
        <w:rPr>
          <w:szCs w:val="26"/>
        </w:rPr>
        <w:t>оказатель составил 105,5%.</w:t>
      </w:r>
    </w:p>
    <w:p w:rsidR="0022770D" w:rsidRPr="002D6AEF" w:rsidRDefault="0022770D" w:rsidP="002D6AEF">
      <w:pPr>
        <w:rPr>
          <w:szCs w:val="26"/>
        </w:rPr>
      </w:pPr>
      <w:r w:rsidRPr="002D6AEF">
        <w:rPr>
          <w:szCs w:val="26"/>
        </w:rPr>
        <w:t xml:space="preserve">В рамках мероприятия «Организация и проведение культурно-досуговых мероприятий в учреждениях культуры» учреждениями культуры с населением города проводится муниципальная работа «Организация деятельности клубных формирований и формирований самодеятельного народного творчества». В 4 учреждениях культуры в рамках исполнения утвержденных муниципальных заданий организовано 79 клубных формирований, кружков по интересам, студий любительского творчества муниципальных учреждений культуры. Кружки организованы как для детей, так и для взрослых и пенсионеров. </w:t>
      </w:r>
    </w:p>
    <w:p w:rsidR="0022770D" w:rsidRPr="002D6AEF" w:rsidRDefault="0022770D" w:rsidP="002D6AEF">
      <w:pPr>
        <w:pStyle w:val="Iauiue"/>
        <w:spacing w:line="360" w:lineRule="auto"/>
        <w:ind w:firstLine="708"/>
        <w:jc w:val="both"/>
        <w:rPr>
          <w:color w:val="000000"/>
          <w:szCs w:val="26"/>
        </w:rPr>
      </w:pPr>
      <w:r w:rsidRPr="002D6AEF">
        <w:rPr>
          <w:szCs w:val="26"/>
        </w:rPr>
        <w:t>За 2021 год обеспечено 112,1 тыс. посещений культурно-досуговых мероприятий в учреждениях культуры, что составляет 33,6% от годового значения. Низкий процент исполнения связан с продолжающимися ограничительными мероприятиями в рамках введенного режима «Повышенная готовность» на территории Вологодской области.</w:t>
      </w:r>
    </w:p>
    <w:p w:rsidR="0022770D" w:rsidRPr="002D6AEF" w:rsidRDefault="0022770D" w:rsidP="002D6AEF">
      <w:pPr>
        <w:pStyle w:val="Iauiue"/>
        <w:spacing w:line="360" w:lineRule="auto"/>
        <w:ind w:firstLine="709"/>
        <w:jc w:val="both"/>
        <w:rPr>
          <w:szCs w:val="26"/>
        </w:rPr>
      </w:pPr>
      <w:r w:rsidRPr="002D6AEF">
        <w:rPr>
          <w:szCs w:val="26"/>
        </w:rPr>
        <w:t>В рамках мероприятия «Обеспечение сохранности, развитие и популяризация лучших образцов традиционной народной культуры и народного творчества для населения города Вологды» выполняется работа по проведению мастер-классов, конкурсов, семинаров, конференций, направленных на сохранение и развитие народных художественных промыслов.</w:t>
      </w:r>
    </w:p>
    <w:p w:rsidR="0022770D" w:rsidRPr="002D6AEF" w:rsidRDefault="0022770D" w:rsidP="002D6AEF">
      <w:pPr>
        <w:pStyle w:val="ConsPlusNormal"/>
        <w:spacing w:line="360" w:lineRule="auto"/>
        <w:ind w:firstLine="709"/>
        <w:jc w:val="both"/>
      </w:pPr>
      <w:r w:rsidRPr="002D6AEF">
        <w:lastRenderedPageBreak/>
        <w:t xml:space="preserve">По состоянию на 1 января 2022 года численность мастеров народных художественных промыслов и имеющих статус мастера народных художественных промыслов и осуществляющих деятельность в сфере народно-художественных промыслов на территории </w:t>
      </w:r>
      <w:r w:rsidR="001247BC">
        <w:t>городского округа города Вологды</w:t>
      </w:r>
      <w:r w:rsidRPr="002D6AEF">
        <w:t xml:space="preserve"> составляет 86 человек. </w:t>
      </w:r>
    </w:p>
    <w:p w:rsidR="00FE231F" w:rsidRPr="002D6AEF" w:rsidRDefault="00FE231F" w:rsidP="002D6AEF">
      <w:pPr>
        <w:pStyle w:val="Iauiue"/>
        <w:spacing w:line="360" w:lineRule="auto"/>
        <w:ind w:firstLine="709"/>
        <w:jc w:val="both"/>
        <w:rPr>
          <w:szCs w:val="26"/>
        </w:rPr>
      </w:pPr>
      <w:r w:rsidRPr="002D6AEF">
        <w:rPr>
          <w:szCs w:val="26"/>
        </w:rPr>
        <w:t xml:space="preserve">В рамках мероприятия «Организация и проведение общегородских культурно-массовых мероприятий» учреждениями культуры для населения и гостей города Вологды в 2021 году проведены следующие мероприятия: </w:t>
      </w:r>
    </w:p>
    <w:p w:rsidR="00FE231F" w:rsidRPr="002D6AEF" w:rsidRDefault="00FE231F" w:rsidP="002D6AEF">
      <w:pPr>
        <w:pStyle w:val="Iauiue"/>
        <w:spacing w:line="360" w:lineRule="auto"/>
        <w:ind w:firstLine="709"/>
        <w:jc w:val="both"/>
        <w:rPr>
          <w:szCs w:val="26"/>
        </w:rPr>
      </w:pPr>
      <w:r w:rsidRPr="002D6AEF">
        <w:rPr>
          <w:szCs w:val="26"/>
        </w:rPr>
        <w:t>- связанные с традиционными праздниками и памятными датами: январские новогодние и рождественские мероприятия (в онлайн-формате), Международный женский день, День работника культуры, Цикл мероприятий, посвященных Дню Победы в Великой Отечественной войне, Цикл мероприятий, посвященных празднованию Дня города Вологды, а также Дню героев Отечества, декабрьские новогодние мероприятия.</w:t>
      </w:r>
    </w:p>
    <w:p w:rsidR="00FE231F" w:rsidRPr="002D6AEF" w:rsidRDefault="00FE231F" w:rsidP="002D6AEF">
      <w:pPr>
        <w:pStyle w:val="Iauiue"/>
        <w:spacing w:line="360" w:lineRule="auto"/>
        <w:ind w:firstLine="709"/>
        <w:jc w:val="both"/>
        <w:rPr>
          <w:szCs w:val="26"/>
        </w:rPr>
      </w:pPr>
      <w:r w:rsidRPr="002D6AEF">
        <w:rPr>
          <w:szCs w:val="26"/>
        </w:rPr>
        <w:t>- тематические мероприятия: Международный фестиваль народных промыслов и ремесел «Город ремесел», конкурс для мастеров «Сохраним родное», мероприятие «Город, где резной палисад»,</w:t>
      </w:r>
      <w:r w:rsidR="0009564C" w:rsidRPr="002D6AEF">
        <w:rPr>
          <w:szCs w:val="26"/>
        </w:rPr>
        <w:t xml:space="preserve"> фестиваль «Пряничная Вологда».</w:t>
      </w:r>
    </w:p>
    <w:p w:rsidR="00FE231F" w:rsidRPr="002D6AEF" w:rsidRDefault="00FE231F" w:rsidP="002D6AEF">
      <w:pPr>
        <w:pStyle w:val="Iauiue"/>
        <w:spacing w:line="360" w:lineRule="auto"/>
        <w:ind w:firstLine="709"/>
        <w:jc w:val="both"/>
        <w:rPr>
          <w:szCs w:val="26"/>
        </w:rPr>
      </w:pPr>
      <w:r w:rsidRPr="002D6AEF">
        <w:rPr>
          <w:szCs w:val="26"/>
        </w:rPr>
        <w:t>- мероприятия, связанные с юбилейными датами, фестивали: цикл мероприятий, посвященных празднованию</w:t>
      </w:r>
      <w:r w:rsidR="0009564C" w:rsidRPr="002D6AEF">
        <w:rPr>
          <w:szCs w:val="26"/>
        </w:rPr>
        <w:t xml:space="preserve"> </w:t>
      </w:r>
      <w:r w:rsidRPr="002D6AEF">
        <w:rPr>
          <w:szCs w:val="26"/>
        </w:rPr>
        <w:t>10-летия МБУК «КДЦ «Забота», открытый фестиваль поэзии и музыки, посвященный творчеству поэта Николая Рубцова «Рубцовская осень», а также мероприятия, посвященные памяти Х.С.Леденцова.</w:t>
      </w:r>
    </w:p>
    <w:p w:rsidR="00B97093" w:rsidRPr="00951981" w:rsidRDefault="00B97093" w:rsidP="002D6AEF">
      <w:pPr>
        <w:autoSpaceDE w:val="0"/>
        <w:autoSpaceDN w:val="0"/>
        <w:adjustRightInd w:val="0"/>
        <w:ind w:firstLine="851"/>
        <w:rPr>
          <w:szCs w:val="26"/>
        </w:rPr>
      </w:pPr>
      <w:r w:rsidRPr="00951981">
        <w:rPr>
          <w:szCs w:val="26"/>
        </w:rPr>
        <w:t>В рамках</w:t>
      </w:r>
      <w:r w:rsidRPr="00951981">
        <w:rPr>
          <w:b/>
          <w:szCs w:val="26"/>
        </w:rPr>
        <w:t xml:space="preserve"> </w:t>
      </w:r>
      <w:r w:rsidRPr="00951981">
        <w:rPr>
          <w:szCs w:val="26"/>
        </w:rPr>
        <w:t>мероприятия «Реализация мероприятий по обеспечению сохранности объектов культурного наследия, находящихся в собственн</w:t>
      </w:r>
      <w:r w:rsidR="0009564C" w:rsidRPr="00951981">
        <w:rPr>
          <w:szCs w:val="26"/>
        </w:rPr>
        <w:t xml:space="preserve">ости </w:t>
      </w:r>
      <w:r w:rsidR="00AC2363">
        <w:rPr>
          <w:szCs w:val="26"/>
        </w:rPr>
        <w:t>городского округа»</w:t>
      </w:r>
      <w:r w:rsidR="0009564C" w:rsidRPr="00951981">
        <w:rPr>
          <w:szCs w:val="26"/>
        </w:rPr>
        <w:t>,</w:t>
      </w:r>
      <w:r w:rsidRPr="00951981">
        <w:rPr>
          <w:szCs w:val="26"/>
        </w:rPr>
        <w:t xml:space="preserve"> выполнена разработка научно-проектной документации по сохранению объекта культурного наследия регионального значения «Памятник поэту К.Н. Батюшкову», 1979г.», расположенного по адресу: г. Вологда, Кремлевская площадь</w:t>
      </w:r>
      <w:r w:rsidR="00E63029">
        <w:rPr>
          <w:szCs w:val="26"/>
        </w:rPr>
        <w:t xml:space="preserve">; </w:t>
      </w:r>
      <w:r w:rsidRPr="00951981">
        <w:rPr>
          <w:szCs w:val="26"/>
        </w:rPr>
        <w:t>по сохранению объекта культурного наследия регионального значения «Дом жилой (дер.), XVIII - сер. XIX в.», расположенного по адресу: г. Вологда, ул. Гоголя, д.116,</w:t>
      </w:r>
      <w:r w:rsidR="00E63029">
        <w:rPr>
          <w:szCs w:val="26"/>
        </w:rPr>
        <w:t>;</w:t>
      </w:r>
      <w:r w:rsidRPr="00951981">
        <w:rPr>
          <w:szCs w:val="26"/>
        </w:rPr>
        <w:t xml:space="preserve"> ремонт </w:t>
      </w:r>
      <w:r w:rsidRPr="00951981">
        <w:rPr>
          <w:spacing w:val="-4"/>
          <w:szCs w:val="26"/>
        </w:rPr>
        <w:t xml:space="preserve">объекта культурного наследия регионального значения «Жилой дом, 2 п. XIX в., деревянный, с мезонином» </w:t>
      </w:r>
      <w:r w:rsidR="00570CAA" w:rsidRPr="00951981">
        <w:rPr>
          <w:spacing w:val="-4"/>
          <w:szCs w:val="26"/>
        </w:rPr>
        <w:br/>
      </w:r>
      <w:r w:rsidRPr="00951981">
        <w:rPr>
          <w:spacing w:val="-4"/>
          <w:szCs w:val="26"/>
        </w:rPr>
        <w:t xml:space="preserve">по адресу: г. Вологда, ул. Октябрьская, д. 15, находящегося в оперативном </w:t>
      </w:r>
      <w:r w:rsidR="00570CAA" w:rsidRPr="00951981">
        <w:rPr>
          <w:spacing w:val="-4"/>
          <w:szCs w:val="26"/>
        </w:rPr>
        <w:br/>
      </w:r>
      <w:r w:rsidRPr="00951981">
        <w:rPr>
          <w:spacing w:val="-4"/>
          <w:szCs w:val="26"/>
        </w:rPr>
        <w:t>управлении МБУ ДО «ДМШ № 4» г. Вологды</w:t>
      </w:r>
      <w:r w:rsidRPr="00951981">
        <w:rPr>
          <w:szCs w:val="26"/>
        </w:rPr>
        <w:t>.</w:t>
      </w:r>
    </w:p>
    <w:p w:rsidR="00B97093" w:rsidRPr="002D6AEF" w:rsidRDefault="00B97093" w:rsidP="002D6AEF">
      <w:pPr>
        <w:rPr>
          <w:szCs w:val="26"/>
        </w:rPr>
      </w:pPr>
      <w:r w:rsidRPr="002D6AEF">
        <w:rPr>
          <w:szCs w:val="26"/>
        </w:rPr>
        <w:lastRenderedPageBreak/>
        <w:t xml:space="preserve">В собственности городского округа города Вологды – 48 объектов культурного наследия, из них в удовлетворительном состоянии находятся 44 здания (91,7%). </w:t>
      </w:r>
    </w:p>
    <w:p w:rsidR="004B2DA0" w:rsidRPr="002D6AEF" w:rsidRDefault="004B2DA0" w:rsidP="002D6AEF">
      <w:pPr>
        <w:jc w:val="center"/>
        <w:rPr>
          <w:b/>
        </w:rPr>
      </w:pPr>
    </w:p>
    <w:p w:rsidR="001D40E3" w:rsidRPr="002D6AEF" w:rsidRDefault="001D40E3" w:rsidP="002D6AEF">
      <w:pPr>
        <w:jc w:val="center"/>
        <w:rPr>
          <w:b/>
        </w:rPr>
      </w:pPr>
      <w:r w:rsidRPr="002D6AEF">
        <w:rPr>
          <w:b/>
        </w:rPr>
        <w:t xml:space="preserve">2.4. Вологда </w:t>
      </w:r>
      <w:r w:rsidR="00865A17" w:rsidRPr="002D6AEF">
        <w:rPr>
          <w:b/>
        </w:rPr>
        <w:t>–</w:t>
      </w:r>
      <w:r w:rsidRPr="002D6AEF">
        <w:rPr>
          <w:b/>
        </w:rPr>
        <w:t xml:space="preserve"> гостеприимный город</w:t>
      </w:r>
    </w:p>
    <w:p w:rsidR="00121ADF" w:rsidRPr="002D6AEF" w:rsidRDefault="00121ADF" w:rsidP="002D6AEF">
      <w:pPr>
        <w:ind w:firstLine="851"/>
      </w:pPr>
      <w:r w:rsidRPr="002D6AEF">
        <w:t>Задачи:</w:t>
      </w:r>
    </w:p>
    <w:p w:rsidR="00815297" w:rsidRPr="002D6AEF" w:rsidRDefault="00815297" w:rsidP="002D6AEF">
      <w:pPr>
        <w:ind w:firstLine="851"/>
      </w:pPr>
      <w:r w:rsidRPr="002D6AEF">
        <w:t>1. приоритетное развитие культурно-познавательного, событийного, детского, самодеятельного, религиозного, лечебно-оздоровительного туризма;</w:t>
      </w:r>
    </w:p>
    <w:p w:rsidR="00815297" w:rsidRPr="002D6AEF" w:rsidRDefault="00815297" w:rsidP="002D6AEF">
      <w:pPr>
        <w:ind w:firstLine="851"/>
      </w:pPr>
      <w:r w:rsidRPr="002D6AEF">
        <w:t>2. создание и продвижение крупных событийных мероприятий международного, всероссийского и межрегионального уровня на территории города Вологды;</w:t>
      </w:r>
    </w:p>
    <w:p w:rsidR="00815297" w:rsidRPr="002D6AEF" w:rsidRDefault="00815297" w:rsidP="002D6AEF">
      <w:pPr>
        <w:ind w:firstLine="851"/>
      </w:pPr>
      <w:r w:rsidRPr="002D6AEF">
        <w:t>3. комплексное развитие туристско-рекреационных кластеров, в том числе формирование условий для создания и развития инфраструктуры гостеприимства, включая объекты гостиничной инфраструктуры, объекты индустрии отдыха, развлечений, общественного питания, развитие сети туристско-информационных центров;</w:t>
      </w:r>
    </w:p>
    <w:p w:rsidR="00815297" w:rsidRPr="002D6AEF" w:rsidRDefault="00815297" w:rsidP="002D6AEF">
      <w:pPr>
        <w:ind w:firstLine="851"/>
      </w:pPr>
      <w:r w:rsidRPr="002D6AEF">
        <w:t>4. содействие повышению качества туристского продукта и создание условий для продвижения туристского продукта на зарубежном и российском рынках;</w:t>
      </w:r>
    </w:p>
    <w:p w:rsidR="00815297" w:rsidRPr="002D6AEF" w:rsidRDefault="00815297" w:rsidP="002D6AEF">
      <w:pPr>
        <w:ind w:firstLine="851"/>
      </w:pPr>
      <w:r w:rsidRPr="002D6AEF">
        <w:t>5. формирование положительного туристского имиджа города Вологды на международных, межрегиональных и региональных туристских мероприятиях, в средствах массовой информации и в сети Интернет, развитие маркетинга и брендинга города Вологды;</w:t>
      </w:r>
    </w:p>
    <w:p w:rsidR="005477AC" w:rsidRPr="002D6AEF" w:rsidRDefault="00815297" w:rsidP="002D6AEF">
      <w:pPr>
        <w:ind w:firstLine="851"/>
      </w:pPr>
      <w:r w:rsidRPr="002D6AEF">
        <w:t>6. создание условий для развития креативной индустрии</w:t>
      </w:r>
      <w:r w:rsidR="004C45FD" w:rsidRPr="002D6AEF">
        <w:t>.</w:t>
      </w:r>
    </w:p>
    <w:p w:rsidR="00BB3A8E" w:rsidRPr="002D6AEF" w:rsidRDefault="00BB3A8E" w:rsidP="002D6AEF">
      <w:pPr>
        <w:ind w:firstLine="851"/>
      </w:pPr>
      <w:r w:rsidRPr="002D6AEF">
        <w:t xml:space="preserve">Выполнение указанных задач обеспечивается в рамках реализации муниципальной программы «Экономическое развитие города Вологды», утвержденной постановлением Администрации города Вологды от 10 октября 2014 года № 7664 (с последующими изменениями), </w:t>
      </w:r>
      <w:r w:rsidR="002C4F40" w:rsidRPr="002D6AEF">
        <w:t xml:space="preserve">участия в </w:t>
      </w:r>
      <w:r w:rsidRPr="002D6AEF">
        <w:t>региональном стратегическом направлении «Туристский кластер».</w:t>
      </w:r>
    </w:p>
    <w:p w:rsidR="0027504F" w:rsidRPr="002D6AEF" w:rsidRDefault="0027504F" w:rsidP="002D6AEF">
      <w:pPr>
        <w:tabs>
          <w:tab w:val="left" w:pos="175"/>
        </w:tabs>
        <w:rPr>
          <w:szCs w:val="26"/>
        </w:rPr>
      </w:pPr>
      <w:r w:rsidRPr="002D6AEF">
        <w:rPr>
          <w:szCs w:val="26"/>
        </w:rPr>
        <w:t>Проведен I городской форум для экскурсоводов «Путь успеха» (г. Вологда). В форуме принимали участие около 80 экскурсоводов, туроператоров города Вологды и Вологодской области, а также представители музеев и объектов показа г. Вологды, студентов вузов по направлению «Туризм»;</w:t>
      </w:r>
    </w:p>
    <w:p w:rsidR="0027504F" w:rsidRPr="002D6AEF" w:rsidRDefault="0027504F" w:rsidP="002D6AEF">
      <w:pPr>
        <w:tabs>
          <w:tab w:val="left" w:pos="175"/>
        </w:tabs>
        <w:rPr>
          <w:szCs w:val="26"/>
        </w:rPr>
      </w:pPr>
      <w:r w:rsidRPr="002D6AEF">
        <w:rPr>
          <w:szCs w:val="26"/>
        </w:rPr>
        <w:lastRenderedPageBreak/>
        <w:t xml:space="preserve">С 16 по 18 марта туроператоры города Вологды принимали участие в </w:t>
      </w:r>
      <w:r w:rsidRPr="002D6AEF">
        <w:rPr>
          <w:bCs/>
          <w:szCs w:val="26"/>
        </w:rPr>
        <w:t>Международной туристической выставке MITT (г. Москва);</w:t>
      </w:r>
    </w:p>
    <w:p w:rsidR="0027504F" w:rsidRPr="002D6AEF" w:rsidRDefault="0027504F" w:rsidP="002D6AEF">
      <w:pPr>
        <w:tabs>
          <w:tab w:val="left" w:pos="175"/>
        </w:tabs>
        <w:rPr>
          <w:szCs w:val="26"/>
        </w:rPr>
      </w:pPr>
      <w:r w:rsidRPr="002D6AEF">
        <w:rPr>
          <w:szCs w:val="26"/>
        </w:rPr>
        <w:t>Участие представителей сферы туризма в VIII Всероссийском фестивале-конкурсе туристских видеопрезентаций</w:t>
      </w:r>
      <w:r w:rsidRPr="002D6AEF">
        <w:rPr>
          <w:b/>
          <w:bCs/>
          <w:szCs w:val="26"/>
        </w:rPr>
        <w:t xml:space="preserve"> </w:t>
      </w:r>
      <w:r w:rsidRPr="002D6AEF">
        <w:rPr>
          <w:bCs/>
          <w:szCs w:val="26"/>
        </w:rPr>
        <w:t>«Диво России» (г. Москва);</w:t>
      </w:r>
    </w:p>
    <w:p w:rsidR="00F658B3" w:rsidRPr="002D6AEF" w:rsidRDefault="0027504F" w:rsidP="002D6AEF">
      <w:pPr>
        <w:tabs>
          <w:tab w:val="left" w:pos="175"/>
        </w:tabs>
        <w:rPr>
          <w:szCs w:val="26"/>
        </w:rPr>
      </w:pPr>
      <w:r w:rsidRPr="002D6AEF">
        <w:rPr>
          <w:szCs w:val="26"/>
        </w:rPr>
        <w:t xml:space="preserve">с 16 по 17 апреля Администрация города Вологды принимала участие в 19-й межрегиональной выставке туристического сервиса и технологий гостеприимства «Ворота Севера», где представлен стенд города Вологды «Кружевная линия» </w:t>
      </w:r>
      <w:r w:rsidRPr="002D6AEF">
        <w:rPr>
          <w:szCs w:val="26"/>
        </w:rPr>
        <w:br/>
        <w:t>(г. Вологда);</w:t>
      </w:r>
    </w:p>
    <w:p w:rsidR="00F658B3" w:rsidRPr="002D6AEF" w:rsidRDefault="00F658B3" w:rsidP="002D6AEF">
      <w:pPr>
        <w:tabs>
          <w:tab w:val="left" w:pos="175"/>
        </w:tabs>
        <w:rPr>
          <w:szCs w:val="26"/>
        </w:rPr>
      </w:pPr>
      <w:r w:rsidRPr="002D6AEF">
        <w:rPr>
          <w:szCs w:val="26"/>
        </w:rPr>
        <w:t>3 июня проведены мероприятия по обновлению кружевной линии с участием представителей СМИ телеканала «Русский Север» (г. Вологда);</w:t>
      </w:r>
    </w:p>
    <w:p w:rsidR="00F658B3" w:rsidRPr="002D6AEF" w:rsidRDefault="00F658B3" w:rsidP="002D6AEF">
      <w:pPr>
        <w:tabs>
          <w:tab w:val="left" w:pos="175"/>
        </w:tabs>
        <w:rPr>
          <w:bCs/>
          <w:szCs w:val="26"/>
        </w:rPr>
      </w:pPr>
      <w:r w:rsidRPr="002D6AEF">
        <w:rPr>
          <w:bCs/>
          <w:szCs w:val="26"/>
        </w:rPr>
        <w:t>17.06.21 Семинар для мастеров народного промысла и ремесленников «Как продавать в Инстаграм изделия ручной работы»;</w:t>
      </w:r>
    </w:p>
    <w:p w:rsidR="00F658B3" w:rsidRPr="002D6AEF" w:rsidRDefault="00F658B3" w:rsidP="002D6AEF">
      <w:pPr>
        <w:tabs>
          <w:tab w:val="left" w:pos="175"/>
        </w:tabs>
        <w:rPr>
          <w:szCs w:val="26"/>
        </w:rPr>
      </w:pPr>
      <w:r w:rsidRPr="002D6AEF">
        <w:rPr>
          <w:szCs w:val="26"/>
        </w:rPr>
        <w:t>15 июня проведено мероприятие по обновлению кружевной линии с участием Деда Мороза из г. Великий Устюг и представителями  СМИ  Вологда-Портал, ТК «Россия 24» (г. Вологда);</w:t>
      </w:r>
    </w:p>
    <w:p w:rsidR="00F658B3" w:rsidRPr="002D6AEF" w:rsidRDefault="00F658B3" w:rsidP="002D6AEF">
      <w:pPr>
        <w:tabs>
          <w:tab w:val="left" w:pos="175"/>
        </w:tabs>
        <w:rPr>
          <w:szCs w:val="26"/>
        </w:rPr>
      </w:pPr>
      <w:r w:rsidRPr="002D6AEF">
        <w:rPr>
          <w:szCs w:val="26"/>
        </w:rPr>
        <w:t>25-26 июня проведён информационный тур для тревел-блогера по городу Вологде, с целью привлечения туристов. Более 66 000 просмотров публикаций в Инстаграмм;</w:t>
      </w:r>
    </w:p>
    <w:p w:rsidR="00F658B3" w:rsidRPr="002D6AEF" w:rsidRDefault="00F658B3" w:rsidP="002D6AEF">
      <w:pPr>
        <w:tabs>
          <w:tab w:val="left" w:pos="175"/>
        </w:tabs>
        <w:rPr>
          <w:szCs w:val="26"/>
        </w:rPr>
      </w:pPr>
      <w:r w:rsidRPr="002D6AEF">
        <w:rPr>
          <w:szCs w:val="26"/>
        </w:rPr>
        <w:t>С 11 по 12 июля 2021 года организована экскурсионная программа для участников маршрута «Великий Русский Северный путь» (г. Вологда);</w:t>
      </w:r>
    </w:p>
    <w:p w:rsidR="00F658B3" w:rsidRPr="002D6AEF" w:rsidRDefault="00516F00" w:rsidP="002D6AEF">
      <w:pPr>
        <w:tabs>
          <w:tab w:val="left" w:pos="175"/>
        </w:tabs>
        <w:rPr>
          <w:rStyle w:val="field"/>
          <w:szCs w:val="26"/>
        </w:rPr>
      </w:pPr>
      <w:r w:rsidRPr="002D6AEF">
        <w:rPr>
          <w:szCs w:val="26"/>
        </w:rPr>
        <w:t xml:space="preserve"> Организовано</w:t>
      </w:r>
      <w:r w:rsidR="00F658B3" w:rsidRPr="002D6AEF">
        <w:rPr>
          <w:szCs w:val="26"/>
        </w:rPr>
        <w:t xml:space="preserve"> участи</w:t>
      </w:r>
      <w:r w:rsidRPr="002D6AEF">
        <w:rPr>
          <w:szCs w:val="26"/>
        </w:rPr>
        <w:t>е</w:t>
      </w:r>
      <w:r w:rsidR="00F658B3" w:rsidRPr="002D6AEF">
        <w:rPr>
          <w:szCs w:val="26"/>
        </w:rPr>
        <w:t xml:space="preserve"> представителей сферы туризма в </w:t>
      </w:r>
      <w:r w:rsidR="00F658B3" w:rsidRPr="002D6AEF">
        <w:rPr>
          <w:rStyle w:val="field"/>
          <w:szCs w:val="26"/>
        </w:rPr>
        <w:t>конкурсе на получение гранта на реализацию проектов в области культуры, искусства и креативных индустрий (с 1 по 30 июля 2021 г.);</w:t>
      </w:r>
    </w:p>
    <w:p w:rsidR="009A779D" w:rsidRPr="002D6AEF" w:rsidRDefault="00F658B3" w:rsidP="002D6AEF">
      <w:pPr>
        <w:tabs>
          <w:tab w:val="left" w:pos="175"/>
        </w:tabs>
        <w:rPr>
          <w:szCs w:val="26"/>
        </w:rPr>
      </w:pPr>
      <w:r w:rsidRPr="002D6AEF">
        <w:rPr>
          <w:rStyle w:val="field"/>
          <w:szCs w:val="26"/>
        </w:rPr>
        <w:t xml:space="preserve"> Организ</w:t>
      </w:r>
      <w:r w:rsidR="00516F00" w:rsidRPr="002D6AEF">
        <w:rPr>
          <w:rStyle w:val="field"/>
          <w:szCs w:val="26"/>
        </w:rPr>
        <w:t>овано участие</w:t>
      </w:r>
      <w:r w:rsidRPr="002D6AEF">
        <w:rPr>
          <w:rStyle w:val="field"/>
          <w:szCs w:val="26"/>
        </w:rPr>
        <w:t xml:space="preserve"> представителей туриндустрии города Вологды в конкурсе «Лидеры туриндустрии Вологодской области – 2021» (26 июля по 27 сентября 2021 г., г. Вологда);</w:t>
      </w:r>
    </w:p>
    <w:p w:rsidR="00592743" w:rsidRPr="002D6AEF" w:rsidRDefault="00516F00" w:rsidP="002D6AEF">
      <w:pPr>
        <w:tabs>
          <w:tab w:val="left" w:pos="175"/>
        </w:tabs>
        <w:rPr>
          <w:szCs w:val="26"/>
        </w:rPr>
      </w:pPr>
      <w:r w:rsidRPr="002D6AEF">
        <w:rPr>
          <w:rStyle w:val="field"/>
          <w:szCs w:val="26"/>
        </w:rPr>
        <w:t xml:space="preserve">Организовано участие </w:t>
      </w:r>
      <w:r w:rsidR="009A779D" w:rsidRPr="002D6AEF">
        <w:rPr>
          <w:szCs w:val="26"/>
        </w:rPr>
        <w:t>представителей оздоровительного туризма г. Вологды в</w:t>
      </w:r>
      <w:r w:rsidR="009A779D" w:rsidRPr="000B1F17">
        <w:rPr>
          <w:szCs w:val="26"/>
        </w:rPr>
        <w:t xml:space="preserve"> международном Форуме Медицинского и Оздоровительного Туризма «World Health &amp; Medical Travel Forum» (с 15 по 17 сентября, г. Санкт-Петербург);</w:t>
      </w:r>
    </w:p>
    <w:p w:rsidR="00592743" w:rsidRPr="002D6AEF" w:rsidRDefault="00516F00" w:rsidP="002D6AEF">
      <w:pPr>
        <w:tabs>
          <w:tab w:val="left" w:pos="175"/>
        </w:tabs>
        <w:rPr>
          <w:szCs w:val="26"/>
        </w:rPr>
      </w:pPr>
      <w:r w:rsidRPr="002D6AEF">
        <w:rPr>
          <w:rStyle w:val="field"/>
          <w:szCs w:val="26"/>
        </w:rPr>
        <w:t xml:space="preserve">Организовано участие </w:t>
      </w:r>
      <w:r w:rsidR="009A779D" w:rsidRPr="002D6AEF">
        <w:rPr>
          <w:szCs w:val="26"/>
        </w:rPr>
        <w:t>туроператоров г. Вологды в Международном форуме- выставке «Отдых» (7-9 сентября 2021 г., г. Москва);</w:t>
      </w:r>
    </w:p>
    <w:p w:rsidR="00D53E76" w:rsidRPr="002D6AEF" w:rsidRDefault="009A779D" w:rsidP="002D6AEF">
      <w:pPr>
        <w:tabs>
          <w:tab w:val="left" w:pos="175"/>
        </w:tabs>
        <w:rPr>
          <w:szCs w:val="26"/>
        </w:rPr>
      </w:pPr>
      <w:r w:rsidRPr="002D6AEF">
        <w:rPr>
          <w:szCs w:val="26"/>
        </w:rPr>
        <w:lastRenderedPageBreak/>
        <w:t>Проведен</w:t>
      </w:r>
      <w:r w:rsidR="00516F00" w:rsidRPr="002D6AEF">
        <w:rPr>
          <w:szCs w:val="26"/>
        </w:rPr>
        <w:t>а</w:t>
      </w:r>
      <w:r w:rsidRPr="002D6AEF">
        <w:rPr>
          <w:szCs w:val="26"/>
        </w:rPr>
        <w:t xml:space="preserve"> совместно с экскурсионным бюро «Вокруг да около» пешеходн</w:t>
      </w:r>
      <w:r w:rsidR="00516F00" w:rsidRPr="002D6AEF">
        <w:rPr>
          <w:szCs w:val="26"/>
        </w:rPr>
        <w:t>ая</w:t>
      </w:r>
      <w:r w:rsidRPr="002D6AEF">
        <w:rPr>
          <w:szCs w:val="26"/>
        </w:rPr>
        <w:t xml:space="preserve"> экскурси</w:t>
      </w:r>
      <w:r w:rsidR="00516F00" w:rsidRPr="002D6AEF">
        <w:rPr>
          <w:szCs w:val="26"/>
        </w:rPr>
        <w:t>я</w:t>
      </w:r>
      <w:r w:rsidRPr="002D6AEF">
        <w:rPr>
          <w:szCs w:val="26"/>
        </w:rPr>
        <w:t xml:space="preserve"> по кружевной линии в исторической части города Вологды для студентов Губернаторского колледжа в рамках Всемирного дня туризма (27 сентября 2021 г.,</w:t>
      </w:r>
      <w:r w:rsidR="00592743" w:rsidRPr="002D6AEF">
        <w:rPr>
          <w:szCs w:val="26"/>
        </w:rPr>
        <w:t xml:space="preserve"> </w:t>
      </w:r>
      <w:r w:rsidRPr="002D6AEF">
        <w:rPr>
          <w:szCs w:val="26"/>
        </w:rPr>
        <w:t>г. Вологда);</w:t>
      </w:r>
    </w:p>
    <w:p w:rsidR="00D53E76" w:rsidRPr="002D6AEF" w:rsidRDefault="00516F00" w:rsidP="002D6AEF">
      <w:pPr>
        <w:tabs>
          <w:tab w:val="left" w:pos="175"/>
        </w:tabs>
        <w:rPr>
          <w:szCs w:val="26"/>
        </w:rPr>
      </w:pPr>
      <w:r w:rsidRPr="002D6AEF">
        <w:rPr>
          <w:rStyle w:val="field"/>
          <w:szCs w:val="26"/>
        </w:rPr>
        <w:t xml:space="preserve">Организовано участие </w:t>
      </w:r>
      <w:r w:rsidR="00D53E76" w:rsidRPr="002D6AEF">
        <w:rPr>
          <w:szCs w:val="26"/>
        </w:rPr>
        <w:t>представителей туринудстрии города Вологды в  XII Международном фестивале туристических кинофильмов и телепрограмм «Свидание с Россией»</w:t>
      </w:r>
      <w:r w:rsidR="0096411B" w:rsidRPr="002D6AEF">
        <w:rPr>
          <w:szCs w:val="26"/>
        </w:rPr>
        <w:t xml:space="preserve"> </w:t>
      </w:r>
      <w:r w:rsidR="00D53E76" w:rsidRPr="002D6AEF">
        <w:rPr>
          <w:szCs w:val="26"/>
        </w:rPr>
        <w:t>(с 01.12.2021 по 05.12.2021 г.);</w:t>
      </w:r>
    </w:p>
    <w:p w:rsidR="00D53E76" w:rsidRPr="002D6AEF" w:rsidRDefault="00516F00" w:rsidP="002D6AEF">
      <w:pPr>
        <w:tabs>
          <w:tab w:val="left" w:pos="175"/>
        </w:tabs>
        <w:rPr>
          <w:szCs w:val="26"/>
        </w:rPr>
      </w:pPr>
      <w:r w:rsidRPr="002D6AEF">
        <w:rPr>
          <w:szCs w:val="26"/>
        </w:rPr>
        <w:t>Проведен</w:t>
      </w:r>
      <w:r w:rsidR="00D53E76" w:rsidRPr="002D6AEF">
        <w:rPr>
          <w:szCs w:val="26"/>
        </w:rPr>
        <w:t xml:space="preserve"> инфор</w:t>
      </w:r>
      <w:r w:rsidRPr="002D6AEF">
        <w:rPr>
          <w:szCs w:val="26"/>
        </w:rPr>
        <w:t>мационный</w:t>
      </w:r>
      <w:r w:rsidR="00D53E76" w:rsidRPr="002D6AEF">
        <w:rPr>
          <w:szCs w:val="26"/>
        </w:rPr>
        <w:t xml:space="preserve"> тур по г. Вологде для блогера из Подмосковья С.Замкадного (с 25.12.2021 по 27.12.2021).</w:t>
      </w:r>
    </w:p>
    <w:p w:rsidR="001D323F" w:rsidRPr="002D6AEF" w:rsidRDefault="001D323F" w:rsidP="002D6AEF">
      <w:pPr>
        <w:ind w:firstLine="851"/>
      </w:pPr>
    </w:p>
    <w:p w:rsidR="001D40E3" w:rsidRPr="002D6AEF" w:rsidRDefault="001D40E3" w:rsidP="002D6AEF">
      <w:pPr>
        <w:jc w:val="center"/>
        <w:rPr>
          <w:b/>
        </w:rPr>
      </w:pPr>
      <w:r w:rsidRPr="002D6AEF">
        <w:rPr>
          <w:b/>
        </w:rPr>
        <w:t xml:space="preserve">2.5. Вологда </w:t>
      </w:r>
      <w:r w:rsidR="00865A17" w:rsidRPr="002D6AEF">
        <w:rPr>
          <w:b/>
        </w:rPr>
        <w:t>–</w:t>
      </w:r>
      <w:r w:rsidRPr="002D6AEF">
        <w:rPr>
          <w:b/>
        </w:rPr>
        <w:t xml:space="preserve"> город сильной промышленности и развитого малого бизнеса</w:t>
      </w:r>
    </w:p>
    <w:p w:rsidR="002D707D" w:rsidRPr="002D6AEF" w:rsidRDefault="002D707D" w:rsidP="002D6AEF">
      <w:pPr>
        <w:tabs>
          <w:tab w:val="left" w:pos="1134"/>
        </w:tabs>
        <w:ind w:left="709" w:firstLine="142"/>
      </w:pPr>
      <w:r w:rsidRPr="002D6AEF">
        <w:t>Задачи:</w:t>
      </w:r>
    </w:p>
    <w:p w:rsidR="002D707D" w:rsidRPr="002D6AEF" w:rsidRDefault="002D707D" w:rsidP="002D6AEF">
      <w:pPr>
        <w:pStyle w:val="a3"/>
        <w:numPr>
          <w:ilvl w:val="0"/>
          <w:numId w:val="6"/>
        </w:numPr>
        <w:tabs>
          <w:tab w:val="left" w:pos="709"/>
          <w:tab w:val="left" w:pos="1134"/>
        </w:tabs>
        <w:ind w:left="142" w:firstLine="709"/>
      </w:pPr>
      <w:r w:rsidRPr="002D6AEF">
        <w:t>популяризация малого бизнеса и вовлечение вологжан в предпринимательскую деятельность;</w:t>
      </w:r>
    </w:p>
    <w:p w:rsidR="00815297" w:rsidRPr="002D6AEF" w:rsidRDefault="00815297" w:rsidP="002D6AEF">
      <w:pPr>
        <w:ind w:firstLine="851"/>
      </w:pPr>
      <w:r w:rsidRPr="002D6AEF">
        <w:t>2. акселерация субъектов малого и среднего предпринимательства;</w:t>
      </w:r>
    </w:p>
    <w:p w:rsidR="00815297" w:rsidRPr="002D6AEF" w:rsidRDefault="00815297" w:rsidP="002D6AEF">
      <w:pPr>
        <w:ind w:firstLine="851"/>
      </w:pPr>
      <w:r w:rsidRPr="002D6AEF">
        <w:t>3.обеспечение устойчивого экономического роста в сфере промышленности</w:t>
      </w:r>
    </w:p>
    <w:p w:rsidR="00FF5249" w:rsidRPr="002D6AEF" w:rsidRDefault="00FF5249" w:rsidP="002D6AEF">
      <w:pPr>
        <w:ind w:firstLine="851"/>
      </w:pPr>
      <w:r w:rsidRPr="002D6AEF">
        <w:t>Выполнение указанных задач обеспечивается в рамках реализации муниципальной программы «Экономическое развитие города Вологды», утвержденной постановлением Администрации го</w:t>
      </w:r>
      <w:r w:rsidR="00865A17" w:rsidRPr="002D6AEF">
        <w:t>рода Вологды от 10 октября 2014 </w:t>
      </w:r>
      <w:r w:rsidRPr="002D6AEF">
        <w:t xml:space="preserve">года № 7664 (с последующими изменениями), </w:t>
      </w:r>
      <w:r w:rsidR="002C4F40" w:rsidRPr="002D6AEF">
        <w:t xml:space="preserve">участия в </w:t>
      </w:r>
      <w:r w:rsidRPr="002D6AEF">
        <w:t>национальных проект</w:t>
      </w:r>
      <w:r w:rsidR="002C4F40" w:rsidRPr="002D6AEF">
        <w:t xml:space="preserve">ах </w:t>
      </w:r>
      <w:r w:rsidRPr="002D6AEF">
        <w:t xml:space="preserve">«Малое и среднее предпринимательство и поддержка индивидуальной предпринимательской инициативы» и «Производительность труда и поддержка занятости», </w:t>
      </w:r>
      <w:r w:rsidR="002C4F40" w:rsidRPr="002D6AEF">
        <w:t xml:space="preserve">участия в </w:t>
      </w:r>
      <w:r w:rsidRPr="002D6AEF">
        <w:t>региональных проект</w:t>
      </w:r>
      <w:r w:rsidR="002C4F40" w:rsidRPr="002D6AEF">
        <w:t>ах</w:t>
      </w:r>
      <w:r w:rsidRPr="002D6AEF">
        <w:t xml:space="preserve"> по направлениям «Малое и среднее предпринимательство и поддержка индивидуальной предпринимательской инициативы», «Производительность труда и поддержка занятости», «Новая индустриализация», «Промышленные кластеры», </w:t>
      </w:r>
      <w:r w:rsidR="002C4F40" w:rsidRPr="002D6AEF">
        <w:t xml:space="preserve">участия в </w:t>
      </w:r>
      <w:r w:rsidRPr="002D6AEF">
        <w:t>регионально</w:t>
      </w:r>
      <w:r w:rsidR="002C4F40" w:rsidRPr="002D6AEF">
        <w:t>м</w:t>
      </w:r>
      <w:r w:rsidRPr="002D6AEF">
        <w:t xml:space="preserve"> стратегическо</w:t>
      </w:r>
      <w:r w:rsidR="002C4F40" w:rsidRPr="002D6AEF">
        <w:t>м</w:t>
      </w:r>
      <w:r w:rsidRPr="002D6AEF">
        <w:t xml:space="preserve"> направлени</w:t>
      </w:r>
      <w:r w:rsidR="002C4F40" w:rsidRPr="002D6AEF">
        <w:t>и</w:t>
      </w:r>
      <w:r w:rsidRPr="002D6AEF">
        <w:t xml:space="preserve"> «Деловой климат и предпринимательская инициатива»</w:t>
      </w:r>
      <w:r w:rsidR="002D707D" w:rsidRPr="002D6AEF">
        <w:t>.</w:t>
      </w:r>
    </w:p>
    <w:p w:rsidR="001D323F" w:rsidRPr="002D6AEF" w:rsidRDefault="001D323F" w:rsidP="002D6AEF">
      <w:pPr>
        <w:ind w:firstLine="851"/>
        <w:rPr>
          <w:szCs w:val="26"/>
        </w:rPr>
      </w:pPr>
      <w:r w:rsidRPr="002D6AEF">
        <w:rPr>
          <w:szCs w:val="26"/>
        </w:rPr>
        <w:t>За 2021 год МБУ «Центр развития предпринимательства» оказана индивидуальная консультационная поддержка 361 субъекту малого и среднего предпринимательства и самозанятым гражданам; информационная поддержка 2309 субъектам малого и среднего предпринимательства и самозанятым гражданам.</w:t>
      </w:r>
    </w:p>
    <w:p w:rsidR="001D323F" w:rsidRPr="002D6AEF" w:rsidRDefault="001D323F" w:rsidP="002D6AEF">
      <w:pPr>
        <w:ind w:firstLine="851"/>
        <w:rPr>
          <w:szCs w:val="26"/>
        </w:rPr>
      </w:pPr>
      <w:r w:rsidRPr="002D6AEF">
        <w:rPr>
          <w:szCs w:val="26"/>
        </w:rPr>
        <w:lastRenderedPageBreak/>
        <w:t xml:space="preserve">В 3 квартале 2021 года проведен </w:t>
      </w:r>
      <w:r w:rsidRPr="002D6AEF">
        <w:rPr>
          <w:szCs w:val="26"/>
          <w:lang w:val="en-US"/>
        </w:rPr>
        <w:t>XXI</w:t>
      </w:r>
      <w:r w:rsidRPr="002D6AEF">
        <w:rPr>
          <w:szCs w:val="26"/>
        </w:rPr>
        <w:t xml:space="preserve"> ежегодный городской конкурс «Мы выбираем, нас выбирают», в котором приняли участие 172 субъекта МСП и самозанятых граждан.</w:t>
      </w:r>
    </w:p>
    <w:p w:rsidR="001D323F" w:rsidRPr="002D6AEF" w:rsidRDefault="001D323F" w:rsidP="002D6AEF">
      <w:pPr>
        <w:rPr>
          <w:szCs w:val="26"/>
        </w:rPr>
      </w:pPr>
      <w:r w:rsidRPr="002D6AEF">
        <w:rPr>
          <w:szCs w:val="26"/>
        </w:rPr>
        <w:t>Открыты новые производственные предприятия, объекты, технологические линии: ИП Куклин К.Л. – открытие АЗС с электрозарядной станцией.</w:t>
      </w:r>
    </w:p>
    <w:p w:rsidR="001D323F" w:rsidRPr="002D6AEF" w:rsidRDefault="001D323F" w:rsidP="002D6AEF">
      <w:pPr>
        <w:rPr>
          <w:szCs w:val="26"/>
        </w:rPr>
      </w:pPr>
      <w:r w:rsidRPr="002D6AEF">
        <w:rPr>
          <w:szCs w:val="26"/>
        </w:rPr>
        <w:t>ООО «Октава-плюс» - запуск линии по производству кассет для высева семян и выращивания сеянцев с закрытой корневой системой.</w:t>
      </w:r>
    </w:p>
    <w:p w:rsidR="001D323F" w:rsidRPr="002D6AEF" w:rsidRDefault="001D323F" w:rsidP="002D6AEF">
      <w:pPr>
        <w:rPr>
          <w:szCs w:val="26"/>
        </w:rPr>
      </w:pPr>
      <w:r w:rsidRPr="002D6AEF">
        <w:rPr>
          <w:szCs w:val="26"/>
        </w:rPr>
        <w:t xml:space="preserve">OОО Корпорация «ЛЕС Вологодчины» -  цех по изготовлению оборудования по переработке вторсырья ул.Баранковская; </w:t>
      </w:r>
    </w:p>
    <w:p w:rsidR="001D323F" w:rsidRPr="002D6AEF" w:rsidRDefault="001D323F" w:rsidP="002D6AEF">
      <w:pPr>
        <w:rPr>
          <w:szCs w:val="26"/>
        </w:rPr>
      </w:pPr>
      <w:r w:rsidRPr="002D6AEF">
        <w:rPr>
          <w:szCs w:val="26"/>
        </w:rPr>
        <w:t>ООО «Вудстрой+» - лесопильное производство ул.</w:t>
      </w:r>
      <w:r w:rsidR="006723B6" w:rsidRPr="002D6AEF">
        <w:rPr>
          <w:szCs w:val="26"/>
        </w:rPr>
        <w:t xml:space="preserve"> </w:t>
      </w:r>
      <w:r w:rsidRPr="002D6AEF">
        <w:rPr>
          <w:szCs w:val="26"/>
        </w:rPr>
        <w:t>Элеваторная, 47;</w:t>
      </w:r>
    </w:p>
    <w:p w:rsidR="001D323F" w:rsidRPr="002D6AEF" w:rsidRDefault="001D323F" w:rsidP="002D6AEF">
      <w:pPr>
        <w:ind w:firstLine="851"/>
        <w:rPr>
          <w:szCs w:val="26"/>
        </w:rPr>
      </w:pPr>
      <w:r w:rsidRPr="002D6AEF">
        <w:rPr>
          <w:szCs w:val="26"/>
        </w:rPr>
        <w:t xml:space="preserve">ООО «Вологодский лес» – открытие линии по производству биотоплива марки RUF. </w:t>
      </w:r>
    </w:p>
    <w:p w:rsidR="0027504F" w:rsidRPr="002D6AEF" w:rsidRDefault="0027504F" w:rsidP="002D6AEF">
      <w:pPr>
        <w:tabs>
          <w:tab w:val="left" w:pos="175"/>
        </w:tabs>
        <w:rPr>
          <w:bCs/>
          <w:szCs w:val="26"/>
        </w:rPr>
      </w:pPr>
      <w:r w:rsidRPr="002D6AEF">
        <w:rPr>
          <w:szCs w:val="26"/>
        </w:rPr>
        <w:t>В рамках популяризации предпринимательской деятельности организовано участие субъектов малого и среднего предпринимательства в следующих мероприятиях: 03.02.21 Мастер-класс «Профайлинг в бизнесе. Методика «чтения людей»; 17.02.21 Вебинар «Маркировка товаров: «Внедрение и контроль»; 18.02.21 Вебинар «Бизнес перепись. Чем грозит непредоставление данных»; 19.02.21 Вебинар «Эффективные энергетические решения»; 19.02.21</w:t>
      </w:r>
      <w:r w:rsidR="00CD6749" w:rsidRPr="002D6AEF">
        <w:rPr>
          <w:szCs w:val="26"/>
        </w:rPr>
        <w:t xml:space="preserve"> </w:t>
      </w:r>
      <w:r w:rsidRPr="002D6AEF">
        <w:rPr>
          <w:szCs w:val="26"/>
        </w:rPr>
        <w:t>Рассылка по базе sendpulse.com. Тема: Роспотребнадзор и Вологдастат предупреждают»; 11.03.21 Встреча-практикум (семинар) «Как получить статус социального предпринимателя»; 12.03.21 Вебинар «Охрана труда в 2021 году: новые правила, изменения»; 21.03-31.03</w:t>
      </w:r>
      <w:r w:rsidR="00CD6749" w:rsidRPr="002D6AEF">
        <w:rPr>
          <w:szCs w:val="26"/>
        </w:rPr>
        <w:t>.</w:t>
      </w:r>
      <w:r w:rsidRPr="002D6AEF">
        <w:rPr>
          <w:szCs w:val="26"/>
        </w:rPr>
        <w:t>21 года создана Online рубрика по пр</w:t>
      </w:r>
      <w:r w:rsidR="00CD6749" w:rsidRPr="002D6AEF">
        <w:rPr>
          <w:szCs w:val="26"/>
        </w:rPr>
        <w:t>о</w:t>
      </w:r>
      <w:r w:rsidRPr="002D6AEF">
        <w:rPr>
          <w:szCs w:val="26"/>
        </w:rPr>
        <w:t xml:space="preserve">движению конкурсантов «Мы выбираем, нас выбирают»; 23.03.21 Вебинар/прямой эфир: «Статус социального предпринимателя. Практический опыт»; 25.03.21 Семинар «Меры поддержки бизнеса в 2021 г. Перспективы развития»; 26.03.21 Проект «История успеха» с Романом Богатиным; </w:t>
      </w:r>
      <w:r w:rsidRPr="002D6AEF">
        <w:rPr>
          <w:bCs/>
          <w:szCs w:val="26"/>
        </w:rPr>
        <w:t xml:space="preserve">06.04.21 Мастер-класс «Как не ошибиться в выборе франшизы»; 16.04.21 Вебинар «Охрана труда. Новые правила 2021 года»; 16.04.21 </w:t>
      </w:r>
      <w:r w:rsidR="00CD6749" w:rsidRPr="002D6AEF">
        <w:rPr>
          <w:bCs/>
          <w:szCs w:val="26"/>
        </w:rPr>
        <w:t>с</w:t>
      </w:r>
      <w:r w:rsidRPr="002D6AEF">
        <w:rPr>
          <w:bCs/>
          <w:szCs w:val="26"/>
        </w:rPr>
        <w:t>еминар «Гибкое планирование в изменяющихся условиях»;</w:t>
      </w:r>
    </w:p>
    <w:p w:rsidR="0027504F" w:rsidRPr="002D6AEF" w:rsidRDefault="00F3041F" w:rsidP="002D6AEF">
      <w:pPr>
        <w:pStyle w:val="a3"/>
        <w:numPr>
          <w:ilvl w:val="2"/>
          <w:numId w:val="22"/>
        </w:numPr>
        <w:tabs>
          <w:tab w:val="left" w:pos="175"/>
          <w:tab w:val="left" w:pos="600"/>
        </w:tabs>
        <w:rPr>
          <w:szCs w:val="26"/>
        </w:rPr>
      </w:pPr>
      <w:r w:rsidRPr="002D6AEF">
        <w:rPr>
          <w:bCs/>
          <w:szCs w:val="26"/>
        </w:rPr>
        <w:t xml:space="preserve"> </w:t>
      </w:r>
      <w:r w:rsidR="00CD6749" w:rsidRPr="002D6AEF">
        <w:rPr>
          <w:bCs/>
          <w:szCs w:val="26"/>
        </w:rPr>
        <w:t>в</w:t>
      </w:r>
      <w:r w:rsidR="0027504F" w:rsidRPr="002D6AEF">
        <w:rPr>
          <w:bCs/>
          <w:szCs w:val="26"/>
        </w:rPr>
        <w:t>ебинар «Порядок проведения медицинских осмотров с 1 апреля 2021г.;</w:t>
      </w:r>
    </w:p>
    <w:p w:rsidR="001D323F" w:rsidRPr="002D6AEF" w:rsidRDefault="0027504F" w:rsidP="002D6AEF">
      <w:pPr>
        <w:tabs>
          <w:tab w:val="left" w:pos="175"/>
          <w:tab w:val="left" w:pos="600"/>
        </w:tabs>
        <w:ind w:firstLine="0"/>
        <w:rPr>
          <w:szCs w:val="26"/>
        </w:rPr>
      </w:pPr>
      <w:r w:rsidRPr="002D6AEF">
        <w:rPr>
          <w:bCs/>
          <w:szCs w:val="26"/>
        </w:rPr>
        <w:t>18.05.21</w:t>
      </w:r>
      <w:r w:rsidR="00CD6749" w:rsidRPr="002D6AEF">
        <w:rPr>
          <w:bCs/>
          <w:szCs w:val="26"/>
        </w:rPr>
        <w:t xml:space="preserve"> в</w:t>
      </w:r>
      <w:r w:rsidRPr="002D6AEF">
        <w:rPr>
          <w:bCs/>
          <w:szCs w:val="26"/>
        </w:rPr>
        <w:t>ебинар «Маркировка молочной продукции: что важно для розничной торговли»;</w:t>
      </w:r>
      <w:r w:rsidR="00F658B3" w:rsidRPr="002D6AEF">
        <w:rPr>
          <w:bCs/>
          <w:szCs w:val="26"/>
        </w:rPr>
        <w:t xml:space="preserve"> </w:t>
      </w:r>
      <w:r w:rsidRPr="002D6AEF">
        <w:rPr>
          <w:bCs/>
          <w:szCs w:val="26"/>
        </w:rPr>
        <w:t xml:space="preserve">18.05.21 </w:t>
      </w:r>
      <w:r w:rsidR="00CD6749" w:rsidRPr="002D6AEF">
        <w:rPr>
          <w:bCs/>
          <w:szCs w:val="26"/>
        </w:rPr>
        <w:t>с</w:t>
      </w:r>
      <w:r w:rsidRPr="002D6AEF">
        <w:rPr>
          <w:bCs/>
          <w:szCs w:val="26"/>
        </w:rPr>
        <w:t>еминар «Самозанятые в вопросах и ответах»;</w:t>
      </w:r>
      <w:r w:rsidR="00F658B3" w:rsidRPr="002D6AEF">
        <w:rPr>
          <w:bCs/>
          <w:szCs w:val="26"/>
        </w:rPr>
        <w:t xml:space="preserve"> </w:t>
      </w:r>
      <w:r w:rsidRPr="002D6AEF">
        <w:rPr>
          <w:bCs/>
          <w:szCs w:val="26"/>
        </w:rPr>
        <w:t xml:space="preserve">27.05.21 </w:t>
      </w:r>
      <w:r w:rsidR="00CD6749" w:rsidRPr="002D6AEF">
        <w:rPr>
          <w:bCs/>
          <w:szCs w:val="26"/>
        </w:rPr>
        <w:t>в</w:t>
      </w:r>
      <w:r w:rsidRPr="002D6AEF">
        <w:rPr>
          <w:bCs/>
          <w:szCs w:val="26"/>
        </w:rPr>
        <w:t xml:space="preserve">стреча Мэра города Вологды С.А. Воропанова с представителями бизнеса «Социальное </w:t>
      </w:r>
      <w:r w:rsidRPr="002D6AEF">
        <w:rPr>
          <w:bCs/>
          <w:szCs w:val="26"/>
        </w:rPr>
        <w:lastRenderedPageBreak/>
        <w:t>предпринимательство: больше, чем бизнес»;</w:t>
      </w:r>
      <w:r w:rsidR="00F658B3" w:rsidRPr="002D6AEF">
        <w:rPr>
          <w:bCs/>
          <w:szCs w:val="26"/>
        </w:rPr>
        <w:t xml:space="preserve"> </w:t>
      </w:r>
      <w:r w:rsidRPr="002D6AEF">
        <w:rPr>
          <w:bCs/>
          <w:szCs w:val="26"/>
        </w:rPr>
        <w:t>28.05.21 Командная сессия «Синергия бизнеса»;</w:t>
      </w:r>
      <w:r w:rsidR="00F658B3" w:rsidRPr="002D6AEF">
        <w:rPr>
          <w:bCs/>
          <w:szCs w:val="26"/>
        </w:rPr>
        <w:t xml:space="preserve"> </w:t>
      </w:r>
      <w:r w:rsidR="00CD6749" w:rsidRPr="002D6AEF">
        <w:rPr>
          <w:bCs/>
          <w:szCs w:val="26"/>
        </w:rPr>
        <w:t>о</w:t>
      </w:r>
      <w:r w:rsidRPr="002D6AEF">
        <w:rPr>
          <w:szCs w:val="26"/>
        </w:rPr>
        <w:t xml:space="preserve">рганизация участия предприятий города Вологды в проекте «Всероссийский Акселератор по промышленному туризму» (август 2021 г.); </w:t>
      </w:r>
      <w:r w:rsidR="00CD6749" w:rsidRPr="002D6AEF">
        <w:rPr>
          <w:szCs w:val="26"/>
        </w:rPr>
        <w:t>11.08.21 с</w:t>
      </w:r>
      <w:r w:rsidRPr="002D6AEF">
        <w:rPr>
          <w:szCs w:val="26"/>
        </w:rPr>
        <w:t>еминар «Кадровый профайлинг»;</w:t>
      </w:r>
      <w:r w:rsidR="00D53E76" w:rsidRPr="002D6AEF">
        <w:rPr>
          <w:szCs w:val="26"/>
        </w:rPr>
        <w:t xml:space="preserve"> </w:t>
      </w:r>
      <w:r w:rsidR="00CD6749" w:rsidRPr="002D6AEF">
        <w:rPr>
          <w:szCs w:val="26"/>
        </w:rPr>
        <w:t>п</w:t>
      </w:r>
      <w:r w:rsidRPr="002D6AEF">
        <w:rPr>
          <w:szCs w:val="26"/>
        </w:rPr>
        <w:t>роведен цикл вебинаров «Путь создания бизнеса» (с 16.09.21 по 19.10.21г.</w:t>
      </w:r>
      <w:r w:rsidR="00CD6749" w:rsidRPr="002D6AEF">
        <w:rPr>
          <w:szCs w:val="26"/>
        </w:rPr>
        <w:t xml:space="preserve">, </w:t>
      </w:r>
      <w:r w:rsidRPr="002D6AEF">
        <w:rPr>
          <w:szCs w:val="26"/>
        </w:rPr>
        <w:t>проведено 5 вебинаров)</w:t>
      </w:r>
      <w:r w:rsidR="00CD6749" w:rsidRPr="002D6AEF">
        <w:rPr>
          <w:szCs w:val="26"/>
        </w:rPr>
        <w:t>;</w:t>
      </w:r>
      <w:r w:rsidR="00D53E76" w:rsidRPr="002D6AEF">
        <w:rPr>
          <w:szCs w:val="26"/>
        </w:rPr>
        <w:t xml:space="preserve"> </w:t>
      </w:r>
      <w:r w:rsidR="00CD6749" w:rsidRPr="002D6AEF">
        <w:rPr>
          <w:szCs w:val="26"/>
        </w:rPr>
        <w:t>20.10.</w:t>
      </w:r>
      <w:r w:rsidRPr="002D6AEF">
        <w:rPr>
          <w:szCs w:val="26"/>
        </w:rPr>
        <w:t>21 вебинар «Как правильно планировать финансы в бизнесе «Удобный сервис»</w:t>
      </w:r>
      <w:r w:rsidR="00CD6749" w:rsidRPr="002D6AEF">
        <w:rPr>
          <w:szCs w:val="26"/>
        </w:rPr>
        <w:t>;</w:t>
      </w:r>
      <w:r w:rsidR="00D53E76" w:rsidRPr="002D6AEF">
        <w:rPr>
          <w:szCs w:val="26"/>
        </w:rPr>
        <w:t xml:space="preserve"> </w:t>
      </w:r>
      <w:r w:rsidRPr="002D6AEF">
        <w:rPr>
          <w:szCs w:val="26"/>
        </w:rPr>
        <w:t>25.11.21г. вебинар «Трудовой кодекс РФ, изменения в законодательстве</w:t>
      </w:r>
      <w:r w:rsidR="00CD6749" w:rsidRPr="002D6AEF">
        <w:rPr>
          <w:szCs w:val="26"/>
        </w:rPr>
        <w:t>.</w:t>
      </w:r>
      <w:r w:rsidRPr="002D6AEF">
        <w:rPr>
          <w:szCs w:val="26"/>
        </w:rPr>
        <w:t xml:space="preserve"> Обновленная редакция раздела X «Охрана труда»</w:t>
      </w:r>
      <w:r w:rsidR="00D53E76" w:rsidRPr="002D6AEF">
        <w:rPr>
          <w:szCs w:val="26"/>
        </w:rPr>
        <w:t xml:space="preserve">; </w:t>
      </w:r>
      <w:r w:rsidR="00CD6749" w:rsidRPr="002D6AEF">
        <w:rPr>
          <w:szCs w:val="26"/>
        </w:rPr>
        <w:t xml:space="preserve">проведен </w:t>
      </w:r>
      <w:r w:rsidRPr="002D6AEF">
        <w:rPr>
          <w:szCs w:val="26"/>
        </w:rPr>
        <w:t>курс «Стратегия финансового успеха в самозанятости»</w:t>
      </w:r>
      <w:r w:rsidR="00CD6749" w:rsidRPr="002D6AEF">
        <w:rPr>
          <w:szCs w:val="26"/>
        </w:rPr>
        <w:t xml:space="preserve"> (ноябрь-декабрь, п</w:t>
      </w:r>
      <w:r w:rsidRPr="002D6AEF">
        <w:rPr>
          <w:szCs w:val="26"/>
        </w:rPr>
        <w:t>роведено 11 вебинаров</w:t>
      </w:r>
      <w:r w:rsidR="00D53E76" w:rsidRPr="002D6AEF">
        <w:rPr>
          <w:szCs w:val="26"/>
        </w:rPr>
        <w:t>)</w:t>
      </w:r>
      <w:r w:rsidRPr="002D6AEF">
        <w:rPr>
          <w:szCs w:val="26"/>
        </w:rPr>
        <w:t>.</w:t>
      </w:r>
    </w:p>
    <w:p w:rsidR="00994FD2" w:rsidRPr="002D6AEF" w:rsidRDefault="00994FD2" w:rsidP="002D6AEF">
      <w:pPr>
        <w:pStyle w:val="ConsPlusNormal"/>
        <w:spacing w:line="360" w:lineRule="auto"/>
        <w:ind w:firstLine="708"/>
        <w:jc w:val="both"/>
      </w:pPr>
      <w:r w:rsidRPr="002D6AEF">
        <w:t xml:space="preserve">Для поддержки предпринимателей из производственной сферы экономики создан электронный каталог вологодских товаропроизводителей </w:t>
      </w:r>
      <w:r w:rsidRPr="002D6AEF">
        <w:rPr>
          <w:lang w:val="en-US"/>
        </w:rPr>
        <w:t>volprod</w:t>
      </w:r>
      <w:r w:rsidRPr="002D6AEF">
        <w:t>35.</w:t>
      </w:r>
      <w:r w:rsidRPr="002D6AEF">
        <w:rPr>
          <w:lang w:val="en-US"/>
        </w:rPr>
        <w:t>ru</w:t>
      </w:r>
      <w:r w:rsidRPr="002D6AEF">
        <w:t>, в котором размещена информация о 20 предприятиях.</w:t>
      </w:r>
    </w:p>
    <w:p w:rsidR="0035353C" w:rsidRPr="002D6AEF" w:rsidRDefault="0035353C" w:rsidP="002D6AEF">
      <w:pPr>
        <w:jc w:val="center"/>
        <w:rPr>
          <w:b/>
        </w:rPr>
      </w:pPr>
    </w:p>
    <w:p w:rsidR="001D40E3" w:rsidRPr="002D6AEF" w:rsidRDefault="001D40E3" w:rsidP="002D6AEF">
      <w:pPr>
        <w:jc w:val="center"/>
        <w:rPr>
          <w:b/>
        </w:rPr>
      </w:pPr>
      <w:r w:rsidRPr="002D6AEF">
        <w:rPr>
          <w:b/>
        </w:rPr>
        <w:t xml:space="preserve">2.6. Вологда </w:t>
      </w:r>
      <w:r w:rsidR="00865A17" w:rsidRPr="002D6AEF">
        <w:rPr>
          <w:b/>
        </w:rPr>
        <w:t>–</w:t>
      </w:r>
      <w:r w:rsidRPr="002D6AEF">
        <w:rPr>
          <w:b/>
        </w:rPr>
        <w:t xml:space="preserve"> открытый город для инвестиций</w:t>
      </w:r>
    </w:p>
    <w:p w:rsidR="002D707D" w:rsidRPr="002D6AEF" w:rsidRDefault="002D707D" w:rsidP="002D6AEF">
      <w:pPr>
        <w:ind w:firstLine="851"/>
      </w:pPr>
      <w:r w:rsidRPr="002D6AEF">
        <w:t>Задачи:</w:t>
      </w:r>
    </w:p>
    <w:p w:rsidR="0088468A" w:rsidRPr="002D6AEF" w:rsidRDefault="0088468A" w:rsidP="002D6AEF">
      <w:pPr>
        <w:ind w:firstLine="851"/>
      </w:pPr>
      <w:r w:rsidRPr="002D6AEF">
        <w:t>1. формирование благоприятного инвестиционного климата в городе Вологде;</w:t>
      </w:r>
    </w:p>
    <w:p w:rsidR="0088468A" w:rsidRPr="002D6AEF" w:rsidRDefault="0088468A" w:rsidP="002D6AEF">
      <w:pPr>
        <w:ind w:firstLine="851"/>
      </w:pPr>
      <w:r w:rsidRPr="002D6AEF">
        <w:t>2. информационное обеспечение инвестиционной деятельности</w:t>
      </w:r>
      <w:r w:rsidR="00F94E59" w:rsidRPr="002D6AEF">
        <w:t>;</w:t>
      </w:r>
    </w:p>
    <w:p w:rsidR="005477AC" w:rsidRPr="002D6AEF" w:rsidRDefault="0088468A" w:rsidP="002D6AEF">
      <w:pPr>
        <w:ind w:firstLine="851"/>
      </w:pPr>
      <w:r w:rsidRPr="002D6AEF">
        <w:t>3. создание подготовленной инфраструктуры для инвестиций</w:t>
      </w:r>
      <w:r w:rsidR="00F94E59" w:rsidRPr="002D6AEF">
        <w:t>.</w:t>
      </w:r>
    </w:p>
    <w:p w:rsidR="00F94E59" w:rsidRPr="002D6AEF" w:rsidRDefault="00121ADF" w:rsidP="002D6AEF">
      <w:pPr>
        <w:ind w:firstLine="851"/>
      </w:pPr>
      <w:r w:rsidRPr="002D6AEF">
        <w:t xml:space="preserve">Выполнение указанных задач обеспечивается в рамках </w:t>
      </w:r>
      <w:r w:rsidR="00F94E59" w:rsidRPr="002D6AEF">
        <w:t>реализаци</w:t>
      </w:r>
      <w:r w:rsidRPr="002D6AEF">
        <w:t>и</w:t>
      </w:r>
      <w:r w:rsidR="00F94E59" w:rsidRPr="002D6AEF">
        <w:t xml:space="preserve"> муниципальной программы «Экономическое развитие города Вологды»,</w:t>
      </w:r>
      <w:r w:rsidR="000F11EB" w:rsidRPr="002D6AEF">
        <w:t xml:space="preserve"> </w:t>
      </w:r>
      <w:r w:rsidR="00F94E59" w:rsidRPr="002D6AEF">
        <w:t>утвержденной постановлением Администрации го</w:t>
      </w:r>
      <w:r w:rsidR="00865A17" w:rsidRPr="002D6AEF">
        <w:t>рода Вологды от 10 октября 2014 </w:t>
      </w:r>
      <w:r w:rsidR="00F94E59" w:rsidRPr="002D6AEF">
        <w:t>года № 7664 (с последующими изменениями), участи</w:t>
      </w:r>
      <w:r w:rsidRPr="002D6AEF">
        <w:t>я</w:t>
      </w:r>
      <w:r w:rsidR="00F94E59" w:rsidRPr="002D6AEF">
        <w:t xml:space="preserve"> в реализации национальн</w:t>
      </w:r>
      <w:r w:rsidR="004E0866" w:rsidRPr="002D6AEF">
        <w:t>ого</w:t>
      </w:r>
      <w:r w:rsidR="00F94E59" w:rsidRPr="002D6AEF">
        <w:t xml:space="preserve"> проект</w:t>
      </w:r>
      <w:r w:rsidR="004E0866" w:rsidRPr="002D6AEF">
        <w:t>а</w:t>
      </w:r>
      <w:r w:rsidR="00F94E59" w:rsidRPr="002D6AEF">
        <w:t xml:space="preserve"> «Малое и среднее предпринимательство и </w:t>
      </w:r>
      <w:r w:rsidR="00E02661" w:rsidRPr="002D6AEF">
        <w:t>поддержка индивидуальной предпринимательской инициативы</w:t>
      </w:r>
      <w:r w:rsidR="004E0866" w:rsidRPr="002D6AEF">
        <w:t>»</w:t>
      </w:r>
      <w:r w:rsidR="002D707D" w:rsidRPr="002D6AEF">
        <w:t>.</w:t>
      </w:r>
    </w:p>
    <w:p w:rsidR="00595D3F" w:rsidRPr="002D6AEF" w:rsidRDefault="00595D3F" w:rsidP="002D6AEF">
      <w:pPr>
        <w:pStyle w:val="a3"/>
        <w:widowControl w:val="0"/>
        <w:ind w:left="0"/>
        <w:rPr>
          <w:szCs w:val="26"/>
        </w:rPr>
      </w:pPr>
      <w:r w:rsidRPr="002D6AEF">
        <w:rPr>
          <w:szCs w:val="26"/>
        </w:rPr>
        <w:t>Инвестиционная политика Администрации города Вологды направлена на создание условий для привлечения инвестиций, обеспечение комфортности ведения бизнеса и реализации инвестиционных проектов на территории города.</w:t>
      </w:r>
    </w:p>
    <w:p w:rsidR="00595D3F" w:rsidRPr="002D6AEF" w:rsidRDefault="00595D3F" w:rsidP="002D6AEF">
      <w:pPr>
        <w:pStyle w:val="a6"/>
        <w:widowControl w:val="0"/>
        <w:spacing w:after="0" w:line="360" w:lineRule="auto"/>
        <w:ind w:firstLine="708"/>
        <w:jc w:val="both"/>
        <w:rPr>
          <w:sz w:val="26"/>
          <w:szCs w:val="26"/>
        </w:rPr>
      </w:pPr>
      <w:r w:rsidRPr="002D6AEF">
        <w:rPr>
          <w:sz w:val="26"/>
          <w:szCs w:val="26"/>
        </w:rPr>
        <w:t xml:space="preserve">По данным Вологдастата объем инвестиций в основной капитал крупными и средними организациями города Вологды в 2021 году составил 25 млрд. рублей, что выше уровня предыдущего года на 11,6% (по сопоставимому кругу хозяйствующих субъектов). </w:t>
      </w:r>
    </w:p>
    <w:p w:rsidR="00595D3F" w:rsidRPr="002D6AEF" w:rsidRDefault="00595D3F" w:rsidP="002D6AEF">
      <w:pPr>
        <w:pStyle w:val="a6"/>
        <w:widowControl w:val="0"/>
        <w:spacing w:after="0" w:line="360" w:lineRule="auto"/>
        <w:ind w:firstLine="708"/>
        <w:jc w:val="both"/>
        <w:rPr>
          <w:sz w:val="26"/>
          <w:szCs w:val="26"/>
        </w:rPr>
      </w:pPr>
      <w:r w:rsidRPr="002D6AEF">
        <w:rPr>
          <w:sz w:val="26"/>
          <w:szCs w:val="26"/>
        </w:rPr>
        <w:t xml:space="preserve">На территории города Вологды реализуется 25 крупных инвестиционных </w:t>
      </w:r>
      <w:r w:rsidRPr="002D6AEF">
        <w:rPr>
          <w:sz w:val="26"/>
          <w:szCs w:val="26"/>
        </w:rPr>
        <w:lastRenderedPageBreak/>
        <w:t>проектов. Общий объем инвестиций по реализуемым проектам оценивается в 20 млрд. рублей, к 2024 г. планируется создание 1500 новых рабочих мест.</w:t>
      </w:r>
    </w:p>
    <w:p w:rsidR="00595D3F" w:rsidRPr="002D6AEF" w:rsidRDefault="00595D3F" w:rsidP="002D6AEF">
      <w:pPr>
        <w:widowControl w:val="0"/>
        <w:ind w:firstLine="567"/>
        <w:rPr>
          <w:szCs w:val="26"/>
        </w:rPr>
      </w:pPr>
      <w:r w:rsidRPr="002D6AEF">
        <w:rPr>
          <w:szCs w:val="26"/>
        </w:rPr>
        <w:t xml:space="preserve">Инвестиционные проекты по техническому перевооружению и модернизации производственных площадей осуществляется в АО «Вологодский оптико-механический завод», ПК «Вологодский молочный комбинат», филиал ООО «Нестле Россия», ЗАО «Вологодский подшипниковый завод», ООО «Вологодское мороженое», ООО «Вологодский лес» и др. </w:t>
      </w:r>
    </w:p>
    <w:p w:rsidR="00595D3F" w:rsidRPr="002D6AEF" w:rsidRDefault="00595D3F" w:rsidP="002D6AEF">
      <w:pPr>
        <w:widowControl w:val="0"/>
        <w:ind w:firstLine="567"/>
        <w:rPr>
          <w:szCs w:val="26"/>
        </w:rPr>
      </w:pPr>
      <w:r w:rsidRPr="002D6AEF">
        <w:rPr>
          <w:szCs w:val="26"/>
        </w:rPr>
        <w:t xml:space="preserve">Одним из приоритетных направлений инвестиционной деятельности Администрации города Вологды является вовлечение в экономику города Вологды производственных площадей бывших заводов, находящихся в заброшенном состоянии. </w:t>
      </w:r>
    </w:p>
    <w:p w:rsidR="00595D3F" w:rsidRPr="002D6AEF" w:rsidRDefault="00595D3F" w:rsidP="002D6AEF">
      <w:pPr>
        <w:pStyle w:val="a3"/>
        <w:widowControl w:val="0"/>
        <w:ind w:left="0" w:firstLine="567"/>
        <w:rPr>
          <w:szCs w:val="26"/>
        </w:rPr>
      </w:pPr>
      <w:r w:rsidRPr="002D6AEF">
        <w:rPr>
          <w:szCs w:val="26"/>
        </w:rPr>
        <w:t>ООО «Вологодский лес» продолжает развитие на базе бывшего домостроительного комбината по Окружному шоссе, 6а фанерно-мебельного комбината. В 2021 году заседании Инвестиционного совета при Губернаторе Вологодской области был поддержан проект компании по модернизации фанерного производства и созданию новых лесоперерабатывающих производств (предусматривает производство 60 тысяч кубометров в год фанеры форматной, 60 тысяч кубометров фанеры широкоформатной, 45 тысяч кубометров клееных деревянных конструкций, 120 тысяч кубометров плиты ОСП, 50 тысяч тонн в год пеллет). В рамках его реализации компания намерена вложить 3,5 миллиарда рублей и создать 22 новых рабочих места.</w:t>
      </w:r>
    </w:p>
    <w:p w:rsidR="00595D3F" w:rsidRPr="002D6AEF" w:rsidRDefault="00595D3F" w:rsidP="002D6AEF">
      <w:pPr>
        <w:pStyle w:val="a3"/>
        <w:widowControl w:val="0"/>
        <w:tabs>
          <w:tab w:val="left" w:pos="993"/>
        </w:tabs>
        <w:ind w:left="0"/>
        <w:rPr>
          <w:szCs w:val="26"/>
        </w:rPr>
      </w:pPr>
      <w:r w:rsidRPr="002D6AEF">
        <w:rPr>
          <w:szCs w:val="26"/>
        </w:rPr>
        <w:t>ООО «ТехноОпт» продолжает развитие на базе бывшего домостроительного комбината по Окружному шоссе, 2а  завода по производства продукции для предприятий нефтегазового сектора и объектов общегражданского назначения.</w:t>
      </w:r>
    </w:p>
    <w:p w:rsidR="00595D3F" w:rsidRPr="002D6AEF" w:rsidRDefault="00595D3F" w:rsidP="002D6AEF">
      <w:pPr>
        <w:pStyle w:val="a3"/>
        <w:widowControl w:val="0"/>
        <w:ind w:left="0" w:firstLine="567"/>
        <w:rPr>
          <w:szCs w:val="26"/>
        </w:rPr>
      </w:pPr>
      <w:r w:rsidRPr="002D6AEF">
        <w:rPr>
          <w:szCs w:val="26"/>
        </w:rPr>
        <w:t>На базе бывшего завода ЖБИ на ул.Элеваторной, 43 в текущем году инвесторы инициировали проект по созданию на свободных площадях завода глубокой обработки древесины.</w:t>
      </w:r>
    </w:p>
    <w:p w:rsidR="00595D3F" w:rsidRPr="002D6AEF" w:rsidRDefault="00595D3F" w:rsidP="002D6AEF">
      <w:pPr>
        <w:widowControl w:val="0"/>
        <w:rPr>
          <w:iCs/>
          <w:szCs w:val="26"/>
        </w:rPr>
      </w:pPr>
      <w:r w:rsidRPr="002D6AEF">
        <w:rPr>
          <w:iCs/>
          <w:szCs w:val="26"/>
        </w:rPr>
        <w:t>ООО НПО Машиностроения «Сварог» на производственных площадях бывшего Вологодского машиностроительного завода на ул. Клубова производит специализированное оборудование для предприятий агропромышленного комплекса и нефтегазовой отрасли.</w:t>
      </w:r>
    </w:p>
    <w:p w:rsidR="00595D3F" w:rsidRPr="002D6AEF" w:rsidRDefault="00595D3F" w:rsidP="002D6AEF">
      <w:pPr>
        <w:pStyle w:val="a3"/>
        <w:widowControl w:val="0"/>
        <w:ind w:left="0" w:firstLine="567"/>
        <w:rPr>
          <w:szCs w:val="26"/>
        </w:rPr>
      </w:pPr>
      <w:r w:rsidRPr="002D6AEF">
        <w:rPr>
          <w:szCs w:val="26"/>
        </w:rPr>
        <w:t xml:space="preserve">ООО «Бакормаш» на площадях Станкозавода реализует инвестиционный проект </w:t>
      </w:r>
      <w:r w:rsidRPr="002D6AEF">
        <w:rPr>
          <w:szCs w:val="26"/>
        </w:rPr>
        <w:lastRenderedPageBreak/>
        <w:t>по освоению нового уникального вида продукции для Российской Федерации - производство керамических вакуумных дисковых фильтров для горно-обогатительных комбинатов. В 2021 г. компания разработала и изготовила новую продукцию: установку термического обезвреживания отходов.</w:t>
      </w:r>
    </w:p>
    <w:p w:rsidR="00595D3F" w:rsidRPr="002D6AEF" w:rsidRDefault="00595D3F" w:rsidP="002D6AEF">
      <w:pPr>
        <w:pStyle w:val="a3"/>
        <w:widowControl w:val="0"/>
        <w:ind w:left="0" w:firstLine="567"/>
        <w:rPr>
          <w:szCs w:val="26"/>
        </w:rPr>
      </w:pPr>
      <w:r w:rsidRPr="002D6AEF">
        <w:rPr>
          <w:szCs w:val="26"/>
        </w:rPr>
        <w:t xml:space="preserve">ООО «Интехком» на площадях бывшего завода ЖБИ на ул. Элеваторной, 37а реализует инвестиционный проект по созданию завода по выпуску деревообрабатывающего оборудования. </w:t>
      </w:r>
    </w:p>
    <w:p w:rsidR="00595D3F" w:rsidRPr="002D6AEF" w:rsidRDefault="00595D3F" w:rsidP="002D6AEF">
      <w:pPr>
        <w:widowControl w:val="0"/>
        <w:ind w:firstLine="567"/>
        <w:rPr>
          <w:szCs w:val="26"/>
        </w:rPr>
      </w:pPr>
      <w:r w:rsidRPr="002D6AEF">
        <w:rPr>
          <w:szCs w:val="26"/>
        </w:rPr>
        <w:t xml:space="preserve">ООО «СК Галион» на площадях бывшего Вологодского </w:t>
      </w:r>
      <w:r w:rsidRPr="002D6AEF">
        <w:rPr>
          <w:spacing w:val="-2"/>
          <w:szCs w:val="26"/>
        </w:rPr>
        <w:t>деревообрабатывающего</w:t>
      </w:r>
      <w:r w:rsidRPr="002D6AEF">
        <w:rPr>
          <w:spacing w:val="-8"/>
          <w:szCs w:val="26"/>
        </w:rPr>
        <w:t xml:space="preserve"> </w:t>
      </w:r>
      <w:r w:rsidRPr="002D6AEF">
        <w:rPr>
          <w:szCs w:val="26"/>
        </w:rPr>
        <w:t>комбината на ул.</w:t>
      </w:r>
      <w:r w:rsidR="002E554E" w:rsidRPr="002D6AEF">
        <w:rPr>
          <w:szCs w:val="26"/>
        </w:rPr>
        <w:t xml:space="preserve"> </w:t>
      </w:r>
      <w:r w:rsidRPr="002D6AEF">
        <w:rPr>
          <w:szCs w:val="26"/>
        </w:rPr>
        <w:t>Элеваторная, 47 и Промхимпорта ул.Турундаевская, 128 а планирует реализовать логистический комплекс и деревообрабатывающее производство.</w:t>
      </w:r>
    </w:p>
    <w:p w:rsidR="00595D3F" w:rsidRPr="002D6AEF" w:rsidRDefault="00595D3F" w:rsidP="002D6AEF">
      <w:pPr>
        <w:widowControl w:val="0"/>
        <w:tabs>
          <w:tab w:val="left" w:pos="330"/>
        </w:tabs>
        <w:ind w:firstLine="567"/>
        <w:rPr>
          <w:szCs w:val="26"/>
        </w:rPr>
      </w:pPr>
      <w:r w:rsidRPr="002D6AEF">
        <w:rPr>
          <w:szCs w:val="26"/>
        </w:rPr>
        <w:t>ООО «Сота» на производственных площадях бывшего Вологдавтормета на ул.Элеваторной, 49 реализует проект по строительству мобильных помещений из блок-контейнеров.</w:t>
      </w:r>
    </w:p>
    <w:p w:rsidR="00595D3F" w:rsidRPr="002D6AEF" w:rsidRDefault="00595D3F" w:rsidP="002D6AEF">
      <w:pPr>
        <w:widowControl w:val="0"/>
        <w:tabs>
          <w:tab w:val="left" w:pos="330"/>
        </w:tabs>
        <w:ind w:firstLine="567"/>
        <w:rPr>
          <w:szCs w:val="26"/>
        </w:rPr>
      </w:pPr>
      <w:r w:rsidRPr="002D6AEF">
        <w:rPr>
          <w:szCs w:val="26"/>
        </w:rPr>
        <w:t>ООО «Регион-Инструмент» на площадях бывшего Вологодского завода металлоконструкций на ул.Элеваторная, 22 реализует инвестиционный проект.</w:t>
      </w:r>
    </w:p>
    <w:p w:rsidR="00595D3F" w:rsidRPr="002D6AEF" w:rsidRDefault="00595D3F" w:rsidP="002D6AEF">
      <w:pPr>
        <w:widowControl w:val="0"/>
        <w:tabs>
          <w:tab w:val="left" w:pos="330"/>
        </w:tabs>
        <w:ind w:firstLine="567"/>
        <w:rPr>
          <w:szCs w:val="26"/>
        </w:rPr>
      </w:pPr>
      <w:r w:rsidRPr="002D6AEF">
        <w:rPr>
          <w:szCs w:val="26"/>
        </w:rPr>
        <w:t>ООО «СВ-Нефть» на площадях бывшей нефтебазы «Сенако» ул.Элеваторная 37 реализует инвестиционный проект по созданию современной мелкооптовой нефтебазы.</w:t>
      </w:r>
    </w:p>
    <w:p w:rsidR="002E554E" w:rsidRPr="002D6AEF" w:rsidRDefault="002E554E" w:rsidP="002D6AEF">
      <w:pPr>
        <w:widowControl w:val="0"/>
        <w:rPr>
          <w:szCs w:val="26"/>
        </w:rPr>
      </w:pPr>
      <w:r w:rsidRPr="002D6AEF">
        <w:rPr>
          <w:szCs w:val="26"/>
        </w:rPr>
        <w:t>Существенное влияние на дальнейшее развитие промышленности Вологды оказывает  областной проект «Синергия роста», в рамках которого развивается кооперация между предприятиями машиностроительного комплекса Вологды и промышленными гигантами региона – ПАО «Северсталь» и ПАО «ФосАгро».</w:t>
      </w:r>
    </w:p>
    <w:p w:rsidR="002E554E" w:rsidRPr="002D6AEF" w:rsidRDefault="002E554E" w:rsidP="002D6AEF">
      <w:pPr>
        <w:pStyle w:val="a3"/>
        <w:widowControl w:val="0"/>
        <w:ind w:left="0"/>
        <w:rPr>
          <w:bCs/>
          <w:szCs w:val="26"/>
          <w:shd w:val="clear" w:color="auto" w:fill="FFFFFF"/>
        </w:rPr>
      </w:pPr>
      <w:r w:rsidRPr="002D6AEF">
        <w:rPr>
          <w:szCs w:val="26"/>
        </w:rPr>
        <w:t>Правительством Вологодской области в 2021 году принято решение по созданию на территории города Вологды и близлежащих муниципальных районов особой экономической зоны «Вологодская» (далее – ОЭЗ). Планы по созданию ОЭЗ одобрены на уровне заместителя председателя Правительства РФ, соответствующую заявку планируется направить в Правительство РФ во втором квартале 2022 года. Якорным инвестором выступает АФК «Система», которой планируется создание кластера легкой промышленности на базе Вологодского текстильного комбината.</w:t>
      </w:r>
    </w:p>
    <w:p w:rsidR="002E554E" w:rsidRPr="002D6AEF" w:rsidRDefault="002E554E" w:rsidP="002D6AEF">
      <w:pPr>
        <w:widowControl w:val="0"/>
        <w:ind w:firstLine="708"/>
        <w:rPr>
          <w:bCs/>
          <w:szCs w:val="26"/>
          <w:shd w:val="clear" w:color="auto" w:fill="FFFFFF"/>
        </w:rPr>
      </w:pPr>
      <w:r w:rsidRPr="002D6AEF">
        <w:rPr>
          <w:bCs/>
          <w:szCs w:val="26"/>
          <w:shd w:val="clear" w:color="auto" w:fill="FFFFFF"/>
        </w:rPr>
        <w:t xml:space="preserve">Развитие инфраструктуры в промзонах Вологды: </w:t>
      </w:r>
    </w:p>
    <w:p w:rsidR="002E554E" w:rsidRPr="002D6AEF" w:rsidRDefault="002E554E" w:rsidP="002D6AEF">
      <w:pPr>
        <w:pStyle w:val="a3"/>
        <w:widowControl w:val="0"/>
        <w:ind w:left="0"/>
        <w:rPr>
          <w:bCs/>
          <w:szCs w:val="26"/>
          <w:shd w:val="clear" w:color="auto" w:fill="FFFFFF"/>
        </w:rPr>
      </w:pPr>
      <w:r w:rsidRPr="002D6AEF">
        <w:rPr>
          <w:szCs w:val="26"/>
        </w:rPr>
        <w:t xml:space="preserve">Продолжено формирование промышленных зон города («Вологда-Восток», </w:t>
      </w:r>
      <w:r w:rsidRPr="002D6AEF">
        <w:rPr>
          <w:szCs w:val="26"/>
        </w:rPr>
        <w:lastRenderedPageBreak/>
        <w:t>«Вологда-Север», «Вологда-Запад», «Доронино»), в которых работает более 100 предприятий, реализуется 15 инвестиционных проектов</w:t>
      </w:r>
    </w:p>
    <w:p w:rsidR="002E554E" w:rsidRPr="002D6AEF" w:rsidRDefault="002E554E" w:rsidP="002D6AEF">
      <w:pPr>
        <w:pStyle w:val="a3"/>
        <w:widowControl w:val="0"/>
        <w:ind w:left="0"/>
        <w:rPr>
          <w:bCs/>
          <w:szCs w:val="26"/>
          <w:shd w:val="clear" w:color="auto" w:fill="FFFFFF"/>
        </w:rPr>
      </w:pPr>
      <w:r w:rsidRPr="002D6AEF">
        <w:rPr>
          <w:bCs/>
          <w:szCs w:val="26"/>
          <w:shd w:val="clear" w:color="auto" w:fill="FFFFFF"/>
        </w:rPr>
        <w:t xml:space="preserve">- выполнен ремонт ул. М. </w:t>
      </w:r>
      <w:r w:rsidRPr="002D6AEF">
        <w:rPr>
          <w:bCs/>
          <w:szCs w:val="26"/>
          <w:shd w:val="clear" w:color="auto" w:fill="FBFBFB"/>
        </w:rPr>
        <w:t>Поповича</w:t>
      </w:r>
      <w:r w:rsidRPr="002D6AEF">
        <w:rPr>
          <w:szCs w:val="26"/>
          <w:shd w:val="clear" w:color="auto" w:fill="FBFBFB"/>
        </w:rPr>
        <w:t> от Кубинской до Чкалова (промплощадка ООО «Нестле Россия);</w:t>
      </w:r>
    </w:p>
    <w:p w:rsidR="002E554E" w:rsidRPr="002D6AEF" w:rsidRDefault="002E554E" w:rsidP="002D6AEF">
      <w:pPr>
        <w:pStyle w:val="a3"/>
        <w:widowControl w:val="0"/>
        <w:ind w:left="0"/>
        <w:rPr>
          <w:bCs/>
          <w:szCs w:val="26"/>
          <w:shd w:val="clear" w:color="auto" w:fill="FFFFFF"/>
        </w:rPr>
      </w:pPr>
      <w:r w:rsidRPr="002D6AEF">
        <w:rPr>
          <w:bCs/>
          <w:szCs w:val="26"/>
          <w:shd w:val="clear" w:color="auto" w:fill="FFFFFF"/>
        </w:rPr>
        <w:t>- начался ремонт ул. Доронинская (промзона «Доронино») – завершен 1 этап, срок реализации – 2022 год</w:t>
      </w:r>
      <w:r w:rsidRPr="002D6AEF">
        <w:rPr>
          <w:szCs w:val="26"/>
          <w:shd w:val="clear" w:color="auto" w:fill="FBFBFB"/>
        </w:rPr>
        <w:t>;</w:t>
      </w:r>
    </w:p>
    <w:p w:rsidR="002E554E" w:rsidRPr="002D6AEF" w:rsidRDefault="002E554E" w:rsidP="002D6AEF">
      <w:pPr>
        <w:pStyle w:val="a3"/>
        <w:widowControl w:val="0"/>
        <w:ind w:left="0"/>
        <w:rPr>
          <w:bCs/>
          <w:szCs w:val="26"/>
          <w:shd w:val="clear" w:color="auto" w:fill="FFFFFF"/>
        </w:rPr>
      </w:pPr>
      <w:r w:rsidRPr="002D6AEF">
        <w:rPr>
          <w:bCs/>
          <w:szCs w:val="26"/>
          <w:shd w:val="clear" w:color="auto" w:fill="FFFFFF"/>
        </w:rPr>
        <w:t>- заключен контракт на ремонт ул. Турундаевская (промзона «Вологда-Восток»), срок реализации – 2022 год</w:t>
      </w:r>
      <w:r w:rsidRPr="002D6AEF">
        <w:rPr>
          <w:szCs w:val="26"/>
          <w:shd w:val="clear" w:color="auto" w:fill="FBFBFB"/>
        </w:rPr>
        <w:t>;</w:t>
      </w:r>
    </w:p>
    <w:p w:rsidR="002E554E" w:rsidRPr="002D6AEF" w:rsidRDefault="002E554E" w:rsidP="002D6AEF">
      <w:pPr>
        <w:pStyle w:val="a3"/>
        <w:widowControl w:val="0"/>
        <w:ind w:left="0"/>
        <w:rPr>
          <w:szCs w:val="26"/>
          <w:shd w:val="clear" w:color="auto" w:fill="FBFBFB"/>
        </w:rPr>
      </w:pPr>
      <w:r w:rsidRPr="002D6AEF">
        <w:rPr>
          <w:bCs/>
          <w:szCs w:val="26"/>
          <w:shd w:val="clear" w:color="auto" w:fill="FBFBFB"/>
        </w:rPr>
        <w:t>- на Градостроительном</w:t>
      </w:r>
      <w:r w:rsidRPr="002D6AEF">
        <w:rPr>
          <w:szCs w:val="26"/>
          <w:shd w:val="clear" w:color="auto" w:fill="FBFBFB"/>
        </w:rPr>
        <w:t> </w:t>
      </w:r>
      <w:r w:rsidRPr="002D6AEF">
        <w:rPr>
          <w:bCs/>
          <w:szCs w:val="26"/>
          <w:shd w:val="clear" w:color="auto" w:fill="FBFBFB"/>
        </w:rPr>
        <w:t>совете</w:t>
      </w:r>
      <w:r w:rsidRPr="002D6AEF">
        <w:rPr>
          <w:szCs w:val="26"/>
          <w:shd w:val="clear" w:color="auto" w:fill="FBFBFB"/>
        </w:rPr>
        <w:t xml:space="preserve"> при Губернаторе области принято решение о выделении средств на завершение ремонта ул. Гагарина (промзона «Вологда-Север), </w:t>
      </w:r>
      <w:r w:rsidRPr="002D6AEF">
        <w:rPr>
          <w:bCs/>
          <w:szCs w:val="26"/>
          <w:shd w:val="clear" w:color="auto" w:fill="FFFFFF"/>
        </w:rPr>
        <w:t>срок реализации – 2022 год</w:t>
      </w:r>
      <w:r w:rsidRPr="002D6AEF">
        <w:rPr>
          <w:szCs w:val="26"/>
          <w:shd w:val="clear" w:color="auto" w:fill="FBFBFB"/>
        </w:rPr>
        <w:t>.</w:t>
      </w:r>
    </w:p>
    <w:p w:rsidR="002E554E" w:rsidRPr="002D6AEF" w:rsidRDefault="0013780D" w:rsidP="002D6AEF">
      <w:pPr>
        <w:rPr>
          <w:szCs w:val="26"/>
        </w:rPr>
      </w:pPr>
      <w:r w:rsidRPr="002D6AEF">
        <w:rPr>
          <w:szCs w:val="26"/>
        </w:rPr>
        <w:t>В 2021 году продолжил свое развитие Инвестиционный портал города Вологды (</w:t>
      </w:r>
      <w:hyperlink r:id="rId13" w:history="1">
        <w:r w:rsidRPr="002D6AEF">
          <w:rPr>
            <w:rStyle w:val="a8"/>
            <w:szCs w:val="26"/>
          </w:rPr>
          <w:t>http://invest.vologda-portal.ru</w:t>
        </w:r>
      </w:hyperlink>
      <w:r w:rsidRPr="002D6AEF">
        <w:rPr>
          <w:szCs w:val="26"/>
        </w:rPr>
        <w:t xml:space="preserve">). </w:t>
      </w:r>
    </w:p>
    <w:p w:rsidR="005C03E5" w:rsidRPr="002D6AEF" w:rsidRDefault="005C03E5" w:rsidP="002D6AEF">
      <w:pPr>
        <w:rPr>
          <w:rFonts w:eastAsia="Calibri"/>
          <w:szCs w:val="26"/>
        </w:rPr>
      </w:pPr>
      <w:r w:rsidRPr="002D6AEF">
        <w:rPr>
          <w:szCs w:val="26"/>
        </w:rPr>
        <w:t>На Инвестиционном портале города Вологды размещены ин</w:t>
      </w:r>
      <w:r w:rsidR="0013780D" w:rsidRPr="002D6AEF">
        <w:rPr>
          <w:szCs w:val="26"/>
        </w:rPr>
        <w:t>в</w:t>
      </w:r>
      <w:r w:rsidRPr="002D6AEF">
        <w:rPr>
          <w:szCs w:val="26"/>
        </w:rPr>
        <w:t xml:space="preserve">естиционные предложения о </w:t>
      </w:r>
      <w:r w:rsidR="00595D3F" w:rsidRPr="002D6AEF">
        <w:rPr>
          <w:szCs w:val="26"/>
        </w:rPr>
        <w:t>65</w:t>
      </w:r>
      <w:r w:rsidRPr="002D6AEF">
        <w:rPr>
          <w:szCs w:val="26"/>
        </w:rPr>
        <w:t xml:space="preserve"> объект</w:t>
      </w:r>
      <w:r w:rsidR="00595D3F" w:rsidRPr="002D6AEF">
        <w:rPr>
          <w:szCs w:val="26"/>
        </w:rPr>
        <w:t>ах</w:t>
      </w:r>
      <w:r w:rsidRPr="002D6AEF">
        <w:rPr>
          <w:szCs w:val="26"/>
        </w:rPr>
        <w:t xml:space="preserve"> недвижимости.</w:t>
      </w:r>
    </w:p>
    <w:p w:rsidR="00595D3F" w:rsidRPr="002D6AEF" w:rsidRDefault="00A42BDA" w:rsidP="002D6AEF">
      <w:pPr>
        <w:rPr>
          <w:bCs/>
          <w:szCs w:val="26"/>
        </w:rPr>
      </w:pPr>
      <w:r w:rsidRPr="002D6AEF">
        <w:rPr>
          <w:bCs/>
          <w:szCs w:val="26"/>
        </w:rPr>
        <w:t xml:space="preserve">Администрацией города Вологды оказывается содействие бизнесу в реализации инвестиционных проектов (подбор земельного участка/помещений, содействие в решении вопросов с ресурсоснабжающими организациями, содействие в получении разрешительной документации и пр.). </w:t>
      </w:r>
    </w:p>
    <w:p w:rsidR="002E554E" w:rsidRPr="002D6AEF" w:rsidRDefault="00A42BDA" w:rsidP="002D6AEF">
      <w:pPr>
        <w:rPr>
          <w:bCs/>
          <w:szCs w:val="26"/>
        </w:rPr>
      </w:pPr>
      <w:r w:rsidRPr="002D6AEF">
        <w:rPr>
          <w:bCs/>
          <w:szCs w:val="26"/>
        </w:rPr>
        <w:t xml:space="preserve">В 2021 году осуществлялось сопровождение крупных инвестиционных проектов таких организаций как ООО «Нестле Россия», ООО «Александра-плюс», </w:t>
      </w:r>
      <w:r w:rsidRPr="002D6AEF">
        <w:rPr>
          <w:bCs/>
          <w:szCs w:val="26"/>
        </w:rPr>
        <w:br/>
        <w:t xml:space="preserve">ООО «Вологодский мясодел», ООО «Экодрев Групп», </w:t>
      </w:r>
      <w:r w:rsidRPr="002D6AEF">
        <w:rPr>
          <w:bCs/>
          <w:szCs w:val="26"/>
        </w:rPr>
        <w:br/>
        <w:t xml:space="preserve">ООО «ПКТ-Строй» и др. </w:t>
      </w:r>
    </w:p>
    <w:p w:rsidR="00A42BDA" w:rsidRPr="002D6AEF" w:rsidRDefault="00A42BDA" w:rsidP="002D6AEF">
      <w:pPr>
        <w:rPr>
          <w:bCs/>
          <w:szCs w:val="26"/>
        </w:rPr>
      </w:pPr>
      <w:r w:rsidRPr="002D6AEF">
        <w:rPr>
          <w:bCs/>
          <w:szCs w:val="26"/>
        </w:rPr>
        <w:t>В 2021 году количество созданных новых рабочих мест на территории города Вологды составило - 450 (в 2020 году – 375).</w:t>
      </w:r>
    </w:p>
    <w:p w:rsidR="00792063" w:rsidRPr="002D6AEF" w:rsidRDefault="00792063" w:rsidP="002D6AEF">
      <w:pPr>
        <w:rPr>
          <w:bCs/>
          <w:szCs w:val="26"/>
        </w:rPr>
      </w:pPr>
    </w:p>
    <w:p w:rsidR="005477AC" w:rsidRPr="002D6AEF" w:rsidRDefault="00D14E49" w:rsidP="002D6AEF">
      <w:pPr>
        <w:jc w:val="center"/>
        <w:rPr>
          <w:b/>
        </w:rPr>
      </w:pPr>
      <w:r w:rsidRPr="002D6AEF">
        <w:rPr>
          <w:b/>
        </w:rPr>
        <w:t>2.7. Вологда торговая</w:t>
      </w:r>
    </w:p>
    <w:p w:rsidR="002D707D" w:rsidRPr="002D6AEF" w:rsidRDefault="002D707D" w:rsidP="002D6AEF">
      <w:pPr>
        <w:ind w:firstLine="851"/>
      </w:pPr>
      <w:r w:rsidRPr="002D6AEF">
        <w:t>Задачи:</w:t>
      </w:r>
    </w:p>
    <w:p w:rsidR="0088468A" w:rsidRPr="002D6AEF" w:rsidRDefault="0088468A" w:rsidP="002D6AEF">
      <w:pPr>
        <w:ind w:firstLine="851"/>
      </w:pPr>
      <w:r w:rsidRPr="002D6AEF">
        <w:t>1. содействие развитию организаций торговли, общественного питания, услуг с использованием современных технологий, традиционных брендов Вологодской области, традиционной русской кухни;</w:t>
      </w:r>
    </w:p>
    <w:p w:rsidR="0088468A" w:rsidRPr="002D6AEF" w:rsidRDefault="0088468A" w:rsidP="002D6AEF">
      <w:pPr>
        <w:ind w:firstLine="851"/>
      </w:pPr>
      <w:r w:rsidRPr="002D6AEF">
        <w:lastRenderedPageBreak/>
        <w:t>2. содействие в расширении сети организаций, которые на основе совместного пользования одним помещением предоставляют комплексное предложение товаров и услуг, например, торговля местными продуктами питания, бытовое обслуживание вологжан</w:t>
      </w:r>
      <w:r w:rsidR="00F94E59" w:rsidRPr="002D6AEF">
        <w:t>.</w:t>
      </w:r>
    </w:p>
    <w:p w:rsidR="00F94E59" w:rsidRPr="002D6AEF" w:rsidRDefault="00F94E59" w:rsidP="002D6AEF">
      <w:pPr>
        <w:ind w:firstLine="851"/>
      </w:pPr>
      <w:r w:rsidRPr="002D6AEF">
        <w:t xml:space="preserve">Выполнение указанных задач </w:t>
      </w:r>
      <w:r w:rsidR="00E02661" w:rsidRPr="002D6AEF">
        <w:t>обеспечивает</w:t>
      </w:r>
      <w:r w:rsidRPr="002D6AEF">
        <w:t xml:space="preserve"> реализация муниципальной программы «Экономическое развитие города Вологды»,утвержденной постановлением Администрации города Вологды от 10 октября 2014 года № 7664 (с последующими изменениями).</w:t>
      </w:r>
    </w:p>
    <w:p w:rsidR="00D15D6C" w:rsidRPr="002D6AEF" w:rsidRDefault="00D15D6C" w:rsidP="002D6AEF">
      <w:pPr>
        <w:rPr>
          <w:szCs w:val="26"/>
        </w:rPr>
      </w:pPr>
      <w:r w:rsidRPr="002D6AEF">
        <w:rPr>
          <w:szCs w:val="26"/>
        </w:rPr>
        <w:t>За 2021 год проведено 24 заседания Комиссии по размещению нестационарных торговых объектов и объектов по оказанию услуг населению на территории городского округа города Вологды, на которых рассмотрено 305 вопросов. Из них согласованно включение в Схему и Дислокацию 74 новых места, исключено 39 мест.</w:t>
      </w:r>
    </w:p>
    <w:p w:rsidR="00765427" w:rsidRPr="002D6AEF" w:rsidRDefault="00765427" w:rsidP="002D6AEF">
      <w:pPr>
        <w:autoSpaceDE w:val="0"/>
        <w:autoSpaceDN w:val="0"/>
        <w:ind w:firstLine="851"/>
        <w:rPr>
          <w:color w:val="000000"/>
          <w:szCs w:val="26"/>
        </w:rPr>
      </w:pPr>
      <w:r w:rsidRPr="002D6AEF">
        <w:rPr>
          <w:color w:val="000000"/>
          <w:szCs w:val="26"/>
        </w:rPr>
        <w:t>В 2021 году проведен конкурс «Лучший нестационарный торговый объект».</w:t>
      </w:r>
    </w:p>
    <w:p w:rsidR="00765427" w:rsidRPr="002D6AEF" w:rsidRDefault="00765427" w:rsidP="002D6AEF">
      <w:pPr>
        <w:autoSpaceDE w:val="0"/>
        <w:autoSpaceDN w:val="0"/>
        <w:ind w:firstLine="851"/>
        <w:rPr>
          <w:color w:val="000000"/>
          <w:szCs w:val="26"/>
        </w:rPr>
      </w:pPr>
      <w:r w:rsidRPr="002D6AEF">
        <w:rPr>
          <w:color w:val="000000"/>
          <w:szCs w:val="26"/>
        </w:rPr>
        <w:t>Для участия в конкурсе «Лучший нестационарный объект» подана 21 заявка от 14 хозяйствующих субъектов. Победителями конкурса в номинациях стали следующие участники:</w:t>
      </w:r>
    </w:p>
    <w:p w:rsidR="00765427" w:rsidRPr="002D6AEF" w:rsidRDefault="00765427" w:rsidP="002D6AEF">
      <w:pPr>
        <w:rPr>
          <w:color w:val="000000"/>
          <w:szCs w:val="26"/>
        </w:rPr>
      </w:pPr>
      <w:r w:rsidRPr="002D6AEF">
        <w:rPr>
          <w:color w:val="000000"/>
          <w:szCs w:val="26"/>
        </w:rPr>
        <w:t>1. Лучший нестационарный торговый объект по реализации молочной продукции: 1 место - ПК «ВМК», ул. Гагарина, 46; ПК «ВМК», ул. Ленинградская, 80. 2 место - АО УОМЗ, ул. Щетинина, 3. 3 место - ПК «ВМК», пр. Победы, 66.</w:t>
      </w:r>
    </w:p>
    <w:p w:rsidR="00765427" w:rsidRPr="002D6AEF" w:rsidRDefault="00765427" w:rsidP="002D6AEF">
      <w:pPr>
        <w:rPr>
          <w:color w:val="000000"/>
          <w:szCs w:val="26"/>
        </w:rPr>
      </w:pPr>
      <w:r w:rsidRPr="002D6AEF">
        <w:rPr>
          <w:color w:val="000000"/>
          <w:szCs w:val="26"/>
        </w:rPr>
        <w:t xml:space="preserve">2. Лучший нестационарный торговый объект по реализации </w:t>
      </w:r>
      <w:r w:rsidR="006C1B13" w:rsidRPr="002D6AEF">
        <w:rPr>
          <w:color w:val="000000"/>
          <w:szCs w:val="26"/>
        </w:rPr>
        <w:br/>
      </w:r>
      <w:r w:rsidRPr="002D6AEF">
        <w:rPr>
          <w:color w:val="000000"/>
          <w:szCs w:val="26"/>
        </w:rPr>
        <w:t>хлебобулочных изделий:</w:t>
      </w:r>
      <w:r w:rsidR="006C1B13" w:rsidRPr="002D6AEF">
        <w:rPr>
          <w:color w:val="000000"/>
          <w:szCs w:val="26"/>
        </w:rPr>
        <w:t xml:space="preserve"> </w:t>
      </w:r>
      <w:r w:rsidRPr="002D6AEF">
        <w:rPr>
          <w:color w:val="000000"/>
          <w:szCs w:val="26"/>
        </w:rPr>
        <w:t xml:space="preserve">1 место - ЗАО «Вологодский хлебокомбинат», </w:t>
      </w:r>
      <w:r w:rsidRPr="002D6AEF">
        <w:rPr>
          <w:color w:val="000000"/>
          <w:szCs w:val="26"/>
        </w:rPr>
        <w:br w:type="textWrapping" w:clear="all"/>
        <w:t>ул. Гагарина, 46. 2 место - ООО «Вологодская булочка», ул. Пугачева, 87а.</w:t>
      </w:r>
    </w:p>
    <w:p w:rsidR="00765427" w:rsidRPr="002D6AEF" w:rsidRDefault="00765427" w:rsidP="002D6AEF">
      <w:pPr>
        <w:rPr>
          <w:color w:val="000000"/>
          <w:szCs w:val="26"/>
        </w:rPr>
      </w:pPr>
      <w:r w:rsidRPr="002D6AEF">
        <w:rPr>
          <w:color w:val="000000"/>
          <w:szCs w:val="26"/>
        </w:rPr>
        <w:t>3. Лучший нестационарный торговый объект по реализации мясной продукции. 1 место - ООО «Двина», ул. Панкратова, 66. 2 место - ООО «АРТ-К», ул. К.Маркса, 113, ООО «Двина», ул. М. Поповича, 37. 3 место - ООО «Парма», ул. Ленинградская, 134.</w:t>
      </w:r>
    </w:p>
    <w:p w:rsidR="00765427" w:rsidRPr="002D6AEF" w:rsidRDefault="00B50111" w:rsidP="002D6AEF">
      <w:pPr>
        <w:rPr>
          <w:color w:val="000000"/>
          <w:szCs w:val="26"/>
        </w:rPr>
      </w:pPr>
      <w:r w:rsidRPr="002D6AEF">
        <w:rPr>
          <w:color w:val="000000"/>
          <w:szCs w:val="26"/>
        </w:rPr>
        <w:t xml:space="preserve">4. </w:t>
      </w:r>
      <w:r w:rsidR="00765427" w:rsidRPr="002D6AEF">
        <w:rPr>
          <w:color w:val="000000"/>
          <w:szCs w:val="26"/>
        </w:rPr>
        <w:t>Лучший нестационарный торговый объект по реализации непродовольственных товаров. 1 место - ООО Цветы для Вас», ул. Ярославская. 2 место - ООО «Дом праздника», ул. Ленинградская, 75. 3 место - ООО Цветы для Вас», ост. Костромская.</w:t>
      </w:r>
    </w:p>
    <w:p w:rsidR="00765427" w:rsidRPr="002D6AEF" w:rsidRDefault="00765427" w:rsidP="002D6AEF">
      <w:pPr>
        <w:rPr>
          <w:color w:val="000000"/>
          <w:szCs w:val="26"/>
        </w:rPr>
      </w:pPr>
      <w:r w:rsidRPr="002D6AEF">
        <w:rPr>
          <w:color w:val="000000"/>
          <w:szCs w:val="26"/>
        </w:rPr>
        <w:t xml:space="preserve">5. </w:t>
      </w:r>
      <w:r w:rsidR="00B50111" w:rsidRPr="002D6AEF">
        <w:rPr>
          <w:color w:val="000000"/>
          <w:szCs w:val="26"/>
        </w:rPr>
        <w:t xml:space="preserve"> </w:t>
      </w:r>
      <w:r w:rsidRPr="002D6AEF">
        <w:rPr>
          <w:color w:val="000000"/>
          <w:szCs w:val="26"/>
        </w:rPr>
        <w:t>Лучший нестационарный торговый объект. Народный выбор. Победитель: ООО «Мега Фрукт», ул. Ильюшина, 23.</w:t>
      </w:r>
    </w:p>
    <w:p w:rsidR="00765427" w:rsidRPr="002D6AEF" w:rsidRDefault="00765427" w:rsidP="002D6AEF">
      <w:pPr>
        <w:autoSpaceDE w:val="0"/>
        <w:autoSpaceDN w:val="0"/>
        <w:ind w:firstLine="851"/>
        <w:rPr>
          <w:szCs w:val="26"/>
        </w:rPr>
      </w:pPr>
      <w:r w:rsidRPr="002D6AEF">
        <w:rPr>
          <w:color w:val="000000"/>
          <w:szCs w:val="26"/>
        </w:rPr>
        <w:lastRenderedPageBreak/>
        <w:t xml:space="preserve">Награждению победителей и участников конкурса проведено 22 июля </w:t>
      </w:r>
      <w:r w:rsidRPr="002D6AEF">
        <w:rPr>
          <w:color w:val="000000"/>
          <w:szCs w:val="26"/>
        </w:rPr>
        <w:br/>
        <w:t>2021 г. в рамках торжественного мероприятия, посвященного Дню работника торговли</w:t>
      </w:r>
      <w:r w:rsidRPr="002D6AEF">
        <w:rPr>
          <w:szCs w:val="26"/>
        </w:rPr>
        <w:t>.</w:t>
      </w:r>
    </w:p>
    <w:p w:rsidR="00451E5A" w:rsidRPr="002D6AEF" w:rsidRDefault="00451E5A" w:rsidP="002D6AEF">
      <w:pPr>
        <w:rPr>
          <w:bCs/>
          <w:szCs w:val="26"/>
        </w:rPr>
      </w:pPr>
      <w:r w:rsidRPr="002D6AEF">
        <w:rPr>
          <w:szCs w:val="26"/>
        </w:rPr>
        <w:t>На</w:t>
      </w:r>
      <w:r w:rsidR="00EB76F0" w:rsidRPr="002D6AEF">
        <w:rPr>
          <w:szCs w:val="26"/>
        </w:rPr>
        <w:t xml:space="preserve"> </w:t>
      </w:r>
      <w:r w:rsidRPr="002D6AEF">
        <w:rPr>
          <w:szCs w:val="26"/>
        </w:rPr>
        <w:t xml:space="preserve">территории города Вологды МБУ «Центр развития предпринимательства» организованы следующие ярмарки: Универсальная ярмарка по адресу: г. Вологда, ул. Герцена, вблизи дома № 68 (со 2 по 10 января 2021 г.); </w:t>
      </w:r>
      <w:r w:rsidRPr="002D6AEF">
        <w:rPr>
          <w:bCs/>
          <w:szCs w:val="26"/>
        </w:rPr>
        <w:t xml:space="preserve">Универсальная ярмарка «Рожественская ярмарка» на пл. Революции (со 2 по 7 января 2021 г.); </w:t>
      </w:r>
      <w:r w:rsidRPr="002D6AEF">
        <w:rPr>
          <w:szCs w:val="26"/>
        </w:rPr>
        <w:t xml:space="preserve">Универсальная ярмарка «Подарки из Вологды» на Торговой площади (со 2 по31 января 2021 г.); Универсальная ярмарка по адресу: г. Вологда, ул. Герцена, вблизи дома № 68 (со 2 апреля по 31 декабря 2021 г.); </w:t>
      </w:r>
      <w:r w:rsidRPr="002D6AEF">
        <w:rPr>
          <w:bCs/>
          <w:szCs w:val="26"/>
        </w:rPr>
        <w:t xml:space="preserve">Универсальная ярмарка «Настоящий Вологодский продукт» на пл. Революции (со 24 по 30 апреля 2021 г.); </w:t>
      </w:r>
      <w:r w:rsidRPr="002D6AEF">
        <w:rPr>
          <w:szCs w:val="26"/>
        </w:rPr>
        <w:t xml:space="preserve">Универсальная ярмарка по адресу: г. Вологда, ул. Текстильщиков, вблизи дома № 16 (со 24 мая по 31 декабря </w:t>
      </w:r>
      <w:r w:rsidR="00EB76F0" w:rsidRPr="002D6AEF">
        <w:rPr>
          <w:szCs w:val="26"/>
        </w:rPr>
        <w:t xml:space="preserve">2021 г.); </w:t>
      </w:r>
      <w:r w:rsidRPr="002D6AEF">
        <w:rPr>
          <w:bCs/>
          <w:szCs w:val="26"/>
        </w:rPr>
        <w:t xml:space="preserve">Универсальная ярмарка  «День знаний» на бульваре Пирогова вблизи дома № 64 (1 сентября 2021г.); Универсальная ярмарка  «Вологодское подворье» на пл. Революции (11 сентября 2021 г.); </w:t>
      </w:r>
      <w:r w:rsidR="00EB76F0" w:rsidRPr="002D6AEF">
        <w:rPr>
          <w:bCs/>
          <w:szCs w:val="26"/>
        </w:rPr>
        <w:t>Универсальная ярмарка</w:t>
      </w:r>
      <w:r w:rsidRPr="002D6AEF">
        <w:rPr>
          <w:bCs/>
          <w:szCs w:val="26"/>
        </w:rPr>
        <w:t xml:space="preserve"> «Дары осени» на пл. Революции (2 октября 2021 г.); Универсальная ярмарка «Новогодняя ярмарка» на пл. Революции (с 25 по 30 декабря 2021 г.).</w:t>
      </w:r>
    </w:p>
    <w:p w:rsidR="006B301D" w:rsidRPr="002D6AEF" w:rsidRDefault="006B301D" w:rsidP="002D6AEF">
      <w:pPr>
        <w:rPr>
          <w:szCs w:val="26"/>
        </w:rPr>
      </w:pPr>
    </w:p>
    <w:p w:rsidR="00D14E49" w:rsidRPr="002D6AEF" w:rsidRDefault="00D14E49" w:rsidP="002D6AEF">
      <w:pPr>
        <w:jc w:val="center"/>
        <w:rPr>
          <w:b/>
        </w:rPr>
      </w:pPr>
      <w:r w:rsidRPr="002D6AEF">
        <w:rPr>
          <w:b/>
        </w:rPr>
        <w:t xml:space="preserve">2.8. Вологда </w:t>
      </w:r>
      <w:r w:rsidR="00865A17" w:rsidRPr="002D6AEF">
        <w:rPr>
          <w:b/>
        </w:rPr>
        <w:t>–</w:t>
      </w:r>
      <w:r w:rsidRPr="002D6AEF">
        <w:rPr>
          <w:b/>
        </w:rPr>
        <w:t xml:space="preserve"> город активных граждан</w:t>
      </w:r>
    </w:p>
    <w:p w:rsidR="004A3798" w:rsidRPr="002D6AEF" w:rsidRDefault="00F94E59" w:rsidP="002D6AEF">
      <w:r w:rsidRPr="002D6AEF">
        <w:t>Задачи:</w:t>
      </w:r>
    </w:p>
    <w:p w:rsidR="00F94E59" w:rsidRPr="002D6AEF" w:rsidRDefault="00F94E59" w:rsidP="002D6AEF">
      <w:pPr>
        <w:ind w:firstLine="851"/>
      </w:pPr>
      <w:r w:rsidRPr="002D6AEF">
        <w:t xml:space="preserve">1. создание условий для повышения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w:t>
      </w:r>
      <w:r w:rsidR="00D221AD" w:rsidRPr="002D6AEF">
        <w:t>городского округа города Вологды</w:t>
      </w:r>
      <w:r w:rsidRPr="002D6AEF">
        <w:t>;</w:t>
      </w:r>
    </w:p>
    <w:p w:rsidR="00F94E59" w:rsidRPr="002D6AEF" w:rsidRDefault="00F94E59" w:rsidP="002D6AEF">
      <w:pPr>
        <w:ind w:firstLine="851"/>
      </w:pPr>
      <w:r w:rsidRPr="002D6AEF">
        <w:t>2. создание условий для повышения социальной, экономической, культурной конкурентоспособности молодежи, формирования целостного мировоззрения, развития востребованных надпрофессиональных компетенций, и, как следствие, повышения гражданской активности молодежи;</w:t>
      </w:r>
    </w:p>
    <w:p w:rsidR="00F94E59" w:rsidRPr="002D6AEF" w:rsidRDefault="00F94E59" w:rsidP="002D6AEF">
      <w:pPr>
        <w:ind w:firstLine="851"/>
      </w:pPr>
      <w:r w:rsidRPr="002D6AEF">
        <w:t>3. активизация широкого общественного диалога по ключевым проблемам развития общества, города Вологды и его экономики;</w:t>
      </w:r>
    </w:p>
    <w:p w:rsidR="004A3798" w:rsidRPr="002D6AEF" w:rsidRDefault="00F94E59" w:rsidP="002D6AEF">
      <w:pPr>
        <w:ind w:firstLine="851"/>
      </w:pPr>
      <w:r w:rsidRPr="002D6AEF">
        <w:lastRenderedPageBreak/>
        <w:t>4. создание культурного фона, повышающего престижность участия в креативных сообществах, работающих на задачи развития города Вологды, и поддержка роста лидеров гражданской активности.</w:t>
      </w:r>
    </w:p>
    <w:p w:rsidR="00D14E49" w:rsidRPr="002D6AEF" w:rsidRDefault="00121ADF" w:rsidP="002D6AEF">
      <w:pPr>
        <w:ind w:firstLine="851"/>
        <w:rPr>
          <w:szCs w:val="26"/>
        </w:rPr>
      </w:pPr>
      <w:r w:rsidRPr="002D6AEF">
        <w:t xml:space="preserve">Выполнение указанных задач обеспечивается в рамках </w:t>
      </w:r>
      <w:r w:rsidR="00A30924" w:rsidRPr="002D6AEF">
        <w:rPr>
          <w:szCs w:val="26"/>
        </w:rPr>
        <w:t>реализаци</w:t>
      </w:r>
      <w:r w:rsidRPr="002D6AEF">
        <w:rPr>
          <w:szCs w:val="26"/>
        </w:rPr>
        <w:t xml:space="preserve">и </w:t>
      </w:r>
      <w:r w:rsidR="00A30924" w:rsidRPr="002D6AEF">
        <w:rPr>
          <w:szCs w:val="26"/>
        </w:rPr>
        <w:t>муниципальной программы «Создание условий для развития гражданского общества, информационной открытости и молодежной политики»</w:t>
      </w:r>
      <w:r w:rsidR="00F94E59" w:rsidRPr="002D6AEF">
        <w:rPr>
          <w:szCs w:val="26"/>
        </w:rPr>
        <w:t>, утвержденной постановлением Администрации города Вологды от 10 октября 2014 года № 7661 (с последующими изменениями).</w:t>
      </w:r>
    </w:p>
    <w:p w:rsidR="00DE24E0" w:rsidRPr="002D6AEF" w:rsidRDefault="00BD2911" w:rsidP="002D6AEF">
      <w:pPr>
        <w:rPr>
          <w:szCs w:val="26"/>
        </w:rPr>
      </w:pPr>
      <w:r w:rsidRPr="002D6AEF">
        <w:rPr>
          <w:szCs w:val="26"/>
        </w:rPr>
        <w:t>Уровень удовлетворенности жителей города Вологды информационной открытостью органов местного самоуправления составил в 2021 году – 53,1%.</w:t>
      </w:r>
    </w:p>
    <w:p w:rsidR="00BD2911" w:rsidRPr="002D6AEF" w:rsidRDefault="00BD2911" w:rsidP="002D6AEF">
      <w:pPr>
        <w:rPr>
          <w:szCs w:val="26"/>
        </w:rPr>
      </w:pPr>
      <w:r w:rsidRPr="002D6AEF">
        <w:rPr>
          <w:szCs w:val="26"/>
        </w:rPr>
        <w:t>Уровень удовлетворенности населения информационной открытостью органов местного самоуправления и их руководителей составил в 2021 году – 71%.</w:t>
      </w:r>
    </w:p>
    <w:p w:rsidR="006D16EC" w:rsidRPr="002D6AEF" w:rsidRDefault="00DE24E0" w:rsidP="002D6AEF">
      <w:pPr>
        <w:rPr>
          <w:szCs w:val="26"/>
        </w:rPr>
      </w:pPr>
      <w:r w:rsidRPr="002D6AEF">
        <w:rPr>
          <w:szCs w:val="26"/>
        </w:rPr>
        <w:t>За отчетный период специалистами МКУ «Центр по работе с населением» проведено 1524 консультаци</w:t>
      </w:r>
      <w:r w:rsidR="00BD2911" w:rsidRPr="002D6AEF">
        <w:rPr>
          <w:szCs w:val="26"/>
        </w:rPr>
        <w:t>и</w:t>
      </w:r>
      <w:r w:rsidRPr="002D6AEF">
        <w:rPr>
          <w:szCs w:val="26"/>
        </w:rPr>
        <w:t xml:space="preserve"> с целью оказания помощи  гражданам  в решении вопросов местного значения. Специалистами центра проведено 1192 консультации, даны устные разъяснения гражданам по интересующим вопросам, оказана помощь в составлении обращений в управляющие организации и органы власти. Наиболее часто граждане обращаются по вопросам, связанным с решением жилищно-коммунальных проблем (предоставление коммунальных услуг, благоустройство дворовых территорий, капитальный ремонт, начисление коммунальных платежей), на втором месте по количеству обращений – вопросы взаимодействия с управляющими организациями и предоставление мест в дошкольных образовательных учреждениях. Специалистами Учреждения ведется реестр обращений граждан.   </w:t>
      </w:r>
    </w:p>
    <w:p w:rsidR="00DE24E0" w:rsidRPr="002D6AEF" w:rsidRDefault="00DE24E0" w:rsidP="002D6AEF">
      <w:pPr>
        <w:rPr>
          <w:szCs w:val="26"/>
        </w:rPr>
      </w:pPr>
      <w:r w:rsidRPr="002D6AEF">
        <w:rPr>
          <w:szCs w:val="26"/>
        </w:rPr>
        <w:t>На базе Учреждения организовано проведение бесплатных юридических консультаций для граждан. Прием осуществляется главным специалистом                     МКУ «Центр по работе с населением» еженедельно с понедельника по четверг по предварительной записи. График оказания бесплатных юридических консультаций   с указанием телефонов для записи размещен в группе учреждения в социальной сети «ВКонтакте», а также на информационных стендах учреждения. Запись на юридический прием ведут главные специалисты МКУ «ЦРН» в представительствах Учреждения в микрорайонах города.  За 2021 год проведено 332 консультации</w:t>
      </w:r>
      <w:r w:rsidRPr="002D6AEF">
        <w:rPr>
          <w:b/>
          <w:szCs w:val="26"/>
        </w:rPr>
        <w:t xml:space="preserve">. </w:t>
      </w:r>
    </w:p>
    <w:p w:rsidR="006867A5" w:rsidRPr="002D6AEF" w:rsidRDefault="006867A5" w:rsidP="002D6AEF">
      <w:pPr>
        <w:rPr>
          <w:b/>
        </w:rPr>
      </w:pPr>
    </w:p>
    <w:p w:rsidR="00D14E49" w:rsidRPr="002D6AEF" w:rsidRDefault="00D14E49" w:rsidP="002D6AEF">
      <w:pPr>
        <w:pStyle w:val="a3"/>
        <w:numPr>
          <w:ilvl w:val="0"/>
          <w:numId w:val="2"/>
        </w:numPr>
        <w:spacing w:line="240" w:lineRule="auto"/>
        <w:jc w:val="center"/>
        <w:rPr>
          <w:b/>
        </w:rPr>
      </w:pPr>
      <w:r w:rsidRPr="002D6AEF">
        <w:rPr>
          <w:b/>
        </w:rPr>
        <w:lastRenderedPageBreak/>
        <w:t>Реализ</w:t>
      </w:r>
      <w:r w:rsidR="002D707D" w:rsidRPr="002D6AEF">
        <w:rPr>
          <w:b/>
        </w:rPr>
        <w:t xml:space="preserve">ация приоритетного направления </w:t>
      </w:r>
      <w:r w:rsidRPr="002D6AEF">
        <w:rPr>
          <w:b/>
        </w:rPr>
        <w:t xml:space="preserve">«Вологда </w:t>
      </w:r>
      <w:r w:rsidR="00865A17" w:rsidRPr="002D6AEF">
        <w:rPr>
          <w:b/>
        </w:rPr>
        <w:t>–</w:t>
      </w:r>
      <w:r w:rsidRPr="002D6AEF">
        <w:rPr>
          <w:b/>
        </w:rPr>
        <w:t xml:space="preserve"> столица Вологодской области»</w:t>
      </w:r>
      <w:r w:rsidR="002D707D" w:rsidRPr="002D6AEF">
        <w:rPr>
          <w:b/>
        </w:rPr>
        <w:t>.</w:t>
      </w:r>
    </w:p>
    <w:p w:rsidR="00862EA0" w:rsidRPr="002D6AEF" w:rsidRDefault="00862EA0" w:rsidP="002D6AEF">
      <w:pPr>
        <w:pStyle w:val="a3"/>
        <w:spacing w:line="240" w:lineRule="auto"/>
        <w:ind w:left="674" w:firstLine="0"/>
      </w:pPr>
    </w:p>
    <w:p w:rsidR="00D14E49" w:rsidRPr="002D6AEF" w:rsidRDefault="00D14E49" w:rsidP="002D6AEF">
      <w:pPr>
        <w:jc w:val="center"/>
        <w:rPr>
          <w:b/>
        </w:rPr>
      </w:pPr>
      <w:r w:rsidRPr="002D6AEF">
        <w:rPr>
          <w:b/>
        </w:rPr>
        <w:t xml:space="preserve">3.1. Вологда </w:t>
      </w:r>
      <w:r w:rsidR="00865A17" w:rsidRPr="002D6AEF">
        <w:rPr>
          <w:b/>
        </w:rPr>
        <w:t>–</w:t>
      </w:r>
      <w:r w:rsidRPr="002D6AEF">
        <w:rPr>
          <w:b/>
        </w:rPr>
        <w:t xml:space="preserve"> удобный город</w:t>
      </w:r>
    </w:p>
    <w:p w:rsidR="00C7294E" w:rsidRPr="002D6AEF" w:rsidRDefault="001D5745" w:rsidP="002D6AEF">
      <w:pPr>
        <w:ind w:firstLine="851"/>
      </w:pPr>
      <w:r w:rsidRPr="002D6AEF">
        <w:t>Задачи:</w:t>
      </w:r>
    </w:p>
    <w:p w:rsidR="00457B28" w:rsidRPr="002D6AEF" w:rsidRDefault="00457B28" w:rsidP="002D6AEF">
      <w:pPr>
        <w:pStyle w:val="a3"/>
        <w:numPr>
          <w:ilvl w:val="0"/>
          <w:numId w:val="20"/>
        </w:numPr>
      </w:pPr>
      <w:r w:rsidRPr="002D6AEF">
        <w:t>Осуществление дорожной деятельности и обеспечение безопасности</w:t>
      </w:r>
    </w:p>
    <w:p w:rsidR="00457B28" w:rsidRPr="002D6AEF" w:rsidRDefault="00457B28" w:rsidP="002D6AEF">
      <w:pPr>
        <w:ind w:firstLine="0"/>
      </w:pPr>
      <w:r w:rsidRPr="002D6AEF">
        <w:t>дорожного движения на территории города Вологды;</w:t>
      </w:r>
    </w:p>
    <w:p w:rsidR="00457B28" w:rsidRPr="002D6AEF" w:rsidRDefault="00457B28" w:rsidP="002D6AEF">
      <w:pPr>
        <w:pStyle w:val="a3"/>
        <w:numPr>
          <w:ilvl w:val="0"/>
          <w:numId w:val="20"/>
        </w:numPr>
      </w:pPr>
      <w:r w:rsidRPr="002D6AEF">
        <w:t>Организация качественного транспортного обслуживания всех</w:t>
      </w:r>
    </w:p>
    <w:p w:rsidR="00457B28" w:rsidRPr="002D6AEF" w:rsidRDefault="00457B28" w:rsidP="002D6AEF">
      <w:pPr>
        <w:ind w:firstLine="0"/>
      </w:pPr>
      <w:r w:rsidRPr="002D6AEF">
        <w:t>категорий жителей города Вологды.</w:t>
      </w:r>
    </w:p>
    <w:p w:rsidR="00457B28" w:rsidRPr="002D6AEF" w:rsidRDefault="008E5FA4" w:rsidP="002D6AEF">
      <w:pPr>
        <w:ind w:firstLine="851"/>
      </w:pPr>
      <w:r w:rsidRPr="002D6AEF">
        <w:t>Выполнение указанных задач обеспечивается в рамках реализации муниципальной программы «Развитие градостроительства и инфраструктуры», утвержденной постановлением Администрации города Вологды от 10 октября 2014 года № 7672 (с последующими изменениями), участие в реализации национального проекта «Безопасные и качественные автомобильные дороги», проектов регионального направления «Безопасные и качественные автомобильные дороги», регионального проекта «Агломерация Вологодская».</w:t>
      </w:r>
    </w:p>
    <w:p w:rsidR="000D2BDD" w:rsidRPr="002D6AEF" w:rsidRDefault="000D2BDD" w:rsidP="002D6AEF">
      <w:pPr>
        <w:autoSpaceDE w:val="0"/>
        <w:autoSpaceDN w:val="0"/>
        <w:adjustRightInd w:val="0"/>
        <w:contextualSpacing/>
        <w:outlineLvl w:val="1"/>
        <w:rPr>
          <w:szCs w:val="26"/>
        </w:rPr>
      </w:pPr>
      <w:r w:rsidRPr="002D6AEF">
        <w:rPr>
          <w:szCs w:val="26"/>
        </w:rPr>
        <w:t>В 2021 году в рамках в</w:t>
      </w:r>
      <w:r w:rsidRPr="002D6AEF">
        <w:rPr>
          <w:bCs/>
          <w:color w:val="000000"/>
          <w:szCs w:val="26"/>
        </w:rPr>
        <w:t xml:space="preserve">ыполнения мероприятий по строительству автомобильных дорог местного значения </w:t>
      </w:r>
      <w:r w:rsidRPr="002D6AEF">
        <w:rPr>
          <w:szCs w:val="26"/>
        </w:rPr>
        <w:t>заключены следующие муниципальные контракты:</w:t>
      </w:r>
    </w:p>
    <w:p w:rsidR="000D2BDD" w:rsidRPr="002D6AEF" w:rsidRDefault="000D2BDD" w:rsidP="002D6AEF">
      <w:pPr>
        <w:pStyle w:val="ConsPlusNonformat"/>
        <w:widowControl w:val="0"/>
        <w:tabs>
          <w:tab w:val="left" w:pos="720"/>
        </w:tabs>
        <w:spacing w:line="360" w:lineRule="auto"/>
        <w:ind w:firstLine="709"/>
        <w:jc w:val="both"/>
        <w:rPr>
          <w:rFonts w:ascii="Times New Roman" w:hAnsi="Times New Roman" w:cs="Times New Roman"/>
          <w:sz w:val="26"/>
          <w:szCs w:val="26"/>
        </w:rPr>
      </w:pPr>
      <w:r w:rsidRPr="002D6AEF">
        <w:rPr>
          <w:rFonts w:ascii="Times New Roman" w:hAnsi="Times New Roman" w:cs="Times New Roman"/>
          <w:sz w:val="26"/>
          <w:szCs w:val="26"/>
        </w:rPr>
        <w:t>- муниципальный контракт на выполнение работ по строительству пер. Сиверский в г. Вологде;</w:t>
      </w:r>
    </w:p>
    <w:p w:rsidR="000D2BDD" w:rsidRPr="002D6AEF" w:rsidRDefault="000D2BDD" w:rsidP="002D6AEF">
      <w:pPr>
        <w:pStyle w:val="ConsPlusNonformat"/>
        <w:widowControl w:val="0"/>
        <w:tabs>
          <w:tab w:val="left" w:pos="720"/>
        </w:tabs>
        <w:spacing w:line="360" w:lineRule="auto"/>
        <w:ind w:firstLine="709"/>
        <w:jc w:val="both"/>
        <w:rPr>
          <w:rFonts w:ascii="Times New Roman" w:hAnsi="Times New Roman" w:cs="Times New Roman"/>
          <w:sz w:val="26"/>
          <w:szCs w:val="26"/>
        </w:rPr>
      </w:pPr>
      <w:r w:rsidRPr="002D6AEF">
        <w:rPr>
          <w:rFonts w:ascii="Times New Roman" w:hAnsi="Times New Roman" w:cs="Times New Roman"/>
          <w:sz w:val="26"/>
          <w:szCs w:val="26"/>
        </w:rPr>
        <w:t xml:space="preserve">- муниципальный контракт по строительству пер. Радужный в городе Вологде; </w:t>
      </w:r>
    </w:p>
    <w:p w:rsidR="000D2BDD" w:rsidRPr="002D6AEF" w:rsidRDefault="000D2BDD" w:rsidP="002D6AEF">
      <w:pPr>
        <w:pStyle w:val="ConsPlusNonformat"/>
        <w:widowControl w:val="0"/>
        <w:tabs>
          <w:tab w:val="left" w:pos="720"/>
        </w:tabs>
        <w:spacing w:line="360" w:lineRule="auto"/>
        <w:ind w:firstLine="709"/>
        <w:jc w:val="both"/>
        <w:rPr>
          <w:rFonts w:ascii="Times New Roman" w:hAnsi="Times New Roman" w:cs="Times New Roman"/>
          <w:sz w:val="26"/>
          <w:szCs w:val="26"/>
        </w:rPr>
      </w:pPr>
      <w:r w:rsidRPr="002D6AEF">
        <w:rPr>
          <w:rFonts w:ascii="Times New Roman" w:hAnsi="Times New Roman" w:cs="Times New Roman"/>
          <w:sz w:val="26"/>
          <w:szCs w:val="26"/>
        </w:rPr>
        <w:t xml:space="preserve">–  муниципальный контракт на строительство ул. Ярославской на участке от д. 27 до ул. Конева в г. Вологде (ул. Ярославская на участке от д. 27 по ул. Ярославской до ул. Молодежной, ул. Поэта Александра Романова на участке от ул. Молодежной до ул. Маршала Конева), </w:t>
      </w:r>
      <w:r w:rsidR="009A2F78" w:rsidRPr="002D6AEF">
        <w:rPr>
          <w:rFonts w:ascii="Times New Roman" w:hAnsi="Times New Roman" w:cs="Times New Roman"/>
          <w:sz w:val="26"/>
          <w:szCs w:val="26"/>
        </w:rPr>
        <w:t xml:space="preserve">1, </w:t>
      </w:r>
      <w:r w:rsidRPr="002D6AEF">
        <w:rPr>
          <w:rFonts w:ascii="Times New Roman" w:hAnsi="Times New Roman" w:cs="Times New Roman"/>
          <w:sz w:val="26"/>
          <w:szCs w:val="26"/>
        </w:rPr>
        <w:t xml:space="preserve">2 </w:t>
      </w:r>
      <w:r w:rsidR="009A2F78" w:rsidRPr="002D6AEF">
        <w:rPr>
          <w:rFonts w:ascii="Times New Roman" w:hAnsi="Times New Roman" w:cs="Times New Roman"/>
          <w:sz w:val="26"/>
          <w:szCs w:val="26"/>
        </w:rPr>
        <w:t xml:space="preserve">и 3 </w:t>
      </w:r>
      <w:r w:rsidRPr="002D6AEF">
        <w:rPr>
          <w:rFonts w:ascii="Times New Roman" w:hAnsi="Times New Roman" w:cs="Times New Roman"/>
          <w:sz w:val="26"/>
          <w:szCs w:val="26"/>
        </w:rPr>
        <w:t>этап</w:t>
      </w:r>
      <w:r w:rsidR="009A2F78" w:rsidRPr="002D6AEF">
        <w:rPr>
          <w:rFonts w:ascii="Times New Roman" w:hAnsi="Times New Roman" w:cs="Times New Roman"/>
          <w:sz w:val="26"/>
          <w:szCs w:val="26"/>
        </w:rPr>
        <w:t>ы</w:t>
      </w:r>
      <w:r w:rsidRPr="002D6AEF">
        <w:rPr>
          <w:rFonts w:ascii="Times New Roman" w:hAnsi="Times New Roman" w:cs="Times New Roman"/>
          <w:sz w:val="26"/>
          <w:szCs w:val="26"/>
        </w:rPr>
        <w:t>.</w:t>
      </w:r>
    </w:p>
    <w:p w:rsidR="000D2BDD" w:rsidRPr="002D6AEF" w:rsidRDefault="000D2BDD" w:rsidP="002D6AEF">
      <w:pPr>
        <w:pStyle w:val="ConsPlusNonformat"/>
        <w:widowControl w:val="0"/>
        <w:tabs>
          <w:tab w:val="left" w:pos="720"/>
        </w:tabs>
        <w:spacing w:line="360" w:lineRule="auto"/>
        <w:ind w:firstLine="709"/>
        <w:jc w:val="both"/>
        <w:rPr>
          <w:rFonts w:ascii="Times New Roman" w:hAnsi="Times New Roman" w:cs="Times New Roman"/>
          <w:sz w:val="26"/>
          <w:szCs w:val="26"/>
        </w:rPr>
      </w:pPr>
      <w:r w:rsidRPr="002D6AEF">
        <w:rPr>
          <w:rFonts w:ascii="Times New Roman" w:hAnsi="Times New Roman" w:cs="Times New Roman"/>
          <w:sz w:val="26"/>
          <w:szCs w:val="26"/>
        </w:rPr>
        <w:t>– муниципальный контракт на выполнение работ по корректировке проектной документации по объекту: «Строительство ул. Ярославской на участке от дома № 27 до ул. Конева в г. Вологде (ул. Ярославская на участке от дома № 27 по ул. Ярославской до ул. Молодежной, ул. Поэта Александра Романова на участке от ул. Молодежной до ул. Маршала Конева)»;</w:t>
      </w:r>
    </w:p>
    <w:p w:rsidR="000D2BDD" w:rsidRPr="002D6AEF" w:rsidRDefault="000D2BDD" w:rsidP="002D6AEF">
      <w:pPr>
        <w:pStyle w:val="ConsPlusNonformat"/>
        <w:widowControl w:val="0"/>
        <w:tabs>
          <w:tab w:val="left" w:pos="720"/>
        </w:tabs>
        <w:spacing w:line="360" w:lineRule="auto"/>
        <w:ind w:firstLine="709"/>
        <w:jc w:val="both"/>
        <w:rPr>
          <w:rFonts w:ascii="Times New Roman" w:hAnsi="Times New Roman" w:cs="Times New Roman"/>
          <w:sz w:val="26"/>
          <w:szCs w:val="26"/>
        </w:rPr>
      </w:pPr>
      <w:r w:rsidRPr="002D6AEF">
        <w:rPr>
          <w:rFonts w:ascii="Times New Roman" w:hAnsi="Times New Roman" w:cs="Times New Roman"/>
          <w:sz w:val="26"/>
          <w:szCs w:val="26"/>
        </w:rPr>
        <w:t xml:space="preserve">- муниципальный контракт на разработку проектной и рабочей документации на строительство пер. Спортивного от ул. Белоризцев до </w:t>
      </w:r>
      <w:r w:rsidR="00156795" w:rsidRPr="002D6AEF">
        <w:rPr>
          <w:rFonts w:ascii="Times New Roman" w:hAnsi="Times New Roman" w:cs="Times New Roman"/>
          <w:sz w:val="26"/>
          <w:szCs w:val="26"/>
        </w:rPr>
        <w:br/>
      </w:r>
      <w:r w:rsidRPr="002D6AEF">
        <w:rPr>
          <w:rFonts w:ascii="Times New Roman" w:hAnsi="Times New Roman" w:cs="Times New Roman"/>
          <w:sz w:val="26"/>
          <w:szCs w:val="26"/>
        </w:rPr>
        <w:lastRenderedPageBreak/>
        <w:t>ул. Отрадной в городе Вологде;</w:t>
      </w:r>
    </w:p>
    <w:p w:rsidR="000D2BDD" w:rsidRPr="002D6AEF" w:rsidRDefault="000D2BDD" w:rsidP="002D6AEF">
      <w:pPr>
        <w:pStyle w:val="ConsPlusNonformat"/>
        <w:widowControl w:val="0"/>
        <w:tabs>
          <w:tab w:val="left" w:pos="720"/>
        </w:tabs>
        <w:spacing w:line="360" w:lineRule="auto"/>
        <w:ind w:firstLine="709"/>
        <w:jc w:val="both"/>
        <w:rPr>
          <w:rFonts w:ascii="Times New Roman" w:hAnsi="Times New Roman" w:cs="Times New Roman"/>
          <w:sz w:val="26"/>
          <w:szCs w:val="26"/>
        </w:rPr>
      </w:pPr>
      <w:r w:rsidRPr="002D6AEF">
        <w:rPr>
          <w:rFonts w:ascii="Times New Roman" w:hAnsi="Times New Roman" w:cs="Times New Roman"/>
          <w:sz w:val="26"/>
          <w:szCs w:val="26"/>
        </w:rPr>
        <w:t xml:space="preserve"> - муниципальный контракт на осуществление строительного контроля по объекту: «Строительство ул. Ярославской на участке от дома №</w:t>
      </w:r>
      <w:r w:rsidR="00156795" w:rsidRPr="002D6AEF">
        <w:rPr>
          <w:rFonts w:ascii="Times New Roman" w:hAnsi="Times New Roman" w:cs="Times New Roman"/>
          <w:sz w:val="26"/>
          <w:szCs w:val="26"/>
        </w:rPr>
        <w:t xml:space="preserve"> </w:t>
      </w:r>
      <w:r w:rsidRPr="002D6AEF">
        <w:rPr>
          <w:rFonts w:ascii="Times New Roman" w:hAnsi="Times New Roman" w:cs="Times New Roman"/>
          <w:sz w:val="26"/>
          <w:szCs w:val="26"/>
        </w:rPr>
        <w:t>27 до ул. Конева в г. Вологде (ул. Ярославская на участке от дома №</w:t>
      </w:r>
      <w:r w:rsidR="00156795" w:rsidRPr="002D6AEF">
        <w:rPr>
          <w:rFonts w:ascii="Times New Roman" w:hAnsi="Times New Roman" w:cs="Times New Roman"/>
          <w:sz w:val="26"/>
          <w:szCs w:val="26"/>
        </w:rPr>
        <w:t xml:space="preserve"> </w:t>
      </w:r>
      <w:r w:rsidRPr="002D6AEF">
        <w:rPr>
          <w:rFonts w:ascii="Times New Roman" w:hAnsi="Times New Roman" w:cs="Times New Roman"/>
          <w:sz w:val="26"/>
          <w:szCs w:val="26"/>
        </w:rPr>
        <w:t>27 по ул. Ярославской до ул. Молодежной, ул. Поэта Александра Романова на участке от ул. Молодежной до ул. Маршала Конева)</w:t>
      </w:r>
      <w:r w:rsidR="009A2F78" w:rsidRPr="002D6AEF">
        <w:rPr>
          <w:rFonts w:ascii="Times New Roman" w:hAnsi="Times New Roman" w:cs="Times New Roman"/>
          <w:sz w:val="26"/>
          <w:szCs w:val="26"/>
        </w:rPr>
        <w:t xml:space="preserve"> 1 и</w:t>
      </w:r>
      <w:r w:rsidRPr="002D6AEF">
        <w:rPr>
          <w:rFonts w:ascii="Times New Roman" w:hAnsi="Times New Roman" w:cs="Times New Roman"/>
          <w:sz w:val="26"/>
          <w:szCs w:val="26"/>
        </w:rPr>
        <w:t xml:space="preserve"> 2 этап</w:t>
      </w:r>
      <w:r w:rsidR="009A2F78" w:rsidRPr="002D6AEF">
        <w:rPr>
          <w:rFonts w:ascii="Times New Roman" w:hAnsi="Times New Roman" w:cs="Times New Roman"/>
          <w:sz w:val="26"/>
          <w:szCs w:val="26"/>
        </w:rPr>
        <w:t>ы</w:t>
      </w:r>
      <w:r w:rsidR="00156795" w:rsidRPr="002D6AEF">
        <w:rPr>
          <w:rFonts w:ascii="Times New Roman" w:hAnsi="Times New Roman" w:cs="Times New Roman"/>
          <w:sz w:val="26"/>
          <w:szCs w:val="26"/>
        </w:rPr>
        <w:t>.</w:t>
      </w:r>
    </w:p>
    <w:p w:rsidR="000D2BDD" w:rsidRPr="002D6AEF" w:rsidRDefault="000D2BDD" w:rsidP="002D6AEF">
      <w:pPr>
        <w:pStyle w:val="ConsPlusNonformat"/>
        <w:widowControl w:val="0"/>
        <w:tabs>
          <w:tab w:val="left" w:pos="720"/>
        </w:tabs>
        <w:spacing w:line="360" w:lineRule="auto"/>
        <w:ind w:firstLine="709"/>
        <w:jc w:val="both"/>
        <w:rPr>
          <w:rFonts w:ascii="Times New Roman" w:hAnsi="Times New Roman" w:cs="Times New Roman"/>
          <w:sz w:val="26"/>
          <w:szCs w:val="26"/>
        </w:rPr>
      </w:pPr>
      <w:r w:rsidRPr="002D6AEF">
        <w:rPr>
          <w:rFonts w:ascii="Times New Roman" w:hAnsi="Times New Roman" w:cs="Times New Roman"/>
          <w:sz w:val="26"/>
          <w:szCs w:val="26"/>
        </w:rPr>
        <w:t>– муниципальный контракт на оказание услуг по проведению авторского надзора по объекту: «Строительство ул. Ярославской на участке от дома №</w:t>
      </w:r>
      <w:r w:rsidR="004802D1" w:rsidRPr="002D6AEF">
        <w:rPr>
          <w:rFonts w:ascii="Times New Roman" w:hAnsi="Times New Roman" w:cs="Times New Roman"/>
          <w:sz w:val="26"/>
          <w:szCs w:val="26"/>
        </w:rPr>
        <w:t xml:space="preserve"> </w:t>
      </w:r>
      <w:r w:rsidRPr="002D6AEF">
        <w:rPr>
          <w:rFonts w:ascii="Times New Roman" w:hAnsi="Times New Roman" w:cs="Times New Roman"/>
          <w:sz w:val="26"/>
          <w:szCs w:val="26"/>
        </w:rPr>
        <w:t>27 до ул. Конева в г. Вологде (ул. Ярославская на участке от дома №</w:t>
      </w:r>
      <w:r w:rsidR="004802D1" w:rsidRPr="002D6AEF">
        <w:rPr>
          <w:rFonts w:ascii="Times New Roman" w:hAnsi="Times New Roman" w:cs="Times New Roman"/>
          <w:sz w:val="26"/>
          <w:szCs w:val="26"/>
        </w:rPr>
        <w:t xml:space="preserve"> </w:t>
      </w:r>
      <w:r w:rsidRPr="002D6AEF">
        <w:rPr>
          <w:rFonts w:ascii="Times New Roman" w:hAnsi="Times New Roman" w:cs="Times New Roman"/>
          <w:sz w:val="26"/>
          <w:szCs w:val="26"/>
        </w:rPr>
        <w:t xml:space="preserve">27 по ул. Ярославской до ул. Молодежной, ул. Поэта Александра Романова на участке от </w:t>
      </w:r>
      <w:r w:rsidR="004802D1" w:rsidRPr="002D6AEF">
        <w:rPr>
          <w:rFonts w:ascii="Times New Roman" w:hAnsi="Times New Roman" w:cs="Times New Roman"/>
          <w:sz w:val="26"/>
          <w:szCs w:val="26"/>
        </w:rPr>
        <w:br/>
      </w:r>
      <w:r w:rsidRPr="002D6AEF">
        <w:rPr>
          <w:rFonts w:ascii="Times New Roman" w:hAnsi="Times New Roman" w:cs="Times New Roman"/>
          <w:sz w:val="26"/>
          <w:szCs w:val="26"/>
        </w:rPr>
        <w:t>ул. Молодежной</w:t>
      </w:r>
      <w:r w:rsidR="004802D1" w:rsidRPr="002D6AEF">
        <w:rPr>
          <w:rFonts w:ascii="Times New Roman" w:hAnsi="Times New Roman" w:cs="Times New Roman"/>
          <w:sz w:val="26"/>
          <w:szCs w:val="26"/>
        </w:rPr>
        <w:t xml:space="preserve"> до ул. Маршала Конева)» </w:t>
      </w:r>
      <w:r w:rsidR="009A2F78" w:rsidRPr="002D6AEF">
        <w:rPr>
          <w:rFonts w:ascii="Times New Roman" w:hAnsi="Times New Roman" w:cs="Times New Roman"/>
          <w:sz w:val="26"/>
          <w:szCs w:val="26"/>
        </w:rPr>
        <w:t xml:space="preserve">1 и </w:t>
      </w:r>
      <w:r w:rsidR="004802D1" w:rsidRPr="002D6AEF">
        <w:rPr>
          <w:rFonts w:ascii="Times New Roman" w:hAnsi="Times New Roman" w:cs="Times New Roman"/>
          <w:sz w:val="26"/>
          <w:szCs w:val="26"/>
        </w:rPr>
        <w:t>2 этап</w:t>
      </w:r>
      <w:r w:rsidR="009A2F78" w:rsidRPr="002D6AEF">
        <w:rPr>
          <w:rFonts w:ascii="Times New Roman" w:hAnsi="Times New Roman" w:cs="Times New Roman"/>
          <w:sz w:val="26"/>
          <w:szCs w:val="26"/>
        </w:rPr>
        <w:t>ы</w:t>
      </w:r>
      <w:r w:rsidR="004802D1" w:rsidRPr="002D6AEF">
        <w:rPr>
          <w:rFonts w:ascii="Times New Roman" w:hAnsi="Times New Roman" w:cs="Times New Roman"/>
          <w:sz w:val="26"/>
          <w:szCs w:val="26"/>
        </w:rPr>
        <w:t>.</w:t>
      </w:r>
    </w:p>
    <w:p w:rsidR="002E554E" w:rsidRPr="002D6AEF" w:rsidRDefault="0087460E" w:rsidP="002D6AEF">
      <w:pPr>
        <w:pStyle w:val="a3"/>
        <w:widowControl w:val="0"/>
        <w:ind w:left="0" w:firstLine="720"/>
        <w:rPr>
          <w:szCs w:val="26"/>
        </w:rPr>
      </w:pPr>
      <w:r w:rsidRPr="00F41F1A">
        <w:t xml:space="preserve">В рамках реализации </w:t>
      </w:r>
      <w:r w:rsidR="001A7148" w:rsidRPr="00F41F1A">
        <w:t>муниципальн</w:t>
      </w:r>
      <w:r w:rsidRPr="00F41F1A">
        <w:t>ого</w:t>
      </w:r>
      <w:r w:rsidR="001A7148" w:rsidRPr="00F41F1A">
        <w:t xml:space="preserve"> проект</w:t>
      </w:r>
      <w:r w:rsidRPr="00F41F1A">
        <w:t>а</w:t>
      </w:r>
      <w:r w:rsidR="001A7148" w:rsidRPr="00F41F1A">
        <w:t xml:space="preserve"> «Развитие электротранспорта»</w:t>
      </w:r>
      <w:r w:rsidRPr="00F41F1A">
        <w:t>, ц</w:t>
      </w:r>
      <w:r w:rsidR="001A7148" w:rsidRPr="00F41F1A">
        <w:t xml:space="preserve">елью </w:t>
      </w:r>
      <w:r w:rsidRPr="00F41F1A">
        <w:t xml:space="preserve">которого </w:t>
      </w:r>
      <w:r w:rsidR="001A7148" w:rsidRPr="00F41F1A">
        <w:t xml:space="preserve">является </w:t>
      </w:r>
      <w:r w:rsidR="001A7148" w:rsidRPr="00F41F1A">
        <w:rPr>
          <w:rFonts w:eastAsia="Arial Unicode MS"/>
          <w:szCs w:val="26"/>
        </w:rPr>
        <w:t>создание благоприятных условий для развития городского электротранспорта и сопутствующей инфраструктуры</w:t>
      </w:r>
      <w:r w:rsidRPr="00F41F1A">
        <w:rPr>
          <w:rFonts w:eastAsia="Arial Unicode MS"/>
          <w:szCs w:val="26"/>
        </w:rPr>
        <w:t>,</w:t>
      </w:r>
      <w:r w:rsidRPr="002D6AEF">
        <w:rPr>
          <w:rFonts w:eastAsia="Arial Unicode MS"/>
          <w:szCs w:val="26"/>
          <w:shd w:val="clear" w:color="auto" w:fill="FFEFEF"/>
        </w:rPr>
        <w:t xml:space="preserve"> </w:t>
      </w:r>
      <w:r w:rsidR="002E554E" w:rsidRPr="002D6AEF">
        <w:rPr>
          <w:szCs w:val="26"/>
        </w:rPr>
        <w:t>по обращению Администрации города Вологды Законодательным Собранием Вологодской области 28.04.2021 установлена льгота по транспортному налогу для физических лиц, владеющих автомобилями, которые оснащены исключительно электрическими двигателями.</w:t>
      </w:r>
    </w:p>
    <w:p w:rsidR="00876FF0" w:rsidRPr="002D6AEF" w:rsidRDefault="00876FF0" w:rsidP="002D6AEF">
      <w:pPr>
        <w:pStyle w:val="a3"/>
        <w:ind w:left="0" w:firstLine="720"/>
        <w:rPr>
          <w:szCs w:val="26"/>
        </w:rPr>
      </w:pPr>
      <w:r w:rsidRPr="002D6AEF">
        <w:rPr>
          <w:szCs w:val="26"/>
        </w:rPr>
        <w:t>В  2021 году установлено 9 электрозарядных станций, в том числе 3 быстрые зарядки постоянного тока мощностью 50 кВт. Всего в настоящее время в Вологде функционирует 11 зарядных станций.</w:t>
      </w:r>
    </w:p>
    <w:p w:rsidR="002E554E" w:rsidRPr="002D6AEF" w:rsidRDefault="002E554E" w:rsidP="002D6AEF">
      <w:pPr>
        <w:pStyle w:val="a3"/>
        <w:widowControl w:val="0"/>
        <w:ind w:left="0" w:firstLine="720"/>
        <w:rPr>
          <w:szCs w:val="26"/>
        </w:rPr>
      </w:pPr>
      <w:r w:rsidRPr="002D6AEF">
        <w:rPr>
          <w:rFonts w:eastAsia="Calibri"/>
          <w:szCs w:val="26"/>
        </w:rPr>
        <w:t>Организован шеринг электросамокатов (около 100 единиц) на 8 площадках в разных частях города (ООО «Вело Групп»).</w:t>
      </w:r>
    </w:p>
    <w:p w:rsidR="002E554E" w:rsidRPr="002D6AEF" w:rsidRDefault="002E554E" w:rsidP="002D6AEF">
      <w:pPr>
        <w:pStyle w:val="a3"/>
        <w:widowControl w:val="0"/>
        <w:ind w:left="0" w:firstLine="720"/>
        <w:rPr>
          <w:rFonts w:eastAsia="Calibri"/>
          <w:szCs w:val="26"/>
        </w:rPr>
      </w:pPr>
      <w:r w:rsidRPr="002D6AEF">
        <w:rPr>
          <w:rFonts w:eastAsia="Calibri"/>
          <w:szCs w:val="26"/>
        </w:rPr>
        <w:t>В 2021 году в Вологде проведен первый межрегиональный форум «ЭЛЕКТРОФЕСТ ВОЛОГДА».</w:t>
      </w:r>
    </w:p>
    <w:p w:rsidR="00E2113F" w:rsidRPr="002D6AEF" w:rsidRDefault="002E554E" w:rsidP="002D6AEF">
      <w:pPr>
        <w:pStyle w:val="a3"/>
        <w:widowControl w:val="0"/>
        <w:ind w:left="0" w:firstLine="720"/>
        <w:rPr>
          <w:bCs/>
          <w:szCs w:val="26"/>
          <w:shd w:val="clear" w:color="auto" w:fill="FFFFFF"/>
        </w:rPr>
      </w:pPr>
      <w:r w:rsidRPr="002D6AEF">
        <w:rPr>
          <w:szCs w:val="26"/>
        </w:rPr>
        <w:t xml:space="preserve">Муниципальный проект «Развитие электротранспорта» признан победителем </w:t>
      </w:r>
      <w:r w:rsidRPr="002D6AEF">
        <w:rPr>
          <w:bCs/>
          <w:szCs w:val="26"/>
          <w:shd w:val="clear" w:color="auto" w:fill="FFFFFF"/>
        </w:rPr>
        <w:t>Всероссийского конкурса лучших природоохранных практик «Надежный партнер - экология»</w:t>
      </w:r>
      <w:r w:rsidRPr="002D6AEF">
        <w:rPr>
          <w:szCs w:val="26"/>
        </w:rPr>
        <w:t xml:space="preserve"> в номинации </w:t>
      </w:r>
      <w:r w:rsidRPr="002D6AEF">
        <w:rPr>
          <w:bCs/>
          <w:szCs w:val="26"/>
          <w:shd w:val="clear" w:color="auto" w:fill="FFFFFF"/>
        </w:rPr>
        <w:t>«Лучший проект по развитию инфраструктуры и поддержки «newenerguvehicle» и экологичных видов транспорта».</w:t>
      </w:r>
    </w:p>
    <w:p w:rsidR="002B67D5" w:rsidRPr="002D6AEF" w:rsidRDefault="002B67D5" w:rsidP="002D6AEF">
      <w:pPr>
        <w:pStyle w:val="a3"/>
        <w:widowControl w:val="0"/>
        <w:ind w:left="0" w:firstLine="720"/>
        <w:rPr>
          <w:b/>
        </w:rPr>
      </w:pPr>
    </w:p>
    <w:p w:rsidR="00D14E49" w:rsidRPr="002D6AEF" w:rsidRDefault="00D14E49" w:rsidP="002D6AEF">
      <w:pPr>
        <w:jc w:val="center"/>
        <w:rPr>
          <w:b/>
        </w:rPr>
      </w:pPr>
      <w:r w:rsidRPr="002D6AEF">
        <w:rPr>
          <w:b/>
        </w:rPr>
        <w:t xml:space="preserve">3.2. Вологда </w:t>
      </w:r>
      <w:r w:rsidR="00865A17" w:rsidRPr="002D6AEF">
        <w:rPr>
          <w:b/>
        </w:rPr>
        <w:t>–</w:t>
      </w:r>
      <w:r w:rsidRPr="002D6AEF">
        <w:rPr>
          <w:b/>
        </w:rPr>
        <w:t xml:space="preserve"> благоустроенный город</w:t>
      </w:r>
    </w:p>
    <w:p w:rsidR="003B66F3" w:rsidRPr="002D6AEF" w:rsidRDefault="003B66F3" w:rsidP="002D6AEF">
      <w:r w:rsidRPr="002D6AEF">
        <w:t>Задачи:</w:t>
      </w:r>
    </w:p>
    <w:p w:rsidR="003B66F3" w:rsidRPr="002D6AEF" w:rsidRDefault="003B66F3" w:rsidP="002D6AEF">
      <w:r w:rsidRPr="002D6AEF">
        <w:lastRenderedPageBreak/>
        <w:t>1. организация энерго-, тепло-, газо-, водоснабжения и водоотведения в границах города Вологды;</w:t>
      </w:r>
    </w:p>
    <w:p w:rsidR="003B66F3" w:rsidRPr="002D6AEF" w:rsidRDefault="003B66F3" w:rsidP="002D6AEF">
      <w:r w:rsidRPr="002D6AEF">
        <w:t>2. повышение уровня благоустройства дворовых территорий города Вологды;</w:t>
      </w:r>
    </w:p>
    <w:p w:rsidR="003B66F3" w:rsidRPr="002D6AEF" w:rsidRDefault="003B66F3" w:rsidP="002D6AEF">
      <w:r w:rsidRPr="002D6AEF">
        <w:t>3. повышение уровня благоустройства территорий общего пользования города Вологды;</w:t>
      </w:r>
    </w:p>
    <w:p w:rsidR="003B66F3" w:rsidRPr="002D6AEF" w:rsidRDefault="003B66F3" w:rsidP="002D6AEF">
      <w:r w:rsidRPr="002D6AEF">
        <w:t>4. повышение уровня вовлеченности заинтересованных граждан, организаций в реализацию мероприятий по благоустройству территории города Вологды.</w:t>
      </w:r>
    </w:p>
    <w:p w:rsidR="003B66F3" w:rsidRPr="002D6AEF" w:rsidRDefault="00121ADF" w:rsidP="002D6AEF">
      <w:r w:rsidRPr="002D6AEF">
        <w:t xml:space="preserve">Выполнение указанных задач обеспечивается в рамках </w:t>
      </w:r>
      <w:r w:rsidR="003B66F3" w:rsidRPr="002D6AEF">
        <w:t>реализаци</w:t>
      </w:r>
      <w:r w:rsidRPr="002D6AEF">
        <w:t>и</w:t>
      </w:r>
      <w:r w:rsidR="003B66F3" w:rsidRPr="002D6AEF">
        <w:t xml:space="preserve"> муниципальной программы «Развитие градостроительства и инфраструктуры», утвержденной постановлением Администрации города Вологды от 10 октября 2014 года № 7672 (с последующими изменениями), участи</w:t>
      </w:r>
      <w:r w:rsidRPr="002D6AEF">
        <w:t>я</w:t>
      </w:r>
      <w:r w:rsidR="003B66F3" w:rsidRPr="002D6AEF">
        <w:t xml:space="preserve"> в национальном проекте «Жилье и городская среда», региональных проектах по направлению национального проекта «Жилье и городская среда».</w:t>
      </w:r>
    </w:p>
    <w:p w:rsidR="00FD2D43" w:rsidRPr="002D6AEF" w:rsidRDefault="00FD2D43" w:rsidP="002D6AEF">
      <w:pPr>
        <w:pStyle w:val="a3"/>
        <w:tabs>
          <w:tab w:val="num" w:pos="0"/>
        </w:tabs>
        <w:spacing w:line="324" w:lineRule="auto"/>
        <w:ind w:left="0" w:firstLine="851"/>
        <w:rPr>
          <w:rFonts w:eastAsia="+mn-ea"/>
          <w:bCs/>
          <w:iCs/>
          <w:kern w:val="24"/>
          <w:szCs w:val="26"/>
        </w:rPr>
      </w:pPr>
      <w:r w:rsidRPr="002D6AEF">
        <w:rPr>
          <w:rFonts w:eastAsia="+mn-ea"/>
          <w:bCs/>
          <w:iCs/>
          <w:kern w:val="24"/>
          <w:szCs w:val="26"/>
        </w:rPr>
        <w:t>В целях осуществления Плана мероприятий по реализации Стратегии социально-экономического развития городского округа города Вологды завершены работы по объекту «Реконструкция систем водоснабжения Южных районов города Вологды Вологодской области».  В результате выполнения планового показателя доля населения города Вологды, обеспеченного питьевой водой, отвечающей обязательным требованиям безопасности, в 2021 году составила 40,785%.</w:t>
      </w:r>
    </w:p>
    <w:p w:rsidR="00FD2D43" w:rsidRPr="002D6AEF" w:rsidRDefault="00FD2D43" w:rsidP="002D6AEF">
      <w:pPr>
        <w:pStyle w:val="a3"/>
        <w:tabs>
          <w:tab w:val="num" w:pos="0"/>
        </w:tabs>
        <w:spacing w:line="324" w:lineRule="auto"/>
        <w:ind w:left="0" w:firstLine="851"/>
        <w:rPr>
          <w:rFonts w:eastAsia="+mn-ea"/>
          <w:bCs/>
          <w:iCs/>
          <w:kern w:val="24"/>
          <w:szCs w:val="26"/>
        </w:rPr>
      </w:pPr>
      <w:r w:rsidRPr="002D6AEF">
        <w:rPr>
          <w:rFonts w:eastAsia="+mn-ea"/>
          <w:bCs/>
          <w:iCs/>
          <w:kern w:val="24"/>
          <w:szCs w:val="26"/>
        </w:rPr>
        <w:t>По состоянию на 31.12.2021 года количество благоустроенных дворовых территорий - 2592; общее количество дворовых территорий - 2954.</w:t>
      </w:r>
    </w:p>
    <w:p w:rsidR="00FD2D43" w:rsidRPr="002D6AEF" w:rsidRDefault="00FD2D43" w:rsidP="002D6AEF">
      <w:pPr>
        <w:pStyle w:val="a3"/>
        <w:tabs>
          <w:tab w:val="num" w:pos="0"/>
        </w:tabs>
        <w:spacing w:line="324" w:lineRule="auto"/>
        <w:ind w:left="0" w:firstLine="851"/>
        <w:rPr>
          <w:rFonts w:eastAsia="+mn-ea"/>
          <w:bCs/>
          <w:iCs/>
          <w:kern w:val="24"/>
          <w:szCs w:val="26"/>
        </w:rPr>
      </w:pPr>
      <w:r w:rsidRPr="002D6AEF">
        <w:rPr>
          <w:rFonts w:eastAsia="+mn-ea"/>
          <w:bCs/>
          <w:iCs/>
          <w:kern w:val="24"/>
          <w:szCs w:val="26"/>
        </w:rPr>
        <w:t>По состоянию на 31.12.2021 всего территорий общего пользования  - 48, из них благоустроено - 36.</w:t>
      </w:r>
    </w:p>
    <w:p w:rsidR="009132F9" w:rsidRPr="002D6AEF" w:rsidRDefault="009132F9" w:rsidP="002D6AEF">
      <w:pPr>
        <w:pStyle w:val="Iauiue"/>
        <w:spacing w:line="324" w:lineRule="auto"/>
        <w:ind w:firstLine="720"/>
        <w:jc w:val="both"/>
        <w:rPr>
          <w:szCs w:val="26"/>
        </w:rPr>
      </w:pPr>
      <w:r w:rsidRPr="002D6AEF">
        <w:rPr>
          <w:szCs w:val="26"/>
        </w:rPr>
        <w:t xml:space="preserve">Благоустройство общественных пространств и дворовых территорий </w:t>
      </w:r>
      <w:r w:rsidR="00D221AD" w:rsidRPr="002D6AEF">
        <w:rPr>
          <w:szCs w:val="26"/>
        </w:rPr>
        <w:t>городского округа города Вологды</w:t>
      </w:r>
      <w:r w:rsidRPr="002D6AEF">
        <w:rPr>
          <w:szCs w:val="26"/>
        </w:rPr>
        <w:t xml:space="preserve"> осуществляется в рамках реализации муниципальной программы «Формирование современной городской среды на территории  </w:t>
      </w:r>
      <w:r w:rsidR="00D221AD" w:rsidRPr="002D6AEF">
        <w:rPr>
          <w:szCs w:val="26"/>
        </w:rPr>
        <w:t>городского округа города Вологды</w:t>
      </w:r>
      <w:r w:rsidRPr="002D6AEF">
        <w:rPr>
          <w:szCs w:val="26"/>
        </w:rPr>
        <w:t>.</w:t>
      </w:r>
    </w:p>
    <w:p w:rsidR="00A26FD7" w:rsidRPr="002D6AEF" w:rsidRDefault="009A0A57" w:rsidP="002D6AEF">
      <w:pPr>
        <w:pStyle w:val="ConsPlusNonformat"/>
        <w:widowControl w:val="0"/>
        <w:tabs>
          <w:tab w:val="left" w:pos="993"/>
        </w:tabs>
        <w:spacing w:line="360" w:lineRule="auto"/>
        <w:ind w:firstLine="709"/>
        <w:jc w:val="both"/>
        <w:rPr>
          <w:rFonts w:ascii="Times New Roman" w:hAnsi="Times New Roman" w:cs="Times New Roman"/>
          <w:sz w:val="26"/>
          <w:szCs w:val="26"/>
        </w:rPr>
      </w:pPr>
      <w:r w:rsidRPr="002D6AEF">
        <w:rPr>
          <w:rFonts w:ascii="Times New Roman" w:hAnsi="Times New Roman" w:cs="Times New Roman"/>
          <w:sz w:val="26"/>
          <w:szCs w:val="26"/>
        </w:rPr>
        <w:t>В 2021 году выполнены работы по б</w:t>
      </w:r>
      <w:r w:rsidR="009132F9" w:rsidRPr="002D6AEF">
        <w:rPr>
          <w:rFonts w:ascii="Times New Roman" w:hAnsi="Times New Roman" w:cs="Times New Roman"/>
          <w:bCs/>
          <w:sz w:val="26"/>
          <w:szCs w:val="26"/>
        </w:rPr>
        <w:t>лагоустройству</w:t>
      </w:r>
      <w:r w:rsidRPr="002D6AEF">
        <w:rPr>
          <w:rFonts w:ascii="Times New Roman" w:hAnsi="Times New Roman" w:cs="Times New Roman"/>
          <w:bCs/>
          <w:sz w:val="26"/>
          <w:szCs w:val="26"/>
        </w:rPr>
        <w:t xml:space="preserve"> 43 дворовых территорий</w:t>
      </w:r>
      <w:r w:rsidR="00A26FD7" w:rsidRPr="002D6AEF">
        <w:rPr>
          <w:rFonts w:ascii="Times New Roman" w:hAnsi="Times New Roman" w:cs="Times New Roman"/>
          <w:bCs/>
          <w:sz w:val="26"/>
          <w:szCs w:val="26"/>
        </w:rPr>
        <w:t xml:space="preserve">, </w:t>
      </w:r>
      <w:r w:rsidR="00A26FD7" w:rsidRPr="002D6AEF">
        <w:rPr>
          <w:rFonts w:ascii="Times New Roman" w:hAnsi="Times New Roman" w:cs="Times New Roman"/>
          <w:sz w:val="26"/>
          <w:szCs w:val="26"/>
        </w:rPr>
        <w:t>по благоустройству 2 территорий общего пользования:  Парк Рождественский в мкр. Охмыльцево; Парк «Осановская роща» (1 очередь); по цифровизации городского хозяйства (освещение пешеходных переходов, монтаж систем видеонаблюдения).</w:t>
      </w:r>
    </w:p>
    <w:p w:rsidR="00FB319E" w:rsidRPr="002D6AEF" w:rsidRDefault="00FB319E" w:rsidP="002D6AEF">
      <w:pPr>
        <w:pStyle w:val="ConsPlusNonformat"/>
        <w:widowControl w:val="0"/>
        <w:tabs>
          <w:tab w:val="left" w:pos="993"/>
        </w:tabs>
        <w:spacing w:line="360" w:lineRule="auto"/>
        <w:ind w:firstLine="709"/>
        <w:jc w:val="both"/>
        <w:rPr>
          <w:rFonts w:ascii="Times New Roman" w:hAnsi="Times New Roman" w:cs="Times New Roman"/>
          <w:sz w:val="26"/>
          <w:szCs w:val="26"/>
        </w:rPr>
      </w:pPr>
    </w:p>
    <w:p w:rsidR="00D14E49" w:rsidRPr="002D6AEF" w:rsidRDefault="00FB319E" w:rsidP="002D6AEF">
      <w:pPr>
        <w:ind w:left="851" w:firstLine="0"/>
        <w:jc w:val="center"/>
        <w:rPr>
          <w:b/>
        </w:rPr>
      </w:pPr>
      <w:r w:rsidRPr="002D6AEF">
        <w:rPr>
          <w:b/>
        </w:rPr>
        <w:t>3.3</w:t>
      </w:r>
      <w:r w:rsidR="00AB35D7" w:rsidRPr="002D6AEF">
        <w:rPr>
          <w:b/>
        </w:rPr>
        <w:t xml:space="preserve">. </w:t>
      </w:r>
      <w:r w:rsidR="00D14E49" w:rsidRPr="002D6AEF">
        <w:rPr>
          <w:b/>
        </w:rPr>
        <w:t xml:space="preserve">Вологда </w:t>
      </w:r>
      <w:r w:rsidR="00865A17" w:rsidRPr="002D6AEF">
        <w:rPr>
          <w:b/>
        </w:rPr>
        <w:t>–</w:t>
      </w:r>
      <w:r w:rsidR="00D14E49" w:rsidRPr="002D6AEF">
        <w:rPr>
          <w:b/>
        </w:rPr>
        <w:t xml:space="preserve"> зеленый город</w:t>
      </w:r>
    </w:p>
    <w:p w:rsidR="001D5745" w:rsidRPr="002D6AEF" w:rsidRDefault="001D5745" w:rsidP="002D6AEF">
      <w:pPr>
        <w:ind w:firstLine="851"/>
      </w:pPr>
      <w:r w:rsidRPr="002D6AEF">
        <w:lastRenderedPageBreak/>
        <w:t>Задачи:</w:t>
      </w:r>
    </w:p>
    <w:p w:rsidR="00571239" w:rsidRPr="002D6AEF" w:rsidRDefault="00571239" w:rsidP="002D6AEF">
      <w:pPr>
        <w:ind w:firstLine="851"/>
      </w:pPr>
      <w:r w:rsidRPr="002D6AEF">
        <w:t>1.  благоустройство и озеленение территории города Вологды;</w:t>
      </w:r>
    </w:p>
    <w:p w:rsidR="00571239" w:rsidRPr="002D6AEF" w:rsidRDefault="00571239" w:rsidP="002D6AEF">
      <w:pPr>
        <w:ind w:firstLine="851"/>
      </w:pPr>
      <w:r w:rsidRPr="002D6AEF">
        <w:t>2. организация мероприятий по охране окружающей среды в границах города Вологды.</w:t>
      </w:r>
    </w:p>
    <w:p w:rsidR="003B66F3" w:rsidRPr="002D6AEF" w:rsidRDefault="003B66F3" w:rsidP="002D6AEF">
      <w:pPr>
        <w:ind w:firstLine="851"/>
      </w:pPr>
      <w:r w:rsidRPr="002D6AEF">
        <w:t>Выполнение указанных задач обеспеч</w:t>
      </w:r>
      <w:r w:rsidR="00121ADF" w:rsidRPr="002D6AEF">
        <w:t>ено в рамках</w:t>
      </w:r>
      <w:r w:rsidRPr="002D6AEF">
        <w:t xml:space="preserve"> реализаци</w:t>
      </w:r>
      <w:r w:rsidR="00121ADF" w:rsidRPr="002D6AEF">
        <w:t>и</w:t>
      </w:r>
      <w:r w:rsidRPr="002D6AEF">
        <w:t xml:space="preserve"> муниципальной программы «Развитие градостроительства и инфраструктуры», утвержденной постановлением Администрации города Вологды от 10 октября 2014 года № 7672 (с последующими изменениями), участие</w:t>
      </w:r>
      <w:r w:rsidR="00121ADF" w:rsidRPr="002D6AEF">
        <w:t>м</w:t>
      </w:r>
      <w:r w:rsidRPr="002D6AEF">
        <w:t xml:space="preserve"> в национальном проекте «Экология», в региональных проектах по направлению национального проекта «Экология».</w:t>
      </w:r>
    </w:p>
    <w:p w:rsidR="00791BF3" w:rsidRPr="002D6AEF" w:rsidRDefault="00791BF3" w:rsidP="002D6AEF">
      <w:pPr>
        <w:widowControl w:val="0"/>
        <w:ind w:firstLine="851"/>
        <w:rPr>
          <w:szCs w:val="26"/>
        </w:rPr>
      </w:pPr>
      <w:r w:rsidRPr="002D6AEF">
        <w:rPr>
          <w:szCs w:val="26"/>
        </w:rPr>
        <w:t xml:space="preserve"> В 2021 году на территории города Вологды высажено 1363 зеленых насаждений, в том числе: 600 кустов, 763 дерева.</w:t>
      </w:r>
    </w:p>
    <w:p w:rsidR="00791BF3" w:rsidRPr="002D6AEF" w:rsidRDefault="00791BF3" w:rsidP="002D6AEF">
      <w:pPr>
        <w:widowControl w:val="0"/>
        <w:ind w:firstLine="851"/>
        <w:rPr>
          <w:szCs w:val="26"/>
        </w:rPr>
      </w:pPr>
      <w:r w:rsidRPr="002D6AEF">
        <w:rPr>
          <w:szCs w:val="26"/>
        </w:rPr>
        <w:t>В 2021 году выполнены работы по благоустройству Рождественского парка и Осановской рощи (1 очередь).</w:t>
      </w:r>
    </w:p>
    <w:p w:rsidR="00AA3DCC" w:rsidRPr="002D6AEF" w:rsidRDefault="00AA3DCC" w:rsidP="002D6AEF">
      <w:pPr>
        <w:pStyle w:val="ConsPlusNonformat"/>
        <w:widowControl w:val="0"/>
        <w:tabs>
          <w:tab w:val="left" w:pos="720"/>
        </w:tabs>
        <w:spacing w:line="360" w:lineRule="auto"/>
        <w:jc w:val="both"/>
        <w:rPr>
          <w:szCs w:val="26"/>
        </w:rPr>
      </w:pPr>
      <w:r w:rsidRPr="002D6AEF">
        <w:rPr>
          <w:rFonts w:ascii="Times New Roman" w:hAnsi="Times New Roman" w:cs="Times New Roman"/>
          <w:sz w:val="26"/>
          <w:szCs w:val="26"/>
        </w:rPr>
        <w:tab/>
        <w:t>Кроме того, выполнялись работы по предотвращению распространения сорного растения борщевик Сосновского химическим способом;</w:t>
      </w:r>
      <w:r w:rsidR="00D70FAF" w:rsidRPr="002D6AEF">
        <w:rPr>
          <w:rFonts w:ascii="Times New Roman" w:hAnsi="Times New Roman" w:cs="Times New Roman"/>
          <w:sz w:val="26"/>
          <w:szCs w:val="26"/>
        </w:rPr>
        <w:br/>
      </w:r>
      <w:r w:rsidRPr="002D6AEF">
        <w:rPr>
          <w:rFonts w:ascii="Times New Roman" w:hAnsi="Times New Roman" w:cs="Times New Roman"/>
          <w:sz w:val="26"/>
          <w:szCs w:val="26"/>
        </w:rPr>
        <w:t>по благоустройству территорий в рамках реализации социально значимого проекта «Народный бюджет»; по содержанию парков, садов, скверов, бульваров, площадей и малых архитектурных форм на территории г. Вологды; по поставке, посадке и содержанию крупномерных деревьев хвойный пород; по содержанию озелененных территорий города Вологды; по цветочному оформлению на территории города Вологды; по покосу травы городского округа города Вологды; по сносу аварийных и сухостойных деревьев на территории городского округа города Вологды</w:t>
      </w:r>
      <w:r w:rsidR="008E6BF2">
        <w:rPr>
          <w:rFonts w:ascii="Times New Roman" w:hAnsi="Times New Roman" w:cs="Times New Roman"/>
          <w:sz w:val="26"/>
          <w:szCs w:val="26"/>
        </w:rPr>
        <w:t>.</w:t>
      </w:r>
    </w:p>
    <w:p w:rsidR="00D70FAF" w:rsidRPr="002D6AEF" w:rsidRDefault="00D70FAF" w:rsidP="002D6AEF">
      <w:pPr>
        <w:jc w:val="center"/>
        <w:rPr>
          <w:b/>
        </w:rPr>
      </w:pPr>
    </w:p>
    <w:p w:rsidR="00971B36" w:rsidRPr="002D6AEF" w:rsidRDefault="00971B36" w:rsidP="002D6AEF">
      <w:pPr>
        <w:jc w:val="center"/>
        <w:rPr>
          <w:b/>
        </w:rPr>
      </w:pPr>
      <w:r w:rsidRPr="002D6AEF">
        <w:rPr>
          <w:b/>
        </w:rPr>
        <w:t xml:space="preserve">3.4. Вологда </w:t>
      </w:r>
      <w:r w:rsidR="00865A17" w:rsidRPr="002D6AEF">
        <w:rPr>
          <w:b/>
        </w:rPr>
        <w:t>–</w:t>
      </w:r>
      <w:r w:rsidRPr="002D6AEF">
        <w:rPr>
          <w:b/>
        </w:rPr>
        <w:t xml:space="preserve"> новый град</w:t>
      </w:r>
    </w:p>
    <w:p w:rsidR="00E26207" w:rsidRPr="002D6AEF" w:rsidRDefault="00E26207" w:rsidP="002D6AEF">
      <w:pPr>
        <w:ind w:firstLine="851"/>
        <w:rPr>
          <w:szCs w:val="26"/>
        </w:rPr>
      </w:pPr>
      <w:r w:rsidRPr="002D6AEF">
        <w:rPr>
          <w:szCs w:val="26"/>
        </w:rPr>
        <w:t>Задача:</w:t>
      </w:r>
    </w:p>
    <w:p w:rsidR="00E26207" w:rsidRPr="002D6AEF" w:rsidRDefault="00E26207" w:rsidP="002D6AEF">
      <w:pPr>
        <w:ind w:firstLine="851"/>
        <w:rPr>
          <w:szCs w:val="26"/>
        </w:rPr>
      </w:pPr>
      <w:r w:rsidRPr="002D6AEF">
        <w:rPr>
          <w:szCs w:val="26"/>
        </w:rPr>
        <w:t>Осуществление градостроительной деятельности на территории города Вологды.</w:t>
      </w:r>
    </w:p>
    <w:p w:rsidR="00E26207" w:rsidRPr="002D6AEF" w:rsidRDefault="00E26207" w:rsidP="002D6AEF">
      <w:pPr>
        <w:ind w:firstLine="851"/>
        <w:rPr>
          <w:szCs w:val="26"/>
        </w:rPr>
      </w:pPr>
      <w:r w:rsidRPr="002D6AEF">
        <w:rPr>
          <w:szCs w:val="26"/>
        </w:rPr>
        <w:t>Выполнение указанной задачи обеспечива</w:t>
      </w:r>
      <w:r w:rsidR="00121ADF" w:rsidRPr="002D6AEF">
        <w:rPr>
          <w:szCs w:val="26"/>
        </w:rPr>
        <w:t>ется</w:t>
      </w:r>
      <w:r w:rsidRPr="002D6AEF">
        <w:rPr>
          <w:szCs w:val="26"/>
        </w:rPr>
        <w:t xml:space="preserve"> реализацией муниципальной программы «Развитие градостроительства и инфраструктуры», утвержденной постановлением Администрации города Вологды от 10 октября 2014 года № 7672 (с последующими изменениями).</w:t>
      </w:r>
    </w:p>
    <w:p w:rsidR="002174B4" w:rsidRPr="002D6AEF" w:rsidRDefault="002174B4" w:rsidP="002D6AEF">
      <w:pPr>
        <w:rPr>
          <w:szCs w:val="26"/>
        </w:rPr>
      </w:pPr>
      <w:r w:rsidRPr="002D6AEF">
        <w:rPr>
          <w:szCs w:val="26"/>
        </w:rPr>
        <w:lastRenderedPageBreak/>
        <w:t xml:space="preserve">В целях осуществления градостроительной деятельности на территории города Вологды решением Вологодской городской Думы от 22 октября 2020 года № 270 утвержден генеральный план </w:t>
      </w:r>
      <w:r w:rsidR="00AC2363">
        <w:rPr>
          <w:szCs w:val="26"/>
        </w:rPr>
        <w:t>городского округа применительно к территории города Вологды</w:t>
      </w:r>
      <w:r w:rsidRPr="002D6AEF">
        <w:rPr>
          <w:szCs w:val="26"/>
        </w:rPr>
        <w:t xml:space="preserve">, проект которого разработан ОАО «Гипрогор» в рамках муниципального контракта на выполнение научно-исследовательской работы «Разработка предложений по внесению изменений в генеральные планы городского округа применительно к территории города Вологды и села Молочное, входящего в состав территории </w:t>
      </w:r>
      <w:r w:rsidR="00AC2363">
        <w:rPr>
          <w:szCs w:val="26"/>
        </w:rPr>
        <w:t>городского округа города Вологды</w:t>
      </w:r>
      <w:r w:rsidRPr="002D6AEF">
        <w:rPr>
          <w:szCs w:val="26"/>
        </w:rPr>
        <w:t>» и Правила землепользования и застройки города Вологды» от 14 мая 2018 года № 8/18.</w:t>
      </w:r>
    </w:p>
    <w:p w:rsidR="002174B4" w:rsidRPr="002D6AEF" w:rsidRDefault="002174B4" w:rsidP="002D6AEF">
      <w:pPr>
        <w:rPr>
          <w:rFonts w:eastAsia="Calibri"/>
          <w:szCs w:val="26"/>
          <w:lang w:eastAsia="en-US"/>
        </w:rPr>
      </w:pPr>
      <w:r w:rsidRPr="002D6AEF">
        <w:rPr>
          <w:szCs w:val="26"/>
        </w:rPr>
        <w:t xml:space="preserve">Решением Вологодской городской Думы от 27 января 2022 года № 605 внесены изменения в </w:t>
      </w:r>
      <w:r w:rsidRPr="002D6AEF">
        <w:rPr>
          <w:rFonts w:eastAsia="Calibri"/>
          <w:szCs w:val="26"/>
          <w:lang w:eastAsia="en-US"/>
        </w:rPr>
        <w:t>Правила землепользования и застройки города Вологды, утвержденные решением Вологодской городской Думы от 26 июня 2009 года № 72.</w:t>
      </w:r>
    </w:p>
    <w:p w:rsidR="002174B4" w:rsidRPr="002D6AEF" w:rsidRDefault="002174B4" w:rsidP="002D6AEF">
      <w:pPr>
        <w:rPr>
          <w:rFonts w:eastAsia="Calibri"/>
          <w:szCs w:val="26"/>
          <w:lang w:eastAsia="en-US"/>
        </w:rPr>
      </w:pPr>
      <w:r w:rsidRPr="002D6AEF">
        <w:rPr>
          <w:rFonts w:eastAsia="Calibri"/>
          <w:szCs w:val="26"/>
          <w:lang w:eastAsia="en-US"/>
        </w:rPr>
        <w:t>Целевой показатель социально-экономического развития – 100% степень актуальности документов территориального планирования выполнен.</w:t>
      </w:r>
    </w:p>
    <w:p w:rsidR="000F30EF" w:rsidRPr="002D6AEF" w:rsidRDefault="000F30EF" w:rsidP="002D6AEF">
      <w:pPr>
        <w:rPr>
          <w:rFonts w:eastAsia="Calibri"/>
          <w:szCs w:val="26"/>
          <w:lang w:eastAsia="en-US"/>
        </w:rPr>
      </w:pPr>
    </w:p>
    <w:p w:rsidR="00971B36" w:rsidRPr="002D6AEF" w:rsidRDefault="00971B36" w:rsidP="002D6AEF">
      <w:pPr>
        <w:jc w:val="center"/>
        <w:rPr>
          <w:b/>
        </w:rPr>
      </w:pPr>
      <w:r w:rsidRPr="002D6AEF">
        <w:rPr>
          <w:b/>
        </w:rPr>
        <w:t xml:space="preserve">3.5. Вологда </w:t>
      </w:r>
      <w:r w:rsidR="00865A17" w:rsidRPr="002D6AEF">
        <w:rPr>
          <w:b/>
        </w:rPr>
        <w:t>–</w:t>
      </w:r>
      <w:r w:rsidRPr="002D6AEF">
        <w:rPr>
          <w:b/>
        </w:rPr>
        <w:t xml:space="preserve"> город эффективного муниципального управления</w:t>
      </w:r>
    </w:p>
    <w:p w:rsidR="002B67D5" w:rsidRPr="002D6AEF" w:rsidRDefault="002B67D5" w:rsidP="002D6AEF">
      <w:pPr>
        <w:jc w:val="center"/>
        <w:rPr>
          <w:b/>
        </w:rPr>
      </w:pPr>
    </w:p>
    <w:p w:rsidR="001D5745" w:rsidRPr="002D6AEF" w:rsidRDefault="00E26207" w:rsidP="002D6AEF">
      <w:pPr>
        <w:autoSpaceDE w:val="0"/>
        <w:autoSpaceDN w:val="0"/>
        <w:adjustRightInd w:val="0"/>
        <w:ind w:firstLine="851"/>
        <w:rPr>
          <w:szCs w:val="26"/>
        </w:rPr>
      </w:pPr>
      <w:r w:rsidRPr="002D6AEF">
        <w:rPr>
          <w:szCs w:val="26"/>
        </w:rPr>
        <w:t>Задачи:</w:t>
      </w:r>
    </w:p>
    <w:p w:rsidR="001D5745" w:rsidRPr="002D6AEF" w:rsidRDefault="001D5745" w:rsidP="002D6AEF">
      <w:pPr>
        <w:pStyle w:val="a3"/>
        <w:numPr>
          <w:ilvl w:val="0"/>
          <w:numId w:val="7"/>
        </w:numPr>
        <w:tabs>
          <w:tab w:val="left" w:pos="1276"/>
        </w:tabs>
        <w:autoSpaceDE w:val="0"/>
        <w:autoSpaceDN w:val="0"/>
        <w:adjustRightInd w:val="0"/>
        <w:ind w:left="0" w:firstLine="851"/>
        <w:rPr>
          <w:szCs w:val="26"/>
        </w:rPr>
      </w:pPr>
      <w:r w:rsidRPr="002D6AEF">
        <w:rPr>
          <w:szCs w:val="26"/>
        </w:rPr>
        <w:t>развитие и повышение качества кадрового состава муниципальной службы, привлечение высококвалифицированных специалистов;</w:t>
      </w:r>
    </w:p>
    <w:p w:rsidR="001D5745" w:rsidRPr="002D6AEF" w:rsidRDefault="001D5745" w:rsidP="002D6AEF">
      <w:pPr>
        <w:pStyle w:val="a3"/>
        <w:numPr>
          <w:ilvl w:val="0"/>
          <w:numId w:val="7"/>
        </w:numPr>
        <w:tabs>
          <w:tab w:val="left" w:pos="1276"/>
        </w:tabs>
        <w:autoSpaceDE w:val="0"/>
        <w:autoSpaceDN w:val="0"/>
        <w:adjustRightInd w:val="0"/>
        <w:ind w:left="0" w:firstLine="851"/>
        <w:rPr>
          <w:szCs w:val="26"/>
        </w:rPr>
      </w:pPr>
      <w:r w:rsidRPr="002D6AEF">
        <w:rPr>
          <w:szCs w:val="26"/>
        </w:rPr>
        <w:t>обеспечение социально-экономического развития в сфере муниципального управления;</w:t>
      </w:r>
    </w:p>
    <w:p w:rsidR="001D5745" w:rsidRPr="002D6AEF" w:rsidRDefault="001D5745" w:rsidP="002D6AEF">
      <w:pPr>
        <w:pStyle w:val="a3"/>
        <w:numPr>
          <w:ilvl w:val="0"/>
          <w:numId w:val="7"/>
        </w:numPr>
        <w:tabs>
          <w:tab w:val="left" w:pos="1276"/>
        </w:tabs>
        <w:autoSpaceDE w:val="0"/>
        <w:autoSpaceDN w:val="0"/>
        <w:adjustRightInd w:val="0"/>
        <w:ind w:left="0" w:firstLine="851"/>
        <w:rPr>
          <w:szCs w:val="26"/>
        </w:rPr>
      </w:pPr>
      <w:r w:rsidRPr="002D6AEF">
        <w:rPr>
          <w:szCs w:val="26"/>
        </w:rPr>
        <w:t>минимизация причин и условий, способствующих проявлению коррупции;</w:t>
      </w:r>
    </w:p>
    <w:p w:rsidR="001D5745" w:rsidRPr="002D6AEF" w:rsidRDefault="001D5745" w:rsidP="002D6AEF">
      <w:pPr>
        <w:pStyle w:val="a3"/>
        <w:numPr>
          <w:ilvl w:val="0"/>
          <w:numId w:val="7"/>
        </w:numPr>
        <w:tabs>
          <w:tab w:val="left" w:pos="1276"/>
        </w:tabs>
        <w:autoSpaceDE w:val="0"/>
        <w:autoSpaceDN w:val="0"/>
        <w:adjustRightInd w:val="0"/>
        <w:ind w:left="0" w:firstLine="851"/>
        <w:rPr>
          <w:szCs w:val="26"/>
        </w:rPr>
      </w:pPr>
      <w:r w:rsidRPr="002D6AEF">
        <w:rPr>
          <w:szCs w:val="26"/>
        </w:rPr>
        <w:t>организационное обеспечение деятельности по профилактике коррупционных правонарушений в Администрации города Вологды;</w:t>
      </w:r>
    </w:p>
    <w:p w:rsidR="0040595C" w:rsidRPr="002D6AEF" w:rsidRDefault="0040595C" w:rsidP="002D6AEF">
      <w:pPr>
        <w:pStyle w:val="a3"/>
        <w:numPr>
          <w:ilvl w:val="0"/>
          <w:numId w:val="7"/>
        </w:numPr>
        <w:tabs>
          <w:tab w:val="left" w:pos="1276"/>
        </w:tabs>
        <w:autoSpaceDE w:val="0"/>
        <w:autoSpaceDN w:val="0"/>
        <w:adjustRightInd w:val="0"/>
        <w:ind w:left="0" w:firstLine="851"/>
        <w:rPr>
          <w:szCs w:val="26"/>
        </w:rPr>
      </w:pPr>
      <w:r w:rsidRPr="002D6AEF">
        <w:rPr>
          <w:szCs w:val="26"/>
        </w:rPr>
        <w:t>обеспечение внедрения новых, а также функционирование, сопровождение и развитие имеющихся информационных систем и ресурсов;</w:t>
      </w:r>
    </w:p>
    <w:p w:rsidR="0040595C" w:rsidRPr="002D6AEF" w:rsidRDefault="0040595C" w:rsidP="002D6AEF">
      <w:pPr>
        <w:pStyle w:val="a3"/>
        <w:numPr>
          <w:ilvl w:val="0"/>
          <w:numId w:val="7"/>
        </w:numPr>
        <w:tabs>
          <w:tab w:val="left" w:pos="1276"/>
        </w:tabs>
        <w:autoSpaceDE w:val="0"/>
        <w:autoSpaceDN w:val="0"/>
        <w:adjustRightInd w:val="0"/>
        <w:ind w:left="0" w:firstLine="851"/>
        <w:rPr>
          <w:szCs w:val="26"/>
        </w:rPr>
      </w:pPr>
      <w:r w:rsidRPr="002D6AEF">
        <w:rPr>
          <w:szCs w:val="26"/>
        </w:rPr>
        <w:t>организация предоставления муниципальных услуг в городе Вологде преимущественно в электронном виде;</w:t>
      </w:r>
    </w:p>
    <w:p w:rsidR="0040595C" w:rsidRPr="002D6AEF" w:rsidRDefault="0040595C" w:rsidP="002D6AEF">
      <w:pPr>
        <w:pStyle w:val="a3"/>
        <w:numPr>
          <w:ilvl w:val="0"/>
          <w:numId w:val="7"/>
        </w:numPr>
        <w:tabs>
          <w:tab w:val="left" w:pos="1276"/>
        </w:tabs>
        <w:autoSpaceDE w:val="0"/>
        <w:autoSpaceDN w:val="0"/>
        <w:adjustRightInd w:val="0"/>
        <w:ind w:left="0" w:firstLine="851"/>
        <w:rPr>
          <w:szCs w:val="26"/>
        </w:rPr>
      </w:pPr>
      <w:r w:rsidRPr="002D6AEF">
        <w:rPr>
          <w:szCs w:val="26"/>
        </w:rPr>
        <w:t>организация планирования и исполнения бюджета города Вологды, оптимизация бюджетных расходов;</w:t>
      </w:r>
    </w:p>
    <w:p w:rsidR="0040595C" w:rsidRPr="002D6AEF" w:rsidRDefault="0040595C" w:rsidP="002D6AEF">
      <w:pPr>
        <w:pStyle w:val="a3"/>
        <w:numPr>
          <w:ilvl w:val="0"/>
          <w:numId w:val="7"/>
        </w:numPr>
        <w:tabs>
          <w:tab w:val="left" w:pos="1276"/>
        </w:tabs>
        <w:autoSpaceDE w:val="0"/>
        <w:autoSpaceDN w:val="0"/>
        <w:adjustRightInd w:val="0"/>
        <w:ind w:left="0" w:firstLine="851"/>
        <w:rPr>
          <w:szCs w:val="26"/>
        </w:rPr>
      </w:pPr>
      <w:r w:rsidRPr="002D6AEF">
        <w:rPr>
          <w:szCs w:val="26"/>
        </w:rPr>
        <w:lastRenderedPageBreak/>
        <w:t>повышение эффективности ведения бюджетного (бухгалтерского) учета и формирования бюджетной (бухгалтерской) отчетности;</w:t>
      </w:r>
    </w:p>
    <w:p w:rsidR="00571239" w:rsidRPr="002D6AEF" w:rsidRDefault="0040595C" w:rsidP="002D6AEF">
      <w:pPr>
        <w:pStyle w:val="a3"/>
        <w:numPr>
          <w:ilvl w:val="0"/>
          <w:numId w:val="7"/>
        </w:numPr>
        <w:tabs>
          <w:tab w:val="left" w:pos="1276"/>
        </w:tabs>
        <w:autoSpaceDE w:val="0"/>
        <w:autoSpaceDN w:val="0"/>
        <w:adjustRightInd w:val="0"/>
        <w:ind w:left="0" w:firstLine="851"/>
        <w:rPr>
          <w:szCs w:val="26"/>
        </w:rPr>
      </w:pPr>
      <w:r w:rsidRPr="002D6AEF">
        <w:rPr>
          <w:szCs w:val="26"/>
        </w:rPr>
        <w:t>эффективное управление муниципальным долгом, обеспечение приемлемого и экономически обоснованного объема и структуры муниципального долга;</w:t>
      </w:r>
    </w:p>
    <w:p w:rsidR="0040595C" w:rsidRPr="002D6AEF" w:rsidRDefault="0040595C" w:rsidP="002D6AEF">
      <w:pPr>
        <w:pStyle w:val="a3"/>
        <w:numPr>
          <w:ilvl w:val="0"/>
          <w:numId w:val="7"/>
        </w:numPr>
        <w:tabs>
          <w:tab w:val="left" w:pos="1276"/>
        </w:tabs>
        <w:autoSpaceDE w:val="0"/>
        <w:autoSpaceDN w:val="0"/>
        <w:adjustRightInd w:val="0"/>
        <w:ind w:hanging="218"/>
        <w:rPr>
          <w:szCs w:val="26"/>
        </w:rPr>
      </w:pPr>
      <w:r w:rsidRPr="002D6AEF">
        <w:rPr>
          <w:szCs w:val="26"/>
        </w:rPr>
        <w:t xml:space="preserve">   обеспечение открытости и прозрачности муниципальных финансов.</w:t>
      </w:r>
    </w:p>
    <w:p w:rsidR="005C64EF" w:rsidRPr="002D6AEF" w:rsidRDefault="005C64EF" w:rsidP="002D6AEF">
      <w:pPr>
        <w:autoSpaceDE w:val="0"/>
        <w:autoSpaceDN w:val="0"/>
        <w:adjustRightInd w:val="0"/>
        <w:ind w:firstLine="851"/>
        <w:rPr>
          <w:szCs w:val="26"/>
        </w:rPr>
      </w:pPr>
      <w:r w:rsidRPr="002D6AEF">
        <w:rPr>
          <w:szCs w:val="26"/>
        </w:rPr>
        <w:t xml:space="preserve">Выполнение указанных задач обеспечивается в рамках реализации муниципальных программ «Совершенствование муниципального управления </w:t>
      </w:r>
      <w:r w:rsidR="00AC2363">
        <w:rPr>
          <w:szCs w:val="26"/>
        </w:rPr>
        <w:t>в городском округе города Вологды»</w:t>
      </w:r>
      <w:r w:rsidR="00E26207" w:rsidRPr="002D6AEF">
        <w:rPr>
          <w:szCs w:val="26"/>
        </w:rPr>
        <w:t>, утвержденной постановлением Администрации города Вологды от 12 ноября 2019 года № 1579</w:t>
      </w:r>
      <w:r w:rsidR="003F4EAC" w:rsidRPr="002D6AEF">
        <w:rPr>
          <w:szCs w:val="26"/>
        </w:rPr>
        <w:t>,</w:t>
      </w:r>
      <w:r w:rsidRPr="002D6AEF">
        <w:rPr>
          <w:szCs w:val="26"/>
        </w:rPr>
        <w:t xml:space="preserve"> «Управление муниципальными финансами </w:t>
      </w:r>
      <w:r w:rsidR="00D221AD" w:rsidRPr="002D6AEF">
        <w:rPr>
          <w:szCs w:val="26"/>
        </w:rPr>
        <w:t>городского округа города Вологды</w:t>
      </w:r>
      <w:r w:rsidRPr="002D6AEF">
        <w:rPr>
          <w:szCs w:val="26"/>
        </w:rPr>
        <w:t xml:space="preserve">, </w:t>
      </w:r>
      <w:r w:rsidR="00E26207" w:rsidRPr="002D6AEF">
        <w:rPr>
          <w:szCs w:val="26"/>
        </w:rPr>
        <w:t>утвержденной постановлением Администрации</w:t>
      </w:r>
      <w:r w:rsidR="003006E2" w:rsidRPr="002D6AEF">
        <w:rPr>
          <w:szCs w:val="26"/>
        </w:rPr>
        <w:t xml:space="preserve"> города Вологды от 14 ноября 2019 года № 1596, </w:t>
      </w:r>
      <w:r w:rsidRPr="002D6AEF">
        <w:rPr>
          <w:szCs w:val="26"/>
        </w:rPr>
        <w:t>участи</w:t>
      </w:r>
      <w:r w:rsidR="003F4EAC" w:rsidRPr="002D6AEF">
        <w:rPr>
          <w:szCs w:val="26"/>
        </w:rPr>
        <w:t>я</w:t>
      </w:r>
      <w:r w:rsidRPr="002D6AEF">
        <w:rPr>
          <w:szCs w:val="26"/>
        </w:rPr>
        <w:t xml:space="preserve"> в реализации национального проекта «Цифровая экономика», региональных проект</w:t>
      </w:r>
      <w:r w:rsidR="003F4EAC" w:rsidRPr="002D6AEF">
        <w:rPr>
          <w:szCs w:val="26"/>
        </w:rPr>
        <w:t>ах</w:t>
      </w:r>
      <w:r w:rsidRPr="002D6AEF">
        <w:rPr>
          <w:szCs w:val="26"/>
        </w:rPr>
        <w:t xml:space="preserve"> по направлению национального проекта «Цифровая экономика»</w:t>
      </w:r>
      <w:r w:rsidR="00E26207" w:rsidRPr="002D6AEF">
        <w:rPr>
          <w:szCs w:val="26"/>
        </w:rPr>
        <w:t>.</w:t>
      </w:r>
    </w:p>
    <w:p w:rsidR="00B67406" w:rsidRPr="002D6AEF" w:rsidRDefault="00B67406" w:rsidP="002D6AEF">
      <w:pPr>
        <w:rPr>
          <w:color w:val="000000"/>
          <w:szCs w:val="26"/>
        </w:rPr>
      </w:pPr>
      <w:r w:rsidRPr="002D6AEF">
        <w:rPr>
          <w:color w:val="000000"/>
          <w:szCs w:val="26"/>
        </w:rPr>
        <w:t>Ежемесячно органами Администрации города Вологды осуществляется анализ кадровой ситуации на предмет образования вакансий должностей муниципальной службы, должностей руководителей подведомственных учреждений и предприятий.</w:t>
      </w:r>
    </w:p>
    <w:p w:rsidR="00B67406" w:rsidRPr="002D6AEF" w:rsidRDefault="00B67406" w:rsidP="002D6AEF">
      <w:pPr>
        <w:autoSpaceDE w:val="0"/>
        <w:autoSpaceDN w:val="0"/>
        <w:adjustRightInd w:val="0"/>
        <w:ind w:firstLine="851"/>
        <w:rPr>
          <w:color w:val="000000"/>
          <w:szCs w:val="26"/>
        </w:rPr>
      </w:pPr>
      <w:r w:rsidRPr="002D6AEF">
        <w:rPr>
          <w:color w:val="000000"/>
          <w:szCs w:val="26"/>
        </w:rPr>
        <w:t>Обобщаются предложения органов Администрации города Вологды по кандидатурам для включения в кадровый резерв, проводятся комиссии по формированию кадровых резервов.</w:t>
      </w:r>
    </w:p>
    <w:p w:rsidR="00B67406" w:rsidRPr="002D6AEF" w:rsidRDefault="00B67406" w:rsidP="002D6AEF">
      <w:pPr>
        <w:autoSpaceDE w:val="0"/>
        <w:autoSpaceDN w:val="0"/>
        <w:adjustRightInd w:val="0"/>
        <w:rPr>
          <w:color w:val="000000"/>
          <w:szCs w:val="26"/>
        </w:rPr>
      </w:pPr>
      <w:r w:rsidRPr="002D6AEF">
        <w:rPr>
          <w:color w:val="000000"/>
          <w:szCs w:val="26"/>
        </w:rPr>
        <w:t xml:space="preserve">В 4 квартале  2021 года в целях привлечения студентов высших учебных заведений и молодых специалистов на муниципальную службу в Администрацию города Вологды, в «Молодежный кадровый резерв»  проведены 3 встречи: со студентами 1 курса направления подготовки «Государственное и муниципальное управление», 3 и 4 курсов  направления подготовки «Экономика» Института управления, экономики и  юриспруденции Вологодского государственного университета – 21 декабря 2021 года.  </w:t>
      </w:r>
    </w:p>
    <w:p w:rsidR="00B67406" w:rsidRPr="002D6AEF" w:rsidRDefault="00B67406" w:rsidP="002D6AEF">
      <w:pPr>
        <w:autoSpaceDE w:val="0"/>
        <w:autoSpaceDN w:val="0"/>
        <w:adjustRightInd w:val="0"/>
        <w:ind w:firstLine="851"/>
        <w:rPr>
          <w:color w:val="000000"/>
          <w:szCs w:val="26"/>
        </w:rPr>
      </w:pPr>
      <w:r w:rsidRPr="002D6AEF">
        <w:rPr>
          <w:color w:val="000000"/>
          <w:szCs w:val="26"/>
        </w:rPr>
        <w:t>Кроме того, в рабочем режиме налажено взаимодействие с казенным учреждением Вологодской области «Центр занятости населения Вологодской области». Также ежедневно проводится мониторинг HR-сайтов в информационно-телекоммуникационной сети «Интернет». Размещение  на ресурсах: Head Hunter, Факультетус имеющихся в администрации города Вологды вакантных должностей.</w:t>
      </w:r>
    </w:p>
    <w:p w:rsidR="00F21068" w:rsidRPr="002D6AEF" w:rsidRDefault="00F21068" w:rsidP="002D6AEF">
      <w:pPr>
        <w:rPr>
          <w:color w:val="000000"/>
          <w:szCs w:val="26"/>
        </w:rPr>
      </w:pPr>
      <w:r w:rsidRPr="002D6AEF">
        <w:rPr>
          <w:color w:val="000000"/>
          <w:szCs w:val="26"/>
        </w:rPr>
        <w:lastRenderedPageBreak/>
        <w:t xml:space="preserve">В 4 квартале 2021 года на курсах повышения квалификации обучение прошли 40 резервистов: из кадрового резерва для замещения вакантных должностей –  29, из резерва управленческих кадров –11. </w:t>
      </w:r>
    </w:p>
    <w:p w:rsidR="00F21068" w:rsidRPr="002D6AEF" w:rsidRDefault="00F21068" w:rsidP="002D6AEF">
      <w:pPr>
        <w:rPr>
          <w:color w:val="000000"/>
          <w:szCs w:val="26"/>
        </w:rPr>
      </w:pPr>
      <w:r w:rsidRPr="002D6AEF">
        <w:rPr>
          <w:color w:val="000000"/>
          <w:szCs w:val="26"/>
        </w:rPr>
        <w:t>Темы обучения: «Методология и задачи проектного управления»; «Антимонопольный комплаенс: практика внедрения и построение системы управления рисками»; «Противодействие коррупции в системе муниципального управления»; «Реализация полномочий должностных лиц органов местного самоуправления, ответственных за противодействие коррупции».</w:t>
      </w:r>
    </w:p>
    <w:p w:rsidR="00F21068" w:rsidRPr="002D6AEF" w:rsidRDefault="00F21068" w:rsidP="002D6AEF">
      <w:pPr>
        <w:rPr>
          <w:color w:val="000000"/>
          <w:szCs w:val="26"/>
        </w:rPr>
      </w:pPr>
      <w:r w:rsidRPr="002D6AEF">
        <w:rPr>
          <w:color w:val="000000"/>
          <w:szCs w:val="26"/>
        </w:rPr>
        <w:t>На семинарах обучение прошли 36 человек: из кадрового резерва для замещения вакантных должностей – 31, из резерва управленческих кадров – 5.</w:t>
      </w:r>
    </w:p>
    <w:p w:rsidR="00B67406" w:rsidRPr="002D6AEF" w:rsidRDefault="00F21068" w:rsidP="002D6AEF">
      <w:pPr>
        <w:rPr>
          <w:szCs w:val="26"/>
        </w:rPr>
      </w:pPr>
      <w:r w:rsidRPr="002D6AEF">
        <w:rPr>
          <w:color w:val="000000"/>
          <w:szCs w:val="26"/>
        </w:rPr>
        <w:t>Темы обучения: «Разъяснения последних ключевых новаций земельного и смежного законодательства»; «Актуальные вопросы применения законодательства о контрактной системе в сфере закупок товаров, работ, услуг для государственных и муниципальных нужд»; «Правовые основы деятельности органов исполнительной власти и органов местного самоуправления»; «Об итогах исполнения местных бюджетов в 2021 году»; «О публикации статистической информации в региональном разрезе на сайте Росстата. Размещение официальной статистической информации на сайте Вологдастата»; «О реализации государственной политики Российской Федерации в отношении российского казачества»; «44-ФЗ. Минимизация рисков ошибок: от подводных камней правил национального режима до подвохов в описании объекта закупок»; «Трудовое законодательство. Изменения. Реализация»; «Новые нормативные акты, регулирующие планирование и исполнение бюджетов и финансово-хозяйственную деятельность государственных (муниципальных) учреждений»;  «Обзор нарушений при  осуществлении контроля в сфере закупок за 9 месяцев 2021 года»; «Повышение эффективности работы по оформлению документов при представлении к награждению государственными наградами Российской Федерации, наградами Президента Российской Федерации и региональными наградами»; «Актуальные вопросы регулирования трудовых отношений и надзора в сфере труда»; «Новые подходы в судебной практике по обязательствам: понятие и исполнение обязательств»; «Проблемы применения правил о сделках в имущественном обороте и судебной практике»;  «Договор купли-продажи и его отдельные виды: договоры поставки, продажи недвижимости и предприятия».</w:t>
      </w:r>
    </w:p>
    <w:p w:rsidR="00B67406" w:rsidRPr="002D6AEF" w:rsidRDefault="00324B9A" w:rsidP="002D6AEF">
      <w:pPr>
        <w:ind w:firstLine="851"/>
        <w:rPr>
          <w:szCs w:val="26"/>
        </w:rPr>
      </w:pPr>
      <w:r w:rsidRPr="002D6AEF">
        <w:lastRenderedPageBreak/>
        <w:t>Доля расходов бюджета города Вологды, формируемых в рамках муниципальных программ, к общему объему расходов бюджета города Вологды составляет 93,1% (план 91%). Объем расходов бюджета города Вологды, формируемых в рамках муниципальных программ за отчетный год составляет 11 134 885,8 тыс. рублей, а общий объем расходов бюджета города Вологды за отчетный год – 11 958 998,1 тыс. рублей.</w:t>
      </w:r>
    </w:p>
    <w:p w:rsidR="00B67406" w:rsidRPr="002D6AEF" w:rsidRDefault="00947D9A" w:rsidP="002D6AEF">
      <w:pPr>
        <w:ind w:firstLine="851"/>
        <w:rPr>
          <w:szCs w:val="26"/>
        </w:rPr>
      </w:pPr>
      <w:r w:rsidRPr="002D6AEF">
        <w:t>Бюджетный эффект от реализации Плана мероприятий по росту доходного потенциала бюджета города Вологды составил 474 231,5 тыс. рублей, при плане 312 721,6 тыс. рублей, план перевыполнен на 51,6%.</w:t>
      </w:r>
    </w:p>
    <w:p w:rsidR="00947D9A" w:rsidRPr="002D6AEF" w:rsidRDefault="00947D9A" w:rsidP="002D6AEF">
      <w:pPr>
        <w:ind w:firstLine="851"/>
        <w:rPr>
          <w:szCs w:val="26"/>
        </w:rPr>
      </w:pPr>
      <w:r w:rsidRPr="002D6AEF">
        <w:t>Бюджетный эффект от реализации Плана мероприятий по оптимизации расходов бюджета города Вологды составил 4 071 258,7 тыс. рублей, при плане 3 513 895,1 тыс. рублей, план перевыполнен на 15,9%. Просроченная кредиторская задолженность отсутствует.</w:t>
      </w:r>
    </w:p>
    <w:p w:rsidR="004F43BF" w:rsidRDefault="004F43BF" w:rsidP="002D6AEF">
      <w:pPr>
        <w:ind w:firstLine="851"/>
      </w:pPr>
      <w:r w:rsidRPr="002D6AEF">
        <w:t>Доля объема муниципальных средств, израсходованных путем проведения «безальтернативных» закупок в общем объеме муниципальных закупок составляет 8,1 % (570 651,31 тыс. рублей / 7 027 194,94 тыс. рублей *100). Согласно плану данный показатель не должен превышать 15%.</w:t>
      </w:r>
    </w:p>
    <w:sectPr w:rsidR="004F43BF" w:rsidSect="00F33144">
      <w:headerReference w:type="default" r:id="rId14"/>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88E" w:rsidRDefault="00A8488E" w:rsidP="00271969">
      <w:pPr>
        <w:spacing w:line="240" w:lineRule="auto"/>
      </w:pPr>
      <w:r>
        <w:separator/>
      </w:r>
    </w:p>
  </w:endnote>
  <w:endnote w:type="continuationSeparator" w:id="1">
    <w:p w:rsidR="00A8488E" w:rsidRDefault="00A8488E" w:rsidP="002719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Arial Unicode MS"/>
    <w:panose1 w:val="00000000000000000000"/>
    <w:charset w:val="80"/>
    <w:family w:val="auto"/>
    <w:notTrueType/>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88E" w:rsidRDefault="00A8488E" w:rsidP="00271969">
      <w:pPr>
        <w:spacing w:line="240" w:lineRule="auto"/>
      </w:pPr>
      <w:r>
        <w:separator/>
      </w:r>
    </w:p>
  </w:footnote>
  <w:footnote w:type="continuationSeparator" w:id="1">
    <w:p w:rsidR="00A8488E" w:rsidRDefault="00A8488E" w:rsidP="002719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6780"/>
      <w:docPartObj>
        <w:docPartGallery w:val="Page Numbers (Top of Page)"/>
        <w:docPartUnique/>
      </w:docPartObj>
    </w:sdtPr>
    <w:sdtContent>
      <w:p w:rsidR="00EF3EA7" w:rsidRDefault="00FE4FA1">
        <w:pPr>
          <w:pStyle w:val="ad"/>
          <w:jc w:val="center"/>
        </w:pPr>
        <w:fldSimple w:instr="PAGE   \* MERGEFORMAT">
          <w:r w:rsidR="00F33144">
            <w:rPr>
              <w:noProof/>
            </w:rPr>
            <w:t>43</w:t>
          </w:r>
        </w:fldSimple>
      </w:p>
    </w:sdtContent>
  </w:sdt>
  <w:p w:rsidR="00EF3EA7" w:rsidRDefault="00EF3EA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854"/>
    <w:multiLevelType w:val="multilevel"/>
    <w:tmpl w:val="8D12840C"/>
    <w:lvl w:ilvl="0">
      <w:start w:val="1"/>
      <w:numFmt w:val="decimal"/>
      <w:lvlText w:val="%1."/>
      <w:lvlJc w:val="left"/>
      <w:pPr>
        <w:ind w:left="674" w:hanging="390"/>
      </w:pPr>
      <w:rPr>
        <w:rFonts w:hint="default"/>
      </w:rPr>
    </w:lvl>
    <w:lvl w:ilvl="1">
      <w:start w:val="3"/>
      <w:numFmt w:val="decimal"/>
      <w:lvlText w:val="%1.%2."/>
      <w:lvlJc w:val="left"/>
      <w:pPr>
        <w:ind w:left="2073"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571"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069" w:hanging="1440"/>
      </w:pPr>
      <w:rPr>
        <w:rFonts w:hint="default"/>
      </w:rPr>
    </w:lvl>
    <w:lvl w:ilvl="6">
      <w:start w:val="1"/>
      <w:numFmt w:val="decimal"/>
      <w:lvlText w:val="%1.%2.%3.%4.%5.%6.%7."/>
      <w:lvlJc w:val="left"/>
      <w:pPr>
        <w:ind w:left="8138" w:hanging="1440"/>
      </w:pPr>
      <w:rPr>
        <w:rFonts w:hint="default"/>
      </w:rPr>
    </w:lvl>
    <w:lvl w:ilvl="7">
      <w:start w:val="1"/>
      <w:numFmt w:val="decimal"/>
      <w:lvlText w:val="%1.%2.%3.%4.%5.%6.%7.%8."/>
      <w:lvlJc w:val="left"/>
      <w:pPr>
        <w:ind w:left="9567" w:hanging="1800"/>
      </w:pPr>
      <w:rPr>
        <w:rFonts w:hint="default"/>
      </w:rPr>
    </w:lvl>
    <w:lvl w:ilvl="8">
      <w:start w:val="1"/>
      <w:numFmt w:val="decimal"/>
      <w:lvlText w:val="%1.%2.%3.%4.%5.%6.%7.%8.%9."/>
      <w:lvlJc w:val="left"/>
      <w:pPr>
        <w:ind w:left="10636" w:hanging="1800"/>
      </w:pPr>
      <w:rPr>
        <w:rFonts w:hint="default"/>
      </w:rPr>
    </w:lvl>
  </w:abstractNum>
  <w:abstractNum w:abstractNumId="1">
    <w:nsid w:val="06C90EF3"/>
    <w:multiLevelType w:val="multilevel"/>
    <w:tmpl w:val="45926E02"/>
    <w:lvl w:ilvl="0">
      <w:start w:val="3"/>
      <w:numFmt w:val="decimal"/>
      <w:lvlText w:val="%1."/>
      <w:lvlJc w:val="left"/>
      <w:pPr>
        <w:ind w:left="1170" w:hanging="1170"/>
      </w:pPr>
      <w:rPr>
        <w:rFonts w:hint="default"/>
      </w:rPr>
    </w:lvl>
    <w:lvl w:ilvl="1">
      <w:start w:val="5"/>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E06672"/>
    <w:multiLevelType w:val="multilevel"/>
    <w:tmpl w:val="E610749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3">
    <w:nsid w:val="15D41ED6"/>
    <w:multiLevelType w:val="hybridMultilevel"/>
    <w:tmpl w:val="3D16E6CE"/>
    <w:lvl w:ilvl="0" w:tplc="FA148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C5438C"/>
    <w:multiLevelType w:val="hybridMultilevel"/>
    <w:tmpl w:val="DEB2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70215"/>
    <w:multiLevelType w:val="multilevel"/>
    <w:tmpl w:val="73F8646A"/>
    <w:lvl w:ilvl="0">
      <w:start w:val="3"/>
      <w:numFmt w:val="decimal"/>
      <w:lvlText w:val="%1."/>
      <w:lvlJc w:val="left"/>
      <w:pPr>
        <w:ind w:left="2021" w:hanging="1170"/>
      </w:pPr>
      <w:rPr>
        <w:rFonts w:hint="default"/>
      </w:rPr>
    </w:lvl>
    <w:lvl w:ilvl="1">
      <w:start w:val="5"/>
      <w:numFmt w:val="decimal"/>
      <w:isLgl/>
      <w:lvlText w:val="%1.%2"/>
      <w:lvlJc w:val="left"/>
      <w:pPr>
        <w:ind w:left="2381" w:hanging="360"/>
      </w:pPr>
      <w:rPr>
        <w:rFonts w:hint="default"/>
      </w:rPr>
    </w:lvl>
    <w:lvl w:ilvl="2">
      <w:start w:val="1"/>
      <w:numFmt w:val="decimal"/>
      <w:isLgl/>
      <w:lvlText w:val="%1.%2.%3"/>
      <w:lvlJc w:val="left"/>
      <w:pPr>
        <w:ind w:left="3911" w:hanging="720"/>
      </w:pPr>
      <w:rPr>
        <w:rFonts w:hint="default"/>
      </w:rPr>
    </w:lvl>
    <w:lvl w:ilvl="3">
      <w:start w:val="1"/>
      <w:numFmt w:val="decimal"/>
      <w:isLgl/>
      <w:lvlText w:val="%1.%2.%3.%4"/>
      <w:lvlJc w:val="left"/>
      <w:pPr>
        <w:ind w:left="5081" w:hanging="720"/>
      </w:pPr>
      <w:rPr>
        <w:rFonts w:hint="default"/>
      </w:rPr>
    </w:lvl>
    <w:lvl w:ilvl="4">
      <w:start w:val="1"/>
      <w:numFmt w:val="decimal"/>
      <w:isLgl/>
      <w:lvlText w:val="%1.%2.%3.%4.%5"/>
      <w:lvlJc w:val="left"/>
      <w:pPr>
        <w:ind w:left="6611" w:hanging="1080"/>
      </w:pPr>
      <w:rPr>
        <w:rFonts w:hint="default"/>
      </w:rPr>
    </w:lvl>
    <w:lvl w:ilvl="5">
      <w:start w:val="1"/>
      <w:numFmt w:val="decimal"/>
      <w:isLgl/>
      <w:lvlText w:val="%1.%2.%3.%4.%5.%6"/>
      <w:lvlJc w:val="left"/>
      <w:pPr>
        <w:ind w:left="8141" w:hanging="1440"/>
      </w:pPr>
      <w:rPr>
        <w:rFonts w:hint="default"/>
      </w:rPr>
    </w:lvl>
    <w:lvl w:ilvl="6">
      <w:start w:val="1"/>
      <w:numFmt w:val="decimal"/>
      <w:isLgl/>
      <w:lvlText w:val="%1.%2.%3.%4.%5.%6.%7"/>
      <w:lvlJc w:val="left"/>
      <w:pPr>
        <w:ind w:left="9311" w:hanging="1440"/>
      </w:pPr>
      <w:rPr>
        <w:rFonts w:hint="default"/>
      </w:rPr>
    </w:lvl>
    <w:lvl w:ilvl="7">
      <w:start w:val="1"/>
      <w:numFmt w:val="decimal"/>
      <w:isLgl/>
      <w:lvlText w:val="%1.%2.%3.%4.%5.%6.%7.%8"/>
      <w:lvlJc w:val="left"/>
      <w:pPr>
        <w:ind w:left="10841" w:hanging="1800"/>
      </w:pPr>
      <w:rPr>
        <w:rFonts w:hint="default"/>
      </w:rPr>
    </w:lvl>
    <w:lvl w:ilvl="8">
      <w:start w:val="1"/>
      <w:numFmt w:val="decimal"/>
      <w:isLgl/>
      <w:lvlText w:val="%1.%2.%3.%4.%5.%6.%7.%8.%9"/>
      <w:lvlJc w:val="left"/>
      <w:pPr>
        <w:ind w:left="12011" w:hanging="1800"/>
      </w:pPr>
      <w:rPr>
        <w:rFonts w:hint="default"/>
      </w:rPr>
    </w:lvl>
  </w:abstractNum>
  <w:abstractNum w:abstractNumId="6">
    <w:nsid w:val="1D0176DC"/>
    <w:multiLevelType w:val="multilevel"/>
    <w:tmpl w:val="5A7012CC"/>
    <w:lvl w:ilvl="0">
      <w:start w:val="3"/>
      <w:numFmt w:val="decimal"/>
      <w:lvlText w:val="%1."/>
      <w:lvlJc w:val="left"/>
      <w:pPr>
        <w:ind w:left="1410" w:hanging="1410"/>
      </w:pPr>
      <w:rPr>
        <w:rFonts w:hint="default"/>
      </w:rPr>
    </w:lvl>
    <w:lvl w:ilvl="1">
      <w:start w:val="5"/>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nsid w:val="1DF03CB2"/>
    <w:multiLevelType w:val="hybridMultilevel"/>
    <w:tmpl w:val="C100BEEE"/>
    <w:lvl w:ilvl="0" w:tplc="563CA6B4">
      <w:start w:val="1"/>
      <w:numFmt w:val="bullet"/>
      <w:lvlText w:val=""/>
      <w:lvlJc w:val="left"/>
      <w:pPr>
        <w:ind w:left="720" w:hanging="360"/>
      </w:pPr>
      <w:rPr>
        <w:rFonts w:ascii="Symbol" w:hAnsi="Symbol" w:hint="default"/>
      </w:rPr>
    </w:lvl>
    <w:lvl w:ilvl="1" w:tplc="3376C7AE">
      <w:numFmt w:val="bullet"/>
      <w:lvlText w:val="•"/>
      <w:lvlJc w:val="left"/>
      <w:pPr>
        <w:ind w:left="1440" w:hanging="360"/>
      </w:pPr>
      <w:rPr>
        <w:rFonts w:ascii="Times New Roman" w:eastAsia="MS ??"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578CD"/>
    <w:multiLevelType w:val="hybridMultilevel"/>
    <w:tmpl w:val="C79AD3B8"/>
    <w:lvl w:ilvl="0" w:tplc="6BE225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5014B69"/>
    <w:multiLevelType w:val="hybridMultilevel"/>
    <w:tmpl w:val="DAC20314"/>
    <w:lvl w:ilvl="0" w:tplc="96CEF1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853295C"/>
    <w:multiLevelType w:val="hybridMultilevel"/>
    <w:tmpl w:val="B770E8C0"/>
    <w:lvl w:ilvl="0" w:tplc="563CA6B4">
      <w:start w:val="1"/>
      <w:numFmt w:val="bullet"/>
      <w:lvlText w:val=""/>
      <w:lvlJc w:val="left"/>
      <w:pPr>
        <w:tabs>
          <w:tab w:val="num" w:pos="720"/>
        </w:tabs>
        <w:ind w:left="720" w:hanging="360"/>
      </w:pPr>
      <w:rPr>
        <w:rFonts w:ascii="Symbol" w:hAnsi="Symbol" w:hint="default"/>
      </w:rPr>
    </w:lvl>
    <w:lvl w:ilvl="1" w:tplc="483C7A9E" w:tentative="1">
      <w:start w:val="1"/>
      <w:numFmt w:val="bullet"/>
      <w:lvlText w:val=" "/>
      <w:lvlJc w:val="left"/>
      <w:pPr>
        <w:tabs>
          <w:tab w:val="num" w:pos="1440"/>
        </w:tabs>
        <w:ind w:left="1440" w:hanging="360"/>
      </w:pPr>
      <w:rPr>
        <w:rFonts w:ascii="Times New Roman" w:hAnsi="Times New Roman" w:hint="default"/>
      </w:rPr>
    </w:lvl>
    <w:lvl w:ilvl="2" w:tplc="A33243FE" w:tentative="1">
      <w:start w:val="1"/>
      <w:numFmt w:val="bullet"/>
      <w:lvlText w:val=" "/>
      <w:lvlJc w:val="left"/>
      <w:pPr>
        <w:tabs>
          <w:tab w:val="num" w:pos="2160"/>
        </w:tabs>
        <w:ind w:left="2160" w:hanging="360"/>
      </w:pPr>
      <w:rPr>
        <w:rFonts w:ascii="Times New Roman" w:hAnsi="Times New Roman" w:hint="default"/>
      </w:rPr>
    </w:lvl>
    <w:lvl w:ilvl="3" w:tplc="D082C468" w:tentative="1">
      <w:start w:val="1"/>
      <w:numFmt w:val="bullet"/>
      <w:lvlText w:val=" "/>
      <w:lvlJc w:val="left"/>
      <w:pPr>
        <w:tabs>
          <w:tab w:val="num" w:pos="2880"/>
        </w:tabs>
        <w:ind w:left="2880" w:hanging="360"/>
      </w:pPr>
      <w:rPr>
        <w:rFonts w:ascii="Times New Roman" w:hAnsi="Times New Roman" w:hint="default"/>
      </w:rPr>
    </w:lvl>
    <w:lvl w:ilvl="4" w:tplc="74DA6D68" w:tentative="1">
      <w:start w:val="1"/>
      <w:numFmt w:val="bullet"/>
      <w:lvlText w:val=" "/>
      <w:lvlJc w:val="left"/>
      <w:pPr>
        <w:tabs>
          <w:tab w:val="num" w:pos="3600"/>
        </w:tabs>
        <w:ind w:left="3600" w:hanging="360"/>
      </w:pPr>
      <w:rPr>
        <w:rFonts w:ascii="Times New Roman" w:hAnsi="Times New Roman" w:hint="default"/>
      </w:rPr>
    </w:lvl>
    <w:lvl w:ilvl="5" w:tplc="AB601AD2" w:tentative="1">
      <w:start w:val="1"/>
      <w:numFmt w:val="bullet"/>
      <w:lvlText w:val=" "/>
      <w:lvlJc w:val="left"/>
      <w:pPr>
        <w:tabs>
          <w:tab w:val="num" w:pos="4320"/>
        </w:tabs>
        <w:ind w:left="4320" w:hanging="360"/>
      </w:pPr>
      <w:rPr>
        <w:rFonts w:ascii="Times New Roman" w:hAnsi="Times New Roman" w:hint="default"/>
      </w:rPr>
    </w:lvl>
    <w:lvl w:ilvl="6" w:tplc="58AADBF4" w:tentative="1">
      <w:start w:val="1"/>
      <w:numFmt w:val="bullet"/>
      <w:lvlText w:val=" "/>
      <w:lvlJc w:val="left"/>
      <w:pPr>
        <w:tabs>
          <w:tab w:val="num" w:pos="5040"/>
        </w:tabs>
        <w:ind w:left="5040" w:hanging="360"/>
      </w:pPr>
      <w:rPr>
        <w:rFonts w:ascii="Times New Roman" w:hAnsi="Times New Roman" w:hint="default"/>
      </w:rPr>
    </w:lvl>
    <w:lvl w:ilvl="7" w:tplc="E366852E" w:tentative="1">
      <w:start w:val="1"/>
      <w:numFmt w:val="bullet"/>
      <w:lvlText w:val=" "/>
      <w:lvlJc w:val="left"/>
      <w:pPr>
        <w:tabs>
          <w:tab w:val="num" w:pos="5760"/>
        </w:tabs>
        <w:ind w:left="5760" w:hanging="360"/>
      </w:pPr>
      <w:rPr>
        <w:rFonts w:ascii="Times New Roman" w:hAnsi="Times New Roman" w:hint="default"/>
      </w:rPr>
    </w:lvl>
    <w:lvl w:ilvl="8" w:tplc="C3EEF796" w:tentative="1">
      <w:start w:val="1"/>
      <w:numFmt w:val="bullet"/>
      <w:lvlText w:val=" "/>
      <w:lvlJc w:val="left"/>
      <w:pPr>
        <w:tabs>
          <w:tab w:val="num" w:pos="6480"/>
        </w:tabs>
        <w:ind w:left="6480" w:hanging="360"/>
      </w:pPr>
      <w:rPr>
        <w:rFonts w:ascii="Times New Roman" w:hAnsi="Times New Roman" w:hint="default"/>
      </w:rPr>
    </w:lvl>
  </w:abstractNum>
  <w:abstractNum w:abstractNumId="11">
    <w:nsid w:val="2C585A22"/>
    <w:multiLevelType w:val="multilevel"/>
    <w:tmpl w:val="F490BD44"/>
    <w:lvl w:ilvl="0">
      <w:start w:val="1"/>
      <w:numFmt w:val="decimal"/>
      <w:lvlText w:val="%1."/>
      <w:lvlJc w:val="left"/>
      <w:pPr>
        <w:ind w:left="1069"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abstractNum w:abstractNumId="12">
    <w:nsid w:val="32470D83"/>
    <w:multiLevelType w:val="hybridMultilevel"/>
    <w:tmpl w:val="918E6C6A"/>
    <w:lvl w:ilvl="0" w:tplc="4CFCC596">
      <w:start w:val="3"/>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2A3267A"/>
    <w:multiLevelType w:val="hybridMultilevel"/>
    <w:tmpl w:val="C12EAFD8"/>
    <w:lvl w:ilvl="0" w:tplc="441EA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A349E3"/>
    <w:multiLevelType w:val="hybridMultilevel"/>
    <w:tmpl w:val="128AAE74"/>
    <w:lvl w:ilvl="0" w:tplc="3640C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E942EB4"/>
    <w:multiLevelType w:val="hybridMultilevel"/>
    <w:tmpl w:val="2AAC8F1E"/>
    <w:lvl w:ilvl="0" w:tplc="1A72D2DE">
      <w:start w:val="3"/>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EA5191A"/>
    <w:multiLevelType w:val="hybridMultilevel"/>
    <w:tmpl w:val="8A16F12E"/>
    <w:lvl w:ilvl="0" w:tplc="026661C8">
      <w:start w:val="3"/>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621B9D"/>
    <w:multiLevelType w:val="multilevel"/>
    <w:tmpl w:val="25B62D9C"/>
    <w:lvl w:ilvl="0">
      <w:start w:val="18"/>
      <w:numFmt w:val="decimal"/>
      <w:lvlText w:val="%1"/>
      <w:lvlJc w:val="left"/>
      <w:pPr>
        <w:ind w:left="930" w:hanging="930"/>
      </w:pPr>
      <w:rPr>
        <w:rFonts w:hint="default"/>
      </w:rPr>
    </w:lvl>
    <w:lvl w:ilvl="1">
      <w:start w:val="5"/>
      <w:numFmt w:val="decimalZero"/>
      <w:lvlText w:val="%1.%2"/>
      <w:lvlJc w:val="left"/>
      <w:pPr>
        <w:ind w:left="930" w:hanging="930"/>
      </w:pPr>
      <w:rPr>
        <w:rFonts w:hint="default"/>
      </w:rPr>
    </w:lvl>
    <w:lvl w:ilvl="2">
      <w:start w:val="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902301D"/>
    <w:multiLevelType w:val="hybridMultilevel"/>
    <w:tmpl w:val="FA285CB6"/>
    <w:lvl w:ilvl="0" w:tplc="1E8E79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7321628"/>
    <w:multiLevelType w:val="multilevel"/>
    <w:tmpl w:val="507E41B0"/>
    <w:lvl w:ilvl="0">
      <w:start w:val="3"/>
      <w:numFmt w:val="decimal"/>
      <w:lvlText w:val="%1."/>
      <w:lvlJc w:val="left"/>
      <w:pPr>
        <w:ind w:left="1170" w:hanging="1170"/>
      </w:pPr>
      <w:rPr>
        <w:rFonts w:hint="default"/>
      </w:rPr>
    </w:lvl>
    <w:lvl w:ilvl="1">
      <w:start w:val="5"/>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CED5CB0"/>
    <w:multiLevelType w:val="multilevel"/>
    <w:tmpl w:val="4FCCAAC8"/>
    <w:lvl w:ilvl="0">
      <w:start w:val="3"/>
      <w:numFmt w:val="decimal"/>
      <w:lvlText w:val="%1."/>
      <w:lvlJc w:val="left"/>
      <w:pPr>
        <w:ind w:left="390" w:hanging="390"/>
      </w:pPr>
      <w:rPr>
        <w:rFonts w:hint="default"/>
      </w:rPr>
    </w:lvl>
    <w:lvl w:ilvl="1">
      <w:start w:val="5"/>
      <w:numFmt w:val="decimal"/>
      <w:lvlText w:val="%1.%2."/>
      <w:lvlJc w:val="left"/>
      <w:pPr>
        <w:ind w:left="3101" w:hanging="720"/>
      </w:pPr>
      <w:rPr>
        <w:rFonts w:hint="default"/>
      </w:rPr>
    </w:lvl>
    <w:lvl w:ilvl="2">
      <w:start w:val="1"/>
      <w:numFmt w:val="decimal"/>
      <w:lvlText w:val="%1.%2.%3."/>
      <w:lvlJc w:val="left"/>
      <w:pPr>
        <w:ind w:left="5482" w:hanging="720"/>
      </w:pPr>
      <w:rPr>
        <w:rFonts w:hint="default"/>
      </w:rPr>
    </w:lvl>
    <w:lvl w:ilvl="3">
      <w:start w:val="1"/>
      <w:numFmt w:val="decimal"/>
      <w:lvlText w:val="%1.%2.%3.%4."/>
      <w:lvlJc w:val="left"/>
      <w:pPr>
        <w:ind w:left="8223" w:hanging="1080"/>
      </w:pPr>
      <w:rPr>
        <w:rFonts w:hint="default"/>
      </w:rPr>
    </w:lvl>
    <w:lvl w:ilvl="4">
      <w:start w:val="1"/>
      <w:numFmt w:val="decimal"/>
      <w:lvlText w:val="%1.%2.%3.%4.%5."/>
      <w:lvlJc w:val="left"/>
      <w:pPr>
        <w:ind w:left="10604"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5726" w:hanging="1440"/>
      </w:pPr>
      <w:rPr>
        <w:rFonts w:hint="default"/>
      </w:rPr>
    </w:lvl>
    <w:lvl w:ilvl="7">
      <w:start w:val="1"/>
      <w:numFmt w:val="decimal"/>
      <w:lvlText w:val="%1.%2.%3.%4.%5.%6.%7.%8."/>
      <w:lvlJc w:val="left"/>
      <w:pPr>
        <w:ind w:left="18467" w:hanging="1800"/>
      </w:pPr>
      <w:rPr>
        <w:rFonts w:hint="default"/>
      </w:rPr>
    </w:lvl>
    <w:lvl w:ilvl="8">
      <w:start w:val="1"/>
      <w:numFmt w:val="decimal"/>
      <w:lvlText w:val="%1.%2.%3.%4.%5.%6.%7.%8.%9."/>
      <w:lvlJc w:val="left"/>
      <w:pPr>
        <w:ind w:left="20848" w:hanging="1800"/>
      </w:pPr>
      <w:rPr>
        <w:rFonts w:hint="default"/>
      </w:rPr>
    </w:lvl>
  </w:abstractNum>
  <w:abstractNum w:abstractNumId="21">
    <w:nsid w:val="7CF06362"/>
    <w:multiLevelType w:val="hybridMultilevel"/>
    <w:tmpl w:val="8CC4A5DA"/>
    <w:lvl w:ilvl="0" w:tplc="04190011">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D27DDB"/>
    <w:multiLevelType w:val="multilevel"/>
    <w:tmpl w:val="3CA8645C"/>
    <w:lvl w:ilvl="0">
      <w:start w:val="3"/>
      <w:numFmt w:val="decimal"/>
      <w:lvlText w:val="%1."/>
      <w:lvlJc w:val="left"/>
      <w:pPr>
        <w:ind w:left="1170" w:hanging="1170"/>
      </w:pPr>
      <w:rPr>
        <w:rFonts w:hint="default"/>
      </w:rPr>
    </w:lvl>
    <w:lvl w:ilvl="1">
      <w:start w:val="5"/>
      <w:numFmt w:val="decimal"/>
      <w:lvlText w:val="%1.%2."/>
      <w:lvlJc w:val="left"/>
      <w:pPr>
        <w:ind w:left="2021" w:hanging="1170"/>
      </w:pPr>
      <w:rPr>
        <w:rFonts w:hint="default"/>
      </w:rPr>
    </w:lvl>
    <w:lvl w:ilvl="2">
      <w:start w:val="1"/>
      <w:numFmt w:val="decimal"/>
      <w:lvlText w:val="%1.%2.%3."/>
      <w:lvlJc w:val="left"/>
      <w:pPr>
        <w:ind w:left="2872" w:hanging="1170"/>
      </w:pPr>
      <w:rPr>
        <w:rFonts w:hint="default"/>
      </w:rPr>
    </w:lvl>
    <w:lvl w:ilvl="3">
      <w:start w:val="1"/>
      <w:numFmt w:val="decimal"/>
      <w:lvlText w:val="%1.%2.%3.%4."/>
      <w:lvlJc w:val="left"/>
      <w:pPr>
        <w:ind w:left="3723" w:hanging="1170"/>
      </w:pPr>
      <w:rPr>
        <w:rFonts w:hint="default"/>
      </w:rPr>
    </w:lvl>
    <w:lvl w:ilvl="4">
      <w:start w:val="1"/>
      <w:numFmt w:val="decimal"/>
      <w:lvlText w:val="%1.%2.%3.%4.%5."/>
      <w:lvlJc w:val="left"/>
      <w:pPr>
        <w:ind w:left="4574" w:hanging="117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2"/>
  </w:num>
  <w:num w:numId="2">
    <w:abstractNumId w:val="0"/>
  </w:num>
  <w:num w:numId="3">
    <w:abstractNumId w:val="10"/>
  </w:num>
  <w:num w:numId="4">
    <w:abstractNumId w:val="7"/>
  </w:num>
  <w:num w:numId="5">
    <w:abstractNumId w:val="3"/>
  </w:num>
  <w:num w:numId="6">
    <w:abstractNumId w:val="11"/>
  </w:num>
  <w:num w:numId="7">
    <w:abstractNumId w:val="13"/>
  </w:num>
  <w:num w:numId="8">
    <w:abstractNumId w:val="18"/>
  </w:num>
  <w:num w:numId="9">
    <w:abstractNumId w:val="5"/>
  </w:num>
  <w:num w:numId="10">
    <w:abstractNumId w:val="22"/>
  </w:num>
  <w:num w:numId="11">
    <w:abstractNumId w:val="1"/>
  </w:num>
  <w:num w:numId="12">
    <w:abstractNumId w:val="19"/>
  </w:num>
  <w:num w:numId="13">
    <w:abstractNumId w:val="12"/>
  </w:num>
  <w:num w:numId="14">
    <w:abstractNumId w:val="15"/>
  </w:num>
  <w:num w:numId="15">
    <w:abstractNumId w:val="16"/>
  </w:num>
  <w:num w:numId="16">
    <w:abstractNumId w:val="6"/>
  </w:num>
  <w:num w:numId="17">
    <w:abstractNumId w:val="20"/>
  </w:num>
  <w:num w:numId="18">
    <w:abstractNumId w:val="8"/>
  </w:num>
  <w:num w:numId="19">
    <w:abstractNumId w:val="14"/>
  </w:num>
  <w:num w:numId="20">
    <w:abstractNumId w:val="9"/>
  </w:num>
  <w:num w:numId="21">
    <w:abstractNumId w:val="21"/>
  </w:num>
  <w:num w:numId="22">
    <w:abstractNumId w:val="1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3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B647FE"/>
    <w:rsid w:val="000021BC"/>
    <w:rsid w:val="00015A9E"/>
    <w:rsid w:val="00021A52"/>
    <w:rsid w:val="0003070C"/>
    <w:rsid w:val="000336AD"/>
    <w:rsid w:val="00041731"/>
    <w:rsid w:val="00041D46"/>
    <w:rsid w:val="0005080E"/>
    <w:rsid w:val="00053344"/>
    <w:rsid w:val="00076116"/>
    <w:rsid w:val="00085221"/>
    <w:rsid w:val="0009564C"/>
    <w:rsid w:val="00096F7B"/>
    <w:rsid w:val="000B1F17"/>
    <w:rsid w:val="000D2BDD"/>
    <w:rsid w:val="000E4CDD"/>
    <w:rsid w:val="000F11EB"/>
    <w:rsid w:val="000F30EF"/>
    <w:rsid w:val="000F705F"/>
    <w:rsid w:val="00102232"/>
    <w:rsid w:val="00104B15"/>
    <w:rsid w:val="00121ADF"/>
    <w:rsid w:val="001247BC"/>
    <w:rsid w:val="00126F69"/>
    <w:rsid w:val="00132935"/>
    <w:rsid w:val="00133A1D"/>
    <w:rsid w:val="0013780D"/>
    <w:rsid w:val="00140C4F"/>
    <w:rsid w:val="001421FC"/>
    <w:rsid w:val="0015297A"/>
    <w:rsid w:val="00153A31"/>
    <w:rsid w:val="00156795"/>
    <w:rsid w:val="00183DAC"/>
    <w:rsid w:val="00187C77"/>
    <w:rsid w:val="00195BB4"/>
    <w:rsid w:val="001A7148"/>
    <w:rsid w:val="001A7863"/>
    <w:rsid w:val="001B17D6"/>
    <w:rsid w:val="001B7B47"/>
    <w:rsid w:val="001C26A3"/>
    <w:rsid w:val="001C3DE8"/>
    <w:rsid w:val="001C4A47"/>
    <w:rsid w:val="001D0924"/>
    <w:rsid w:val="001D2DE5"/>
    <w:rsid w:val="001D323F"/>
    <w:rsid w:val="001D40E3"/>
    <w:rsid w:val="001D5745"/>
    <w:rsid w:val="001E400B"/>
    <w:rsid w:val="00210150"/>
    <w:rsid w:val="002110C7"/>
    <w:rsid w:val="0021618B"/>
    <w:rsid w:val="002174B4"/>
    <w:rsid w:val="0022770D"/>
    <w:rsid w:val="00227F92"/>
    <w:rsid w:val="002301A2"/>
    <w:rsid w:val="00233AF6"/>
    <w:rsid w:val="00234CAC"/>
    <w:rsid w:val="00241692"/>
    <w:rsid w:val="00250D28"/>
    <w:rsid w:val="0026091B"/>
    <w:rsid w:val="002632C3"/>
    <w:rsid w:val="00265B13"/>
    <w:rsid w:val="00271969"/>
    <w:rsid w:val="0027277E"/>
    <w:rsid w:val="002749AF"/>
    <w:rsid w:val="0027504F"/>
    <w:rsid w:val="00290B00"/>
    <w:rsid w:val="002934F8"/>
    <w:rsid w:val="00293ADF"/>
    <w:rsid w:val="002943ED"/>
    <w:rsid w:val="002A2DF8"/>
    <w:rsid w:val="002A4544"/>
    <w:rsid w:val="002A6F04"/>
    <w:rsid w:val="002B67D5"/>
    <w:rsid w:val="002C4F40"/>
    <w:rsid w:val="002C59F5"/>
    <w:rsid w:val="002C70AD"/>
    <w:rsid w:val="002D5481"/>
    <w:rsid w:val="002D6AEF"/>
    <w:rsid w:val="002D707D"/>
    <w:rsid w:val="002E468F"/>
    <w:rsid w:val="002E554E"/>
    <w:rsid w:val="003006E2"/>
    <w:rsid w:val="003036A0"/>
    <w:rsid w:val="00310019"/>
    <w:rsid w:val="00324B9A"/>
    <w:rsid w:val="00340106"/>
    <w:rsid w:val="00340B04"/>
    <w:rsid w:val="00344E97"/>
    <w:rsid w:val="00351061"/>
    <w:rsid w:val="00351E3C"/>
    <w:rsid w:val="00352ACE"/>
    <w:rsid w:val="0035353C"/>
    <w:rsid w:val="00360312"/>
    <w:rsid w:val="00375F7C"/>
    <w:rsid w:val="003A2204"/>
    <w:rsid w:val="003B5827"/>
    <w:rsid w:val="003B66F3"/>
    <w:rsid w:val="003B682C"/>
    <w:rsid w:val="003C3AE9"/>
    <w:rsid w:val="003C44F4"/>
    <w:rsid w:val="003D0311"/>
    <w:rsid w:val="003D2F88"/>
    <w:rsid w:val="003E1B5D"/>
    <w:rsid w:val="003E60D3"/>
    <w:rsid w:val="003F4EAC"/>
    <w:rsid w:val="0040137F"/>
    <w:rsid w:val="0040595C"/>
    <w:rsid w:val="00413A14"/>
    <w:rsid w:val="00414B93"/>
    <w:rsid w:val="00415F4B"/>
    <w:rsid w:val="00421DEC"/>
    <w:rsid w:val="004427FB"/>
    <w:rsid w:val="00445562"/>
    <w:rsid w:val="00451E5A"/>
    <w:rsid w:val="00453A19"/>
    <w:rsid w:val="00455C11"/>
    <w:rsid w:val="00457B28"/>
    <w:rsid w:val="00467048"/>
    <w:rsid w:val="004752A2"/>
    <w:rsid w:val="004802D1"/>
    <w:rsid w:val="00485D34"/>
    <w:rsid w:val="00486D7F"/>
    <w:rsid w:val="00491C99"/>
    <w:rsid w:val="004A3798"/>
    <w:rsid w:val="004A4F2E"/>
    <w:rsid w:val="004A7474"/>
    <w:rsid w:val="004B0330"/>
    <w:rsid w:val="004B2DA0"/>
    <w:rsid w:val="004B6A5F"/>
    <w:rsid w:val="004B764E"/>
    <w:rsid w:val="004C137F"/>
    <w:rsid w:val="004C45FD"/>
    <w:rsid w:val="004C65AD"/>
    <w:rsid w:val="004E0866"/>
    <w:rsid w:val="004E4CDD"/>
    <w:rsid w:val="004E7A7E"/>
    <w:rsid w:val="004F3493"/>
    <w:rsid w:val="004F43BF"/>
    <w:rsid w:val="00503E41"/>
    <w:rsid w:val="0051624C"/>
    <w:rsid w:val="00516F00"/>
    <w:rsid w:val="00517186"/>
    <w:rsid w:val="0052525A"/>
    <w:rsid w:val="0052786D"/>
    <w:rsid w:val="00530E1F"/>
    <w:rsid w:val="00532A5A"/>
    <w:rsid w:val="0053355E"/>
    <w:rsid w:val="005477AC"/>
    <w:rsid w:val="00566A71"/>
    <w:rsid w:val="00570CAA"/>
    <w:rsid w:val="00571239"/>
    <w:rsid w:val="005751F4"/>
    <w:rsid w:val="00592743"/>
    <w:rsid w:val="00595D3F"/>
    <w:rsid w:val="005B3AD2"/>
    <w:rsid w:val="005B54C3"/>
    <w:rsid w:val="005C03E5"/>
    <w:rsid w:val="005C0F04"/>
    <w:rsid w:val="005C64EF"/>
    <w:rsid w:val="005C6DFD"/>
    <w:rsid w:val="005C6FD3"/>
    <w:rsid w:val="005D6DD2"/>
    <w:rsid w:val="005F107E"/>
    <w:rsid w:val="00600456"/>
    <w:rsid w:val="006107B9"/>
    <w:rsid w:val="00617672"/>
    <w:rsid w:val="00621410"/>
    <w:rsid w:val="006371AD"/>
    <w:rsid w:val="00641B21"/>
    <w:rsid w:val="00651A49"/>
    <w:rsid w:val="006578A4"/>
    <w:rsid w:val="006723B6"/>
    <w:rsid w:val="00682AC1"/>
    <w:rsid w:val="006867A5"/>
    <w:rsid w:val="006925E6"/>
    <w:rsid w:val="0069445A"/>
    <w:rsid w:val="006B301D"/>
    <w:rsid w:val="006C0F11"/>
    <w:rsid w:val="006C1B13"/>
    <w:rsid w:val="006C7DF7"/>
    <w:rsid w:val="006D16EC"/>
    <w:rsid w:val="006E564A"/>
    <w:rsid w:val="006F4A79"/>
    <w:rsid w:val="00702829"/>
    <w:rsid w:val="00723432"/>
    <w:rsid w:val="0072488C"/>
    <w:rsid w:val="00725192"/>
    <w:rsid w:val="00727C9F"/>
    <w:rsid w:val="007361AB"/>
    <w:rsid w:val="00747138"/>
    <w:rsid w:val="007525B7"/>
    <w:rsid w:val="00765427"/>
    <w:rsid w:val="007656B5"/>
    <w:rsid w:val="00771759"/>
    <w:rsid w:val="007734AE"/>
    <w:rsid w:val="00791BF3"/>
    <w:rsid w:val="00792063"/>
    <w:rsid w:val="00793613"/>
    <w:rsid w:val="00796B62"/>
    <w:rsid w:val="007A3BFE"/>
    <w:rsid w:val="00815297"/>
    <w:rsid w:val="00833A68"/>
    <w:rsid w:val="00837A40"/>
    <w:rsid w:val="00861449"/>
    <w:rsid w:val="00862EA0"/>
    <w:rsid w:val="00865A17"/>
    <w:rsid w:val="00867B52"/>
    <w:rsid w:val="00871E3D"/>
    <w:rsid w:val="00872B5A"/>
    <w:rsid w:val="00873552"/>
    <w:rsid w:val="0087460E"/>
    <w:rsid w:val="00874942"/>
    <w:rsid w:val="00876FF0"/>
    <w:rsid w:val="0088468A"/>
    <w:rsid w:val="00897635"/>
    <w:rsid w:val="008A77FE"/>
    <w:rsid w:val="008D36A4"/>
    <w:rsid w:val="008E5FA4"/>
    <w:rsid w:val="008E6BF2"/>
    <w:rsid w:val="008E6D3F"/>
    <w:rsid w:val="008F713D"/>
    <w:rsid w:val="009048CD"/>
    <w:rsid w:val="0090574B"/>
    <w:rsid w:val="009132F9"/>
    <w:rsid w:val="00916C5B"/>
    <w:rsid w:val="009345F3"/>
    <w:rsid w:val="009427C1"/>
    <w:rsid w:val="00947D9A"/>
    <w:rsid w:val="00951981"/>
    <w:rsid w:val="00953E55"/>
    <w:rsid w:val="00955418"/>
    <w:rsid w:val="0096411B"/>
    <w:rsid w:val="00964C67"/>
    <w:rsid w:val="00965003"/>
    <w:rsid w:val="00965E48"/>
    <w:rsid w:val="00971B36"/>
    <w:rsid w:val="009767FD"/>
    <w:rsid w:val="00994FD2"/>
    <w:rsid w:val="009A0A57"/>
    <w:rsid w:val="009A2F78"/>
    <w:rsid w:val="009A6662"/>
    <w:rsid w:val="009A6C07"/>
    <w:rsid w:val="009A779D"/>
    <w:rsid w:val="009B4261"/>
    <w:rsid w:val="009B45AA"/>
    <w:rsid w:val="009B616B"/>
    <w:rsid w:val="009B7CBB"/>
    <w:rsid w:val="009D38E3"/>
    <w:rsid w:val="009D64AD"/>
    <w:rsid w:val="009F33DA"/>
    <w:rsid w:val="00A20313"/>
    <w:rsid w:val="00A24440"/>
    <w:rsid w:val="00A26FD7"/>
    <w:rsid w:val="00A30924"/>
    <w:rsid w:val="00A329D5"/>
    <w:rsid w:val="00A42BDA"/>
    <w:rsid w:val="00A453E3"/>
    <w:rsid w:val="00A6119D"/>
    <w:rsid w:val="00A72C33"/>
    <w:rsid w:val="00A754A1"/>
    <w:rsid w:val="00A84684"/>
    <w:rsid w:val="00A8488E"/>
    <w:rsid w:val="00A956E2"/>
    <w:rsid w:val="00AA3DCC"/>
    <w:rsid w:val="00AA46AF"/>
    <w:rsid w:val="00AA4FCC"/>
    <w:rsid w:val="00AB35D7"/>
    <w:rsid w:val="00AC1DD4"/>
    <w:rsid w:val="00AC2363"/>
    <w:rsid w:val="00AC4E4E"/>
    <w:rsid w:val="00AF0FB4"/>
    <w:rsid w:val="00AF7E22"/>
    <w:rsid w:val="00B016FA"/>
    <w:rsid w:val="00B05B62"/>
    <w:rsid w:val="00B0682B"/>
    <w:rsid w:val="00B23AE3"/>
    <w:rsid w:val="00B33168"/>
    <w:rsid w:val="00B332EF"/>
    <w:rsid w:val="00B349EA"/>
    <w:rsid w:val="00B3759F"/>
    <w:rsid w:val="00B50111"/>
    <w:rsid w:val="00B527C3"/>
    <w:rsid w:val="00B54140"/>
    <w:rsid w:val="00B647FE"/>
    <w:rsid w:val="00B67406"/>
    <w:rsid w:val="00B753E0"/>
    <w:rsid w:val="00B93B0B"/>
    <w:rsid w:val="00B97093"/>
    <w:rsid w:val="00BB395A"/>
    <w:rsid w:val="00BB3A8E"/>
    <w:rsid w:val="00BD0DCB"/>
    <w:rsid w:val="00BD2911"/>
    <w:rsid w:val="00BD584B"/>
    <w:rsid w:val="00BE4324"/>
    <w:rsid w:val="00BE4A1D"/>
    <w:rsid w:val="00BF036A"/>
    <w:rsid w:val="00C277A6"/>
    <w:rsid w:val="00C40057"/>
    <w:rsid w:val="00C453B7"/>
    <w:rsid w:val="00C47F63"/>
    <w:rsid w:val="00C52AA5"/>
    <w:rsid w:val="00C7294E"/>
    <w:rsid w:val="00C77B0B"/>
    <w:rsid w:val="00CA1F29"/>
    <w:rsid w:val="00CA42C4"/>
    <w:rsid w:val="00CB5B59"/>
    <w:rsid w:val="00CC3388"/>
    <w:rsid w:val="00CC5476"/>
    <w:rsid w:val="00CD1C06"/>
    <w:rsid w:val="00CD1DA5"/>
    <w:rsid w:val="00CD6749"/>
    <w:rsid w:val="00CD7BEF"/>
    <w:rsid w:val="00CE1FB3"/>
    <w:rsid w:val="00CF449F"/>
    <w:rsid w:val="00D02AD8"/>
    <w:rsid w:val="00D14E49"/>
    <w:rsid w:val="00D15D6C"/>
    <w:rsid w:val="00D221AD"/>
    <w:rsid w:val="00D2626C"/>
    <w:rsid w:val="00D40350"/>
    <w:rsid w:val="00D447EF"/>
    <w:rsid w:val="00D53E76"/>
    <w:rsid w:val="00D6383E"/>
    <w:rsid w:val="00D70459"/>
    <w:rsid w:val="00D70FAF"/>
    <w:rsid w:val="00D73EBC"/>
    <w:rsid w:val="00D747AB"/>
    <w:rsid w:val="00DA35A2"/>
    <w:rsid w:val="00DA6B34"/>
    <w:rsid w:val="00DB1BFB"/>
    <w:rsid w:val="00DB204A"/>
    <w:rsid w:val="00DB609A"/>
    <w:rsid w:val="00DD0441"/>
    <w:rsid w:val="00DD1679"/>
    <w:rsid w:val="00DD1A0B"/>
    <w:rsid w:val="00DE24E0"/>
    <w:rsid w:val="00DF08F5"/>
    <w:rsid w:val="00E02661"/>
    <w:rsid w:val="00E105FE"/>
    <w:rsid w:val="00E2113F"/>
    <w:rsid w:val="00E22D84"/>
    <w:rsid w:val="00E26207"/>
    <w:rsid w:val="00E36067"/>
    <w:rsid w:val="00E446CD"/>
    <w:rsid w:val="00E451C6"/>
    <w:rsid w:val="00E51FC9"/>
    <w:rsid w:val="00E62E83"/>
    <w:rsid w:val="00E63029"/>
    <w:rsid w:val="00E64AD6"/>
    <w:rsid w:val="00E70A8B"/>
    <w:rsid w:val="00E80B96"/>
    <w:rsid w:val="00E8755D"/>
    <w:rsid w:val="00E9372D"/>
    <w:rsid w:val="00E950C2"/>
    <w:rsid w:val="00EA1EBE"/>
    <w:rsid w:val="00EA6C0F"/>
    <w:rsid w:val="00EB76F0"/>
    <w:rsid w:val="00ED1D4B"/>
    <w:rsid w:val="00ED253B"/>
    <w:rsid w:val="00EF3EA7"/>
    <w:rsid w:val="00EF587B"/>
    <w:rsid w:val="00F16603"/>
    <w:rsid w:val="00F21068"/>
    <w:rsid w:val="00F22217"/>
    <w:rsid w:val="00F3041F"/>
    <w:rsid w:val="00F33144"/>
    <w:rsid w:val="00F37B88"/>
    <w:rsid w:val="00F415B8"/>
    <w:rsid w:val="00F41F1A"/>
    <w:rsid w:val="00F445BF"/>
    <w:rsid w:val="00F64CD2"/>
    <w:rsid w:val="00F64F72"/>
    <w:rsid w:val="00F658B3"/>
    <w:rsid w:val="00F87B2A"/>
    <w:rsid w:val="00F92302"/>
    <w:rsid w:val="00F94E59"/>
    <w:rsid w:val="00FB319E"/>
    <w:rsid w:val="00FD2D43"/>
    <w:rsid w:val="00FD6F3F"/>
    <w:rsid w:val="00FE231F"/>
    <w:rsid w:val="00FE4FA1"/>
    <w:rsid w:val="00FF3DA6"/>
    <w:rsid w:val="00FF5249"/>
    <w:rsid w:val="00FF6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B7"/>
    <w:pPr>
      <w:spacing w:after="0" w:line="360" w:lineRule="auto"/>
      <w:ind w:firstLine="709"/>
      <w:jc w:val="both"/>
    </w:pPr>
    <w:rPr>
      <w:rFonts w:ascii="Times New Roman" w:eastAsia="Times New Roman" w:hAnsi="Times New Roman" w:cs="Times New Roman"/>
      <w:sz w:val="26"/>
      <w:szCs w:val="24"/>
      <w:lang w:eastAsia="ru-RU"/>
    </w:rPr>
  </w:style>
  <w:style w:type="paragraph" w:styleId="2">
    <w:name w:val="heading 2"/>
    <w:basedOn w:val="a"/>
    <w:link w:val="20"/>
    <w:uiPriority w:val="9"/>
    <w:qFormat/>
    <w:rsid w:val="005C03E5"/>
    <w:pPr>
      <w:spacing w:before="100" w:beforeAutospacing="1" w:after="100" w:afterAutospacing="1" w:line="240" w:lineRule="auto"/>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верху справа"/>
    <w:basedOn w:val="a"/>
    <w:link w:val="a4"/>
    <w:uiPriority w:val="34"/>
    <w:qFormat/>
    <w:rsid w:val="007525B7"/>
    <w:pPr>
      <w:ind w:left="720"/>
      <w:contextualSpacing/>
    </w:pPr>
  </w:style>
  <w:style w:type="paragraph" w:customStyle="1" w:styleId="Iauiue">
    <w:name w:val="Iau?iue"/>
    <w:link w:val="Iauiue0"/>
    <w:qFormat/>
    <w:rsid w:val="00651A49"/>
    <w:pPr>
      <w:spacing w:after="0" w:line="240" w:lineRule="auto"/>
    </w:pPr>
    <w:rPr>
      <w:rFonts w:ascii="Times New Roman" w:eastAsia="Times New Roman" w:hAnsi="Times New Roman" w:cs="Times New Roman"/>
      <w:sz w:val="26"/>
      <w:szCs w:val="20"/>
      <w:lang w:eastAsia="ru-RU"/>
    </w:rPr>
  </w:style>
  <w:style w:type="character" w:customStyle="1" w:styleId="Iauiue0">
    <w:name w:val="Iau?iue Знак"/>
    <w:link w:val="Iauiue"/>
    <w:locked/>
    <w:rsid w:val="00651A49"/>
    <w:rPr>
      <w:rFonts w:ascii="Times New Roman" w:eastAsia="Times New Roman" w:hAnsi="Times New Roman" w:cs="Times New Roman"/>
      <w:sz w:val="26"/>
      <w:szCs w:val="20"/>
      <w:lang w:eastAsia="ru-RU"/>
    </w:rPr>
  </w:style>
  <w:style w:type="character" w:customStyle="1" w:styleId="21">
    <w:name w:val="Основной текст (2)_"/>
    <w:basedOn w:val="a0"/>
    <w:link w:val="22"/>
    <w:rsid w:val="00815297"/>
    <w:rPr>
      <w:sz w:val="26"/>
      <w:szCs w:val="26"/>
      <w:shd w:val="clear" w:color="auto" w:fill="FFFFFF"/>
    </w:rPr>
  </w:style>
  <w:style w:type="paragraph" w:customStyle="1" w:styleId="22">
    <w:name w:val="Основной текст (2)"/>
    <w:basedOn w:val="a"/>
    <w:link w:val="21"/>
    <w:rsid w:val="00815297"/>
    <w:pPr>
      <w:widowControl w:val="0"/>
      <w:shd w:val="clear" w:color="auto" w:fill="FFFFFF"/>
      <w:spacing w:after="300" w:line="306" w:lineRule="exact"/>
      <w:ind w:firstLine="0"/>
      <w:jc w:val="left"/>
    </w:pPr>
    <w:rPr>
      <w:rFonts w:asciiTheme="minorHAnsi" w:eastAsiaTheme="minorHAnsi" w:hAnsiTheme="minorHAnsi" w:cstheme="minorBidi"/>
      <w:szCs w:val="26"/>
      <w:lang w:eastAsia="en-US"/>
    </w:rPr>
  </w:style>
  <w:style w:type="paragraph" w:customStyle="1" w:styleId="ConsPlusNormal">
    <w:name w:val="ConsPlusNormal"/>
    <w:basedOn w:val="a"/>
    <w:link w:val="ConsPlusNormal0"/>
    <w:rsid w:val="00E950C2"/>
    <w:pPr>
      <w:autoSpaceDE w:val="0"/>
      <w:autoSpaceDN w:val="0"/>
      <w:spacing w:line="240" w:lineRule="auto"/>
      <w:ind w:firstLine="0"/>
      <w:jc w:val="left"/>
    </w:pPr>
    <w:rPr>
      <w:rFonts w:eastAsiaTheme="minorHAnsi"/>
      <w:szCs w:val="26"/>
    </w:rPr>
  </w:style>
  <w:style w:type="character" w:styleId="a5">
    <w:name w:val="Strong"/>
    <w:basedOn w:val="a0"/>
    <w:uiPriority w:val="22"/>
    <w:qFormat/>
    <w:rsid w:val="00E950C2"/>
    <w:rPr>
      <w:b/>
      <w:bCs/>
    </w:rPr>
  </w:style>
  <w:style w:type="paragraph" w:styleId="a6">
    <w:name w:val="Body Text"/>
    <w:basedOn w:val="a"/>
    <w:link w:val="a7"/>
    <w:rsid w:val="00B23AE3"/>
    <w:pPr>
      <w:spacing w:after="120" w:line="240" w:lineRule="auto"/>
      <w:ind w:firstLine="0"/>
      <w:jc w:val="left"/>
    </w:pPr>
    <w:rPr>
      <w:sz w:val="24"/>
    </w:rPr>
  </w:style>
  <w:style w:type="character" w:customStyle="1" w:styleId="a7">
    <w:name w:val="Основной текст Знак"/>
    <w:basedOn w:val="a0"/>
    <w:link w:val="a6"/>
    <w:rsid w:val="00B23AE3"/>
    <w:rPr>
      <w:rFonts w:ascii="Times New Roman" w:eastAsia="Times New Roman" w:hAnsi="Times New Roman" w:cs="Times New Roman"/>
      <w:sz w:val="24"/>
      <w:szCs w:val="24"/>
      <w:lang w:eastAsia="ru-RU"/>
    </w:rPr>
  </w:style>
  <w:style w:type="character" w:customStyle="1" w:styleId="a4">
    <w:name w:val="Абзац списка Знак"/>
    <w:aliases w:val="Вверху справа Знак"/>
    <w:basedOn w:val="a0"/>
    <w:link w:val="a3"/>
    <w:uiPriority w:val="34"/>
    <w:locked/>
    <w:rsid w:val="00B23AE3"/>
    <w:rPr>
      <w:rFonts w:ascii="Times New Roman" w:eastAsia="Times New Roman" w:hAnsi="Times New Roman" w:cs="Times New Roman"/>
      <w:sz w:val="26"/>
      <w:szCs w:val="24"/>
      <w:lang w:eastAsia="ru-RU"/>
    </w:rPr>
  </w:style>
  <w:style w:type="character" w:styleId="a8">
    <w:name w:val="Hyperlink"/>
    <w:basedOn w:val="a0"/>
    <w:uiPriority w:val="99"/>
    <w:unhideWhenUsed/>
    <w:rsid w:val="00B23AE3"/>
    <w:rPr>
      <w:color w:val="0000FF"/>
      <w:u w:val="single"/>
    </w:rPr>
  </w:style>
  <w:style w:type="paragraph" w:styleId="a9">
    <w:name w:val="Normal (Web)"/>
    <w:aliases w:val="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a"/>
    <w:uiPriority w:val="99"/>
    <w:rsid w:val="006867A5"/>
    <w:pPr>
      <w:spacing w:before="100" w:beforeAutospacing="1" w:after="100" w:afterAutospacing="1" w:line="240" w:lineRule="auto"/>
      <w:ind w:firstLine="0"/>
      <w:jc w:val="left"/>
    </w:pPr>
    <w:rPr>
      <w:sz w:val="24"/>
    </w:rPr>
  </w:style>
  <w:style w:type="character" w:customStyle="1" w:styleId="aa">
    <w:name w:val="Обычный (веб) Знак"/>
    <w:aliases w:val="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9"/>
    <w:uiPriority w:val="99"/>
    <w:locked/>
    <w:rsid w:val="006867A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65003"/>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003"/>
    <w:rPr>
      <w:rFonts w:ascii="Tahoma" w:eastAsia="Times New Roman" w:hAnsi="Tahoma" w:cs="Tahoma"/>
      <w:sz w:val="16"/>
      <w:szCs w:val="16"/>
      <w:lang w:eastAsia="ru-RU"/>
    </w:rPr>
  </w:style>
  <w:style w:type="paragraph" w:styleId="ad">
    <w:name w:val="header"/>
    <w:basedOn w:val="a"/>
    <w:link w:val="ae"/>
    <w:uiPriority w:val="99"/>
    <w:unhideWhenUsed/>
    <w:rsid w:val="00271969"/>
    <w:pPr>
      <w:tabs>
        <w:tab w:val="center" w:pos="4677"/>
        <w:tab w:val="right" w:pos="9355"/>
      </w:tabs>
      <w:spacing w:line="240" w:lineRule="auto"/>
    </w:pPr>
  </w:style>
  <w:style w:type="character" w:customStyle="1" w:styleId="ae">
    <w:name w:val="Верхний колонтитул Знак"/>
    <w:basedOn w:val="a0"/>
    <w:link w:val="ad"/>
    <w:uiPriority w:val="99"/>
    <w:rsid w:val="00271969"/>
    <w:rPr>
      <w:rFonts w:ascii="Times New Roman" w:eastAsia="Times New Roman" w:hAnsi="Times New Roman" w:cs="Times New Roman"/>
      <w:sz w:val="26"/>
      <w:szCs w:val="24"/>
      <w:lang w:eastAsia="ru-RU"/>
    </w:rPr>
  </w:style>
  <w:style w:type="paragraph" w:styleId="af">
    <w:name w:val="footer"/>
    <w:basedOn w:val="a"/>
    <w:link w:val="af0"/>
    <w:uiPriority w:val="99"/>
    <w:unhideWhenUsed/>
    <w:rsid w:val="00271969"/>
    <w:pPr>
      <w:tabs>
        <w:tab w:val="center" w:pos="4677"/>
        <w:tab w:val="right" w:pos="9355"/>
      </w:tabs>
      <w:spacing w:line="240" w:lineRule="auto"/>
    </w:pPr>
  </w:style>
  <w:style w:type="character" w:customStyle="1" w:styleId="af0">
    <w:name w:val="Нижний колонтитул Знак"/>
    <w:basedOn w:val="a0"/>
    <w:link w:val="af"/>
    <w:uiPriority w:val="99"/>
    <w:rsid w:val="00271969"/>
    <w:rPr>
      <w:rFonts w:ascii="Times New Roman" w:eastAsia="Times New Roman" w:hAnsi="Times New Roman" w:cs="Times New Roman"/>
      <w:sz w:val="26"/>
      <w:szCs w:val="24"/>
      <w:lang w:eastAsia="ru-RU"/>
    </w:rPr>
  </w:style>
  <w:style w:type="character" w:customStyle="1" w:styleId="field">
    <w:name w:val="field"/>
    <w:basedOn w:val="a0"/>
    <w:rsid w:val="0027504F"/>
  </w:style>
  <w:style w:type="character" w:customStyle="1" w:styleId="20">
    <w:name w:val="Заголовок 2 Знак"/>
    <w:basedOn w:val="a0"/>
    <w:link w:val="2"/>
    <w:uiPriority w:val="9"/>
    <w:rsid w:val="005C03E5"/>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994FD2"/>
    <w:rPr>
      <w:rFonts w:ascii="Times New Roman" w:hAnsi="Times New Roman" w:cs="Times New Roman"/>
      <w:sz w:val="26"/>
      <w:szCs w:val="26"/>
      <w:lang w:eastAsia="ru-RU"/>
    </w:rPr>
  </w:style>
  <w:style w:type="paragraph" w:customStyle="1" w:styleId="ConsPlusNonformat">
    <w:name w:val="ConsPlusNonformat"/>
    <w:uiPriority w:val="99"/>
    <w:rsid w:val="000D2BDD"/>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1">
    <w:name w:val="Body Text Indent"/>
    <w:basedOn w:val="a"/>
    <w:link w:val="af2"/>
    <w:uiPriority w:val="99"/>
    <w:semiHidden/>
    <w:unhideWhenUsed/>
    <w:rsid w:val="00BD0DCB"/>
    <w:pPr>
      <w:spacing w:after="120"/>
      <w:ind w:left="283"/>
    </w:pPr>
  </w:style>
  <w:style w:type="character" w:customStyle="1" w:styleId="af2">
    <w:name w:val="Основной текст с отступом Знак"/>
    <w:basedOn w:val="a0"/>
    <w:link w:val="af1"/>
    <w:uiPriority w:val="99"/>
    <w:semiHidden/>
    <w:rsid w:val="00BD0DCB"/>
    <w:rPr>
      <w:rFonts w:ascii="Times New Roman" w:eastAsia="Times New Roman" w:hAnsi="Times New Roman" w:cs="Times New Roman"/>
      <w:sz w:val="26"/>
      <w:szCs w:val="24"/>
      <w:lang w:eastAsia="ru-RU"/>
    </w:rPr>
  </w:style>
  <w:style w:type="paragraph" w:styleId="3">
    <w:name w:val="Body Text Indent 3"/>
    <w:basedOn w:val="a"/>
    <w:link w:val="30"/>
    <w:uiPriority w:val="99"/>
    <w:unhideWhenUsed/>
    <w:rsid w:val="004E4CDD"/>
    <w:pPr>
      <w:spacing w:after="120"/>
      <w:ind w:left="283"/>
    </w:pPr>
    <w:rPr>
      <w:sz w:val="16"/>
      <w:szCs w:val="16"/>
    </w:rPr>
  </w:style>
  <w:style w:type="character" w:customStyle="1" w:styleId="30">
    <w:name w:val="Основной текст с отступом 3 Знак"/>
    <w:basedOn w:val="a0"/>
    <w:link w:val="3"/>
    <w:uiPriority w:val="99"/>
    <w:rsid w:val="004E4CD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46801225">
      <w:bodyDiv w:val="1"/>
      <w:marLeft w:val="0"/>
      <w:marRight w:val="0"/>
      <w:marTop w:val="0"/>
      <w:marBottom w:val="0"/>
      <w:divBdr>
        <w:top w:val="none" w:sz="0" w:space="0" w:color="auto"/>
        <w:left w:val="none" w:sz="0" w:space="0" w:color="auto"/>
        <w:bottom w:val="none" w:sz="0" w:space="0" w:color="auto"/>
        <w:right w:val="none" w:sz="0" w:space="0" w:color="auto"/>
      </w:divBdr>
    </w:div>
    <w:div w:id="56439356">
      <w:bodyDiv w:val="1"/>
      <w:marLeft w:val="0"/>
      <w:marRight w:val="0"/>
      <w:marTop w:val="0"/>
      <w:marBottom w:val="0"/>
      <w:divBdr>
        <w:top w:val="none" w:sz="0" w:space="0" w:color="auto"/>
        <w:left w:val="none" w:sz="0" w:space="0" w:color="auto"/>
        <w:bottom w:val="none" w:sz="0" w:space="0" w:color="auto"/>
        <w:right w:val="none" w:sz="0" w:space="0" w:color="auto"/>
      </w:divBdr>
    </w:div>
    <w:div w:id="165942005">
      <w:bodyDiv w:val="1"/>
      <w:marLeft w:val="0"/>
      <w:marRight w:val="0"/>
      <w:marTop w:val="0"/>
      <w:marBottom w:val="0"/>
      <w:divBdr>
        <w:top w:val="none" w:sz="0" w:space="0" w:color="auto"/>
        <w:left w:val="none" w:sz="0" w:space="0" w:color="auto"/>
        <w:bottom w:val="none" w:sz="0" w:space="0" w:color="auto"/>
        <w:right w:val="none" w:sz="0" w:space="0" w:color="auto"/>
      </w:divBdr>
    </w:div>
    <w:div w:id="295180315">
      <w:bodyDiv w:val="1"/>
      <w:marLeft w:val="0"/>
      <w:marRight w:val="0"/>
      <w:marTop w:val="0"/>
      <w:marBottom w:val="0"/>
      <w:divBdr>
        <w:top w:val="none" w:sz="0" w:space="0" w:color="auto"/>
        <w:left w:val="none" w:sz="0" w:space="0" w:color="auto"/>
        <w:bottom w:val="none" w:sz="0" w:space="0" w:color="auto"/>
        <w:right w:val="none" w:sz="0" w:space="0" w:color="auto"/>
      </w:divBdr>
    </w:div>
    <w:div w:id="398484487">
      <w:bodyDiv w:val="1"/>
      <w:marLeft w:val="0"/>
      <w:marRight w:val="0"/>
      <w:marTop w:val="0"/>
      <w:marBottom w:val="0"/>
      <w:divBdr>
        <w:top w:val="none" w:sz="0" w:space="0" w:color="auto"/>
        <w:left w:val="none" w:sz="0" w:space="0" w:color="auto"/>
        <w:bottom w:val="none" w:sz="0" w:space="0" w:color="auto"/>
        <w:right w:val="none" w:sz="0" w:space="0" w:color="auto"/>
      </w:divBdr>
    </w:div>
    <w:div w:id="404689696">
      <w:bodyDiv w:val="1"/>
      <w:marLeft w:val="0"/>
      <w:marRight w:val="0"/>
      <w:marTop w:val="0"/>
      <w:marBottom w:val="0"/>
      <w:divBdr>
        <w:top w:val="none" w:sz="0" w:space="0" w:color="auto"/>
        <w:left w:val="none" w:sz="0" w:space="0" w:color="auto"/>
        <w:bottom w:val="none" w:sz="0" w:space="0" w:color="auto"/>
        <w:right w:val="none" w:sz="0" w:space="0" w:color="auto"/>
      </w:divBdr>
    </w:div>
    <w:div w:id="423570643">
      <w:bodyDiv w:val="1"/>
      <w:marLeft w:val="0"/>
      <w:marRight w:val="0"/>
      <w:marTop w:val="0"/>
      <w:marBottom w:val="0"/>
      <w:divBdr>
        <w:top w:val="none" w:sz="0" w:space="0" w:color="auto"/>
        <w:left w:val="none" w:sz="0" w:space="0" w:color="auto"/>
        <w:bottom w:val="none" w:sz="0" w:space="0" w:color="auto"/>
        <w:right w:val="none" w:sz="0" w:space="0" w:color="auto"/>
      </w:divBdr>
    </w:div>
    <w:div w:id="450176164">
      <w:bodyDiv w:val="1"/>
      <w:marLeft w:val="0"/>
      <w:marRight w:val="0"/>
      <w:marTop w:val="0"/>
      <w:marBottom w:val="0"/>
      <w:divBdr>
        <w:top w:val="none" w:sz="0" w:space="0" w:color="auto"/>
        <w:left w:val="none" w:sz="0" w:space="0" w:color="auto"/>
        <w:bottom w:val="none" w:sz="0" w:space="0" w:color="auto"/>
        <w:right w:val="none" w:sz="0" w:space="0" w:color="auto"/>
      </w:divBdr>
    </w:div>
    <w:div w:id="496380746">
      <w:bodyDiv w:val="1"/>
      <w:marLeft w:val="0"/>
      <w:marRight w:val="0"/>
      <w:marTop w:val="0"/>
      <w:marBottom w:val="0"/>
      <w:divBdr>
        <w:top w:val="none" w:sz="0" w:space="0" w:color="auto"/>
        <w:left w:val="none" w:sz="0" w:space="0" w:color="auto"/>
        <w:bottom w:val="none" w:sz="0" w:space="0" w:color="auto"/>
        <w:right w:val="none" w:sz="0" w:space="0" w:color="auto"/>
      </w:divBdr>
    </w:div>
    <w:div w:id="500853644">
      <w:bodyDiv w:val="1"/>
      <w:marLeft w:val="0"/>
      <w:marRight w:val="0"/>
      <w:marTop w:val="0"/>
      <w:marBottom w:val="0"/>
      <w:divBdr>
        <w:top w:val="none" w:sz="0" w:space="0" w:color="auto"/>
        <w:left w:val="none" w:sz="0" w:space="0" w:color="auto"/>
        <w:bottom w:val="none" w:sz="0" w:space="0" w:color="auto"/>
        <w:right w:val="none" w:sz="0" w:space="0" w:color="auto"/>
      </w:divBdr>
    </w:div>
    <w:div w:id="627079984">
      <w:bodyDiv w:val="1"/>
      <w:marLeft w:val="0"/>
      <w:marRight w:val="0"/>
      <w:marTop w:val="0"/>
      <w:marBottom w:val="0"/>
      <w:divBdr>
        <w:top w:val="none" w:sz="0" w:space="0" w:color="auto"/>
        <w:left w:val="none" w:sz="0" w:space="0" w:color="auto"/>
        <w:bottom w:val="none" w:sz="0" w:space="0" w:color="auto"/>
        <w:right w:val="none" w:sz="0" w:space="0" w:color="auto"/>
      </w:divBdr>
    </w:div>
    <w:div w:id="648171955">
      <w:bodyDiv w:val="1"/>
      <w:marLeft w:val="0"/>
      <w:marRight w:val="0"/>
      <w:marTop w:val="0"/>
      <w:marBottom w:val="0"/>
      <w:divBdr>
        <w:top w:val="none" w:sz="0" w:space="0" w:color="auto"/>
        <w:left w:val="none" w:sz="0" w:space="0" w:color="auto"/>
        <w:bottom w:val="none" w:sz="0" w:space="0" w:color="auto"/>
        <w:right w:val="none" w:sz="0" w:space="0" w:color="auto"/>
      </w:divBdr>
    </w:div>
    <w:div w:id="692805219">
      <w:bodyDiv w:val="1"/>
      <w:marLeft w:val="0"/>
      <w:marRight w:val="0"/>
      <w:marTop w:val="0"/>
      <w:marBottom w:val="0"/>
      <w:divBdr>
        <w:top w:val="none" w:sz="0" w:space="0" w:color="auto"/>
        <w:left w:val="none" w:sz="0" w:space="0" w:color="auto"/>
        <w:bottom w:val="none" w:sz="0" w:space="0" w:color="auto"/>
        <w:right w:val="none" w:sz="0" w:space="0" w:color="auto"/>
      </w:divBdr>
    </w:div>
    <w:div w:id="718820657">
      <w:bodyDiv w:val="1"/>
      <w:marLeft w:val="0"/>
      <w:marRight w:val="0"/>
      <w:marTop w:val="0"/>
      <w:marBottom w:val="0"/>
      <w:divBdr>
        <w:top w:val="none" w:sz="0" w:space="0" w:color="auto"/>
        <w:left w:val="none" w:sz="0" w:space="0" w:color="auto"/>
        <w:bottom w:val="none" w:sz="0" w:space="0" w:color="auto"/>
        <w:right w:val="none" w:sz="0" w:space="0" w:color="auto"/>
      </w:divBdr>
    </w:div>
    <w:div w:id="735052334">
      <w:bodyDiv w:val="1"/>
      <w:marLeft w:val="0"/>
      <w:marRight w:val="0"/>
      <w:marTop w:val="0"/>
      <w:marBottom w:val="0"/>
      <w:divBdr>
        <w:top w:val="none" w:sz="0" w:space="0" w:color="auto"/>
        <w:left w:val="none" w:sz="0" w:space="0" w:color="auto"/>
        <w:bottom w:val="none" w:sz="0" w:space="0" w:color="auto"/>
        <w:right w:val="none" w:sz="0" w:space="0" w:color="auto"/>
      </w:divBdr>
    </w:div>
    <w:div w:id="764154106">
      <w:bodyDiv w:val="1"/>
      <w:marLeft w:val="0"/>
      <w:marRight w:val="0"/>
      <w:marTop w:val="0"/>
      <w:marBottom w:val="0"/>
      <w:divBdr>
        <w:top w:val="none" w:sz="0" w:space="0" w:color="auto"/>
        <w:left w:val="none" w:sz="0" w:space="0" w:color="auto"/>
        <w:bottom w:val="none" w:sz="0" w:space="0" w:color="auto"/>
        <w:right w:val="none" w:sz="0" w:space="0" w:color="auto"/>
      </w:divBdr>
    </w:div>
    <w:div w:id="780996615">
      <w:bodyDiv w:val="1"/>
      <w:marLeft w:val="0"/>
      <w:marRight w:val="0"/>
      <w:marTop w:val="0"/>
      <w:marBottom w:val="0"/>
      <w:divBdr>
        <w:top w:val="none" w:sz="0" w:space="0" w:color="auto"/>
        <w:left w:val="none" w:sz="0" w:space="0" w:color="auto"/>
        <w:bottom w:val="none" w:sz="0" w:space="0" w:color="auto"/>
        <w:right w:val="none" w:sz="0" w:space="0" w:color="auto"/>
      </w:divBdr>
    </w:div>
    <w:div w:id="823400820">
      <w:bodyDiv w:val="1"/>
      <w:marLeft w:val="0"/>
      <w:marRight w:val="0"/>
      <w:marTop w:val="0"/>
      <w:marBottom w:val="0"/>
      <w:divBdr>
        <w:top w:val="none" w:sz="0" w:space="0" w:color="auto"/>
        <w:left w:val="none" w:sz="0" w:space="0" w:color="auto"/>
        <w:bottom w:val="none" w:sz="0" w:space="0" w:color="auto"/>
        <w:right w:val="none" w:sz="0" w:space="0" w:color="auto"/>
      </w:divBdr>
    </w:div>
    <w:div w:id="832530262">
      <w:bodyDiv w:val="1"/>
      <w:marLeft w:val="0"/>
      <w:marRight w:val="0"/>
      <w:marTop w:val="0"/>
      <w:marBottom w:val="0"/>
      <w:divBdr>
        <w:top w:val="none" w:sz="0" w:space="0" w:color="auto"/>
        <w:left w:val="none" w:sz="0" w:space="0" w:color="auto"/>
        <w:bottom w:val="none" w:sz="0" w:space="0" w:color="auto"/>
        <w:right w:val="none" w:sz="0" w:space="0" w:color="auto"/>
      </w:divBdr>
    </w:div>
    <w:div w:id="846216684">
      <w:bodyDiv w:val="1"/>
      <w:marLeft w:val="0"/>
      <w:marRight w:val="0"/>
      <w:marTop w:val="0"/>
      <w:marBottom w:val="0"/>
      <w:divBdr>
        <w:top w:val="none" w:sz="0" w:space="0" w:color="auto"/>
        <w:left w:val="none" w:sz="0" w:space="0" w:color="auto"/>
        <w:bottom w:val="none" w:sz="0" w:space="0" w:color="auto"/>
        <w:right w:val="none" w:sz="0" w:space="0" w:color="auto"/>
      </w:divBdr>
    </w:div>
    <w:div w:id="872696776">
      <w:bodyDiv w:val="1"/>
      <w:marLeft w:val="0"/>
      <w:marRight w:val="0"/>
      <w:marTop w:val="0"/>
      <w:marBottom w:val="0"/>
      <w:divBdr>
        <w:top w:val="none" w:sz="0" w:space="0" w:color="auto"/>
        <w:left w:val="none" w:sz="0" w:space="0" w:color="auto"/>
        <w:bottom w:val="none" w:sz="0" w:space="0" w:color="auto"/>
        <w:right w:val="none" w:sz="0" w:space="0" w:color="auto"/>
      </w:divBdr>
    </w:div>
    <w:div w:id="914634122">
      <w:bodyDiv w:val="1"/>
      <w:marLeft w:val="0"/>
      <w:marRight w:val="0"/>
      <w:marTop w:val="0"/>
      <w:marBottom w:val="0"/>
      <w:divBdr>
        <w:top w:val="none" w:sz="0" w:space="0" w:color="auto"/>
        <w:left w:val="none" w:sz="0" w:space="0" w:color="auto"/>
        <w:bottom w:val="none" w:sz="0" w:space="0" w:color="auto"/>
        <w:right w:val="none" w:sz="0" w:space="0" w:color="auto"/>
      </w:divBdr>
    </w:div>
    <w:div w:id="1003119012">
      <w:bodyDiv w:val="1"/>
      <w:marLeft w:val="0"/>
      <w:marRight w:val="0"/>
      <w:marTop w:val="0"/>
      <w:marBottom w:val="0"/>
      <w:divBdr>
        <w:top w:val="none" w:sz="0" w:space="0" w:color="auto"/>
        <w:left w:val="none" w:sz="0" w:space="0" w:color="auto"/>
        <w:bottom w:val="none" w:sz="0" w:space="0" w:color="auto"/>
        <w:right w:val="none" w:sz="0" w:space="0" w:color="auto"/>
      </w:divBdr>
    </w:div>
    <w:div w:id="1060789068">
      <w:bodyDiv w:val="1"/>
      <w:marLeft w:val="0"/>
      <w:marRight w:val="0"/>
      <w:marTop w:val="0"/>
      <w:marBottom w:val="0"/>
      <w:divBdr>
        <w:top w:val="none" w:sz="0" w:space="0" w:color="auto"/>
        <w:left w:val="none" w:sz="0" w:space="0" w:color="auto"/>
        <w:bottom w:val="none" w:sz="0" w:space="0" w:color="auto"/>
        <w:right w:val="none" w:sz="0" w:space="0" w:color="auto"/>
      </w:divBdr>
    </w:div>
    <w:div w:id="1094589032">
      <w:bodyDiv w:val="1"/>
      <w:marLeft w:val="0"/>
      <w:marRight w:val="0"/>
      <w:marTop w:val="0"/>
      <w:marBottom w:val="0"/>
      <w:divBdr>
        <w:top w:val="none" w:sz="0" w:space="0" w:color="auto"/>
        <w:left w:val="none" w:sz="0" w:space="0" w:color="auto"/>
        <w:bottom w:val="none" w:sz="0" w:space="0" w:color="auto"/>
        <w:right w:val="none" w:sz="0" w:space="0" w:color="auto"/>
      </w:divBdr>
    </w:div>
    <w:div w:id="1110969945">
      <w:bodyDiv w:val="1"/>
      <w:marLeft w:val="0"/>
      <w:marRight w:val="0"/>
      <w:marTop w:val="0"/>
      <w:marBottom w:val="0"/>
      <w:divBdr>
        <w:top w:val="none" w:sz="0" w:space="0" w:color="auto"/>
        <w:left w:val="none" w:sz="0" w:space="0" w:color="auto"/>
        <w:bottom w:val="none" w:sz="0" w:space="0" w:color="auto"/>
        <w:right w:val="none" w:sz="0" w:space="0" w:color="auto"/>
      </w:divBdr>
    </w:div>
    <w:div w:id="1194928396">
      <w:bodyDiv w:val="1"/>
      <w:marLeft w:val="0"/>
      <w:marRight w:val="0"/>
      <w:marTop w:val="0"/>
      <w:marBottom w:val="0"/>
      <w:divBdr>
        <w:top w:val="none" w:sz="0" w:space="0" w:color="auto"/>
        <w:left w:val="none" w:sz="0" w:space="0" w:color="auto"/>
        <w:bottom w:val="none" w:sz="0" w:space="0" w:color="auto"/>
        <w:right w:val="none" w:sz="0" w:space="0" w:color="auto"/>
      </w:divBdr>
    </w:div>
    <w:div w:id="1253314738">
      <w:bodyDiv w:val="1"/>
      <w:marLeft w:val="0"/>
      <w:marRight w:val="0"/>
      <w:marTop w:val="0"/>
      <w:marBottom w:val="0"/>
      <w:divBdr>
        <w:top w:val="none" w:sz="0" w:space="0" w:color="auto"/>
        <w:left w:val="none" w:sz="0" w:space="0" w:color="auto"/>
        <w:bottom w:val="none" w:sz="0" w:space="0" w:color="auto"/>
        <w:right w:val="none" w:sz="0" w:space="0" w:color="auto"/>
      </w:divBdr>
    </w:div>
    <w:div w:id="1375810217">
      <w:bodyDiv w:val="1"/>
      <w:marLeft w:val="0"/>
      <w:marRight w:val="0"/>
      <w:marTop w:val="0"/>
      <w:marBottom w:val="0"/>
      <w:divBdr>
        <w:top w:val="none" w:sz="0" w:space="0" w:color="auto"/>
        <w:left w:val="none" w:sz="0" w:space="0" w:color="auto"/>
        <w:bottom w:val="none" w:sz="0" w:space="0" w:color="auto"/>
        <w:right w:val="none" w:sz="0" w:space="0" w:color="auto"/>
      </w:divBdr>
    </w:div>
    <w:div w:id="1412773462">
      <w:bodyDiv w:val="1"/>
      <w:marLeft w:val="0"/>
      <w:marRight w:val="0"/>
      <w:marTop w:val="0"/>
      <w:marBottom w:val="0"/>
      <w:divBdr>
        <w:top w:val="none" w:sz="0" w:space="0" w:color="auto"/>
        <w:left w:val="none" w:sz="0" w:space="0" w:color="auto"/>
        <w:bottom w:val="none" w:sz="0" w:space="0" w:color="auto"/>
        <w:right w:val="none" w:sz="0" w:space="0" w:color="auto"/>
      </w:divBdr>
    </w:div>
    <w:div w:id="1542278710">
      <w:bodyDiv w:val="1"/>
      <w:marLeft w:val="0"/>
      <w:marRight w:val="0"/>
      <w:marTop w:val="0"/>
      <w:marBottom w:val="0"/>
      <w:divBdr>
        <w:top w:val="none" w:sz="0" w:space="0" w:color="auto"/>
        <w:left w:val="none" w:sz="0" w:space="0" w:color="auto"/>
        <w:bottom w:val="none" w:sz="0" w:space="0" w:color="auto"/>
        <w:right w:val="none" w:sz="0" w:space="0" w:color="auto"/>
      </w:divBdr>
    </w:div>
    <w:div w:id="1611163279">
      <w:bodyDiv w:val="1"/>
      <w:marLeft w:val="0"/>
      <w:marRight w:val="0"/>
      <w:marTop w:val="0"/>
      <w:marBottom w:val="0"/>
      <w:divBdr>
        <w:top w:val="none" w:sz="0" w:space="0" w:color="auto"/>
        <w:left w:val="none" w:sz="0" w:space="0" w:color="auto"/>
        <w:bottom w:val="none" w:sz="0" w:space="0" w:color="auto"/>
        <w:right w:val="none" w:sz="0" w:space="0" w:color="auto"/>
      </w:divBdr>
    </w:div>
    <w:div w:id="1614283728">
      <w:bodyDiv w:val="1"/>
      <w:marLeft w:val="0"/>
      <w:marRight w:val="0"/>
      <w:marTop w:val="0"/>
      <w:marBottom w:val="0"/>
      <w:divBdr>
        <w:top w:val="none" w:sz="0" w:space="0" w:color="auto"/>
        <w:left w:val="none" w:sz="0" w:space="0" w:color="auto"/>
        <w:bottom w:val="none" w:sz="0" w:space="0" w:color="auto"/>
        <w:right w:val="none" w:sz="0" w:space="0" w:color="auto"/>
      </w:divBdr>
    </w:div>
    <w:div w:id="1658654320">
      <w:bodyDiv w:val="1"/>
      <w:marLeft w:val="0"/>
      <w:marRight w:val="0"/>
      <w:marTop w:val="0"/>
      <w:marBottom w:val="0"/>
      <w:divBdr>
        <w:top w:val="none" w:sz="0" w:space="0" w:color="auto"/>
        <w:left w:val="none" w:sz="0" w:space="0" w:color="auto"/>
        <w:bottom w:val="none" w:sz="0" w:space="0" w:color="auto"/>
        <w:right w:val="none" w:sz="0" w:space="0" w:color="auto"/>
      </w:divBdr>
    </w:div>
    <w:div w:id="1671566310">
      <w:bodyDiv w:val="1"/>
      <w:marLeft w:val="0"/>
      <w:marRight w:val="0"/>
      <w:marTop w:val="0"/>
      <w:marBottom w:val="0"/>
      <w:divBdr>
        <w:top w:val="none" w:sz="0" w:space="0" w:color="auto"/>
        <w:left w:val="none" w:sz="0" w:space="0" w:color="auto"/>
        <w:bottom w:val="none" w:sz="0" w:space="0" w:color="auto"/>
        <w:right w:val="none" w:sz="0" w:space="0" w:color="auto"/>
      </w:divBdr>
    </w:div>
    <w:div w:id="1932932882">
      <w:bodyDiv w:val="1"/>
      <w:marLeft w:val="0"/>
      <w:marRight w:val="0"/>
      <w:marTop w:val="0"/>
      <w:marBottom w:val="0"/>
      <w:divBdr>
        <w:top w:val="none" w:sz="0" w:space="0" w:color="auto"/>
        <w:left w:val="none" w:sz="0" w:space="0" w:color="auto"/>
        <w:bottom w:val="none" w:sz="0" w:space="0" w:color="auto"/>
        <w:right w:val="none" w:sz="0" w:space="0" w:color="auto"/>
      </w:divBdr>
    </w:div>
    <w:div w:id="1933198883">
      <w:bodyDiv w:val="1"/>
      <w:marLeft w:val="0"/>
      <w:marRight w:val="0"/>
      <w:marTop w:val="0"/>
      <w:marBottom w:val="0"/>
      <w:divBdr>
        <w:top w:val="none" w:sz="0" w:space="0" w:color="auto"/>
        <w:left w:val="none" w:sz="0" w:space="0" w:color="auto"/>
        <w:bottom w:val="none" w:sz="0" w:space="0" w:color="auto"/>
        <w:right w:val="none" w:sz="0" w:space="0" w:color="auto"/>
      </w:divBdr>
    </w:div>
    <w:div w:id="20240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665EA90AB4D842167DE5687A88B5E088799BE5D2227612CB8594AC60F1B725B9E53394B1D3BBDCE6C755D850i5j4F" TargetMode="External"/><Relationship Id="rId13" Type="http://schemas.openxmlformats.org/officeDocument/2006/relationships/hyperlink" Target="http://invest.vologda-por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moshnik.admgor.local/assistant/telephonebook/3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moshnik.admgor.local/assistant/telephonebook/3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moshnik.admgor.local/assistant/telephonebook/355/" TargetMode="External"/><Relationship Id="rId4" Type="http://schemas.openxmlformats.org/officeDocument/2006/relationships/settings" Target="settings.xml"/><Relationship Id="rId9" Type="http://schemas.openxmlformats.org/officeDocument/2006/relationships/hyperlink" Target="http://pomoshnik.admgor.local/assistant/telephonebook/35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5FB31-37B2-4C62-A702-21F8EB7F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12630</Words>
  <Characters>71992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Валяев Александр Иванович</dc:creator>
  <cp:lastModifiedBy>Никитина Оксана Сергеевна</cp:lastModifiedBy>
  <cp:revision>3</cp:revision>
  <cp:lastPrinted>2022-04-05T06:11:00Z</cp:lastPrinted>
  <dcterms:created xsi:type="dcterms:W3CDTF">2023-08-16T07:24:00Z</dcterms:created>
  <dcterms:modified xsi:type="dcterms:W3CDTF">2023-08-16T07:30:00Z</dcterms:modified>
</cp:coreProperties>
</file>