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4D" w:rsidRPr="00C75AD1" w:rsidRDefault="00283B4D" w:rsidP="00737B7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 w:rsidRPr="00C75AD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Приложение</w:t>
      </w:r>
    </w:p>
    <w:p w:rsidR="00283B4D" w:rsidRPr="00283B4D" w:rsidRDefault="00283B4D" w:rsidP="00737B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57AB" w:rsidRDefault="006A57AB" w:rsidP="00A93B5B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Информация</w:t>
      </w:r>
    </w:p>
    <w:p w:rsidR="00EA37AB" w:rsidRPr="004C7BA0" w:rsidRDefault="006A57AB" w:rsidP="00A93B5B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о результатах</w:t>
      </w:r>
      <w:r w:rsidRPr="00036584">
        <w:rPr>
          <w:rFonts w:ascii="Times New Roman" w:hAnsi="Times New Roman"/>
          <w:b/>
          <w:bCs/>
          <w:sz w:val="26"/>
          <w:szCs w:val="26"/>
        </w:rPr>
        <w:t xml:space="preserve"> проведени</w:t>
      </w:r>
      <w:r>
        <w:rPr>
          <w:rFonts w:ascii="Times New Roman" w:hAnsi="Times New Roman"/>
          <w:b/>
          <w:bCs/>
          <w:sz w:val="26"/>
          <w:szCs w:val="26"/>
        </w:rPr>
        <w:t>я</w:t>
      </w:r>
      <w:r w:rsidRPr="00036584">
        <w:rPr>
          <w:rFonts w:ascii="Times New Roman" w:hAnsi="Times New Roman"/>
          <w:b/>
          <w:bCs/>
          <w:sz w:val="26"/>
          <w:szCs w:val="26"/>
        </w:rPr>
        <w:t xml:space="preserve"> конкурса </w:t>
      </w:r>
      <w:r w:rsidRPr="00036584">
        <w:rPr>
          <w:rFonts w:ascii="Times New Roman" w:hAnsi="Times New Roman"/>
          <w:b/>
          <w:sz w:val="26"/>
          <w:szCs w:val="26"/>
        </w:rPr>
        <w:t>по предоставлению грантов в форме субсидий субъектам малого и среднего предпринимательства для их финансовой поддержки</w:t>
      </w:r>
      <w:r w:rsidRPr="004C7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7AB" w:rsidRDefault="00EA37A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ABE" w:rsidRPr="006A57AB" w:rsidRDefault="006A57A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заявок </w:t>
      </w:r>
      <w:r w:rsidR="00221ABE" w:rsidRPr="00E77AA7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21ABE" w:rsidRPr="00E77AA7">
        <w:rPr>
          <w:rFonts w:ascii="Times New Roman" w:hAnsi="Times New Roman" w:cs="Times New Roman"/>
          <w:sz w:val="26"/>
          <w:szCs w:val="26"/>
        </w:rPr>
        <w:t xml:space="preserve"> экономического развития </w:t>
      </w:r>
      <w:r w:rsidR="00221ABE" w:rsidRPr="006A57A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Pr="006A57AB">
        <w:rPr>
          <w:rFonts w:ascii="Times New Roman" w:hAnsi="Times New Roman" w:cs="Times New Roman"/>
          <w:sz w:val="26"/>
          <w:szCs w:val="26"/>
        </w:rPr>
        <w:t xml:space="preserve"> </w:t>
      </w:r>
      <w:r w:rsidR="00221ABE" w:rsidRPr="006A57AB">
        <w:rPr>
          <w:rFonts w:ascii="Times New Roman" w:hAnsi="Times New Roman" w:cs="Times New Roman"/>
          <w:sz w:val="26"/>
          <w:szCs w:val="26"/>
        </w:rPr>
        <w:t xml:space="preserve"> (далее – Департамент) </w:t>
      </w:r>
      <w:r w:rsidRPr="006A57AB">
        <w:rPr>
          <w:rFonts w:ascii="Times New Roman" w:hAnsi="Times New Roman" w:cs="Times New Roman"/>
          <w:sz w:val="26"/>
          <w:szCs w:val="26"/>
        </w:rPr>
        <w:t>проведено 18 апреля 2023 года с 08.00</w:t>
      </w:r>
      <w:r w:rsidR="00191522">
        <w:rPr>
          <w:rFonts w:ascii="Times New Roman" w:hAnsi="Times New Roman" w:cs="Times New Roman"/>
          <w:sz w:val="26"/>
          <w:szCs w:val="26"/>
        </w:rPr>
        <w:t xml:space="preserve"> часов до </w:t>
      </w:r>
      <w:r w:rsidRPr="006A57AB">
        <w:rPr>
          <w:rFonts w:ascii="Times New Roman" w:hAnsi="Times New Roman" w:cs="Times New Roman"/>
          <w:sz w:val="26"/>
          <w:szCs w:val="26"/>
        </w:rPr>
        <w:t xml:space="preserve">17.00 часов по адресу: г.Вологда ул.Козленская, д.6, </w:t>
      </w:r>
      <w:r w:rsidR="00191522">
        <w:rPr>
          <w:rFonts w:ascii="Times New Roman" w:hAnsi="Times New Roman" w:cs="Times New Roman"/>
          <w:sz w:val="26"/>
          <w:szCs w:val="26"/>
        </w:rPr>
        <w:t>каб.</w:t>
      </w:r>
      <w:r w:rsidRPr="006A57AB">
        <w:rPr>
          <w:rFonts w:ascii="Times New Roman" w:hAnsi="Times New Roman" w:cs="Times New Roman"/>
          <w:sz w:val="26"/>
          <w:szCs w:val="26"/>
        </w:rPr>
        <w:t>118.</w:t>
      </w:r>
    </w:p>
    <w:p w:rsidR="006A57AB" w:rsidRPr="006A57AB" w:rsidRDefault="006A57A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7AB" w:rsidRDefault="006A57A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>Оценка заявок участников конкурса проведена Комиссией по рассмотрению и оценке заявок участников конкурсного отбора</w:t>
      </w:r>
      <w:r w:rsidR="00B5629B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6A57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7AB">
        <w:rPr>
          <w:rFonts w:ascii="Times New Roman" w:hAnsi="Times New Roman" w:cs="Times New Roman"/>
          <w:sz w:val="26"/>
          <w:szCs w:val="26"/>
        </w:rPr>
        <w:t>25 апреля 2023 года в 11.00 часов по адресу: г.Вологда, ул.Каменный мост, д.4, каб.55.</w:t>
      </w:r>
    </w:p>
    <w:p w:rsidR="00A93B5B" w:rsidRPr="006A57AB" w:rsidRDefault="00A93B5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ABE" w:rsidRPr="00191522" w:rsidRDefault="006A57A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1522">
        <w:rPr>
          <w:rFonts w:ascii="Times New Roman" w:hAnsi="Times New Roman" w:cs="Times New Roman"/>
          <w:b/>
          <w:sz w:val="26"/>
          <w:szCs w:val="26"/>
          <w:u w:val="single"/>
        </w:rPr>
        <w:t>Участники конкурса, заявки которых были рассмотрены:</w:t>
      </w:r>
    </w:p>
    <w:p w:rsidR="00C3022F" w:rsidRPr="006A57AB" w:rsidRDefault="00C3022F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>Регистрационный номер заявки № 1 - ООО «Аквамарин 35»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 «Среда обитания – чистый воздух»</w:t>
      </w:r>
      <w:r w:rsidRPr="006A57AB">
        <w:rPr>
          <w:rFonts w:ascii="Times New Roman" w:hAnsi="Times New Roman" w:cs="Times New Roman"/>
          <w:sz w:val="26"/>
          <w:szCs w:val="26"/>
        </w:rPr>
        <w:t>);</w:t>
      </w:r>
    </w:p>
    <w:p w:rsidR="006A57AB" w:rsidRPr="00713A8C" w:rsidRDefault="006A57AB" w:rsidP="00A93B5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2 - </w:t>
      </w:r>
      <w:r w:rsidRPr="00713A8C">
        <w:rPr>
          <w:rFonts w:ascii="Times New Roman" w:hAnsi="Times New Roman" w:cs="Times New Roman"/>
          <w:sz w:val="26"/>
          <w:szCs w:val="26"/>
        </w:rPr>
        <w:t>ООО «Центр» (</w:t>
      </w:r>
      <w:r w:rsidRPr="00713A8C">
        <w:rPr>
          <w:rFonts w:ascii="Times New Roman" w:eastAsia="Times New Roman" w:hAnsi="Times New Roman" w:cs="Times New Roman"/>
          <w:sz w:val="26"/>
          <w:szCs w:val="26"/>
        </w:rPr>
        <w:t>бизнес-проект «Производство текстильных изделий из вторсырья»</w:t>
      </w:r>
      <w:r w:rsidRPr="00713A8C">
        <w:rPr>
          <w:rFonts w:ascii="Times New Roman" w:hAnsi="Times New Roman" w:cs="Times New Roman"/>
          <w:sz w:val="26"/>
          <w:szCs w:val="26"/>
        </w:rPr>
        <w:t>);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>Регистрационный номер заявки № 3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A57AB">
        <w:rPr>
          <w:rFonts w:ascii="Times New Roman" w:hAnsi="Times New Roman" w:cs="Times New Roman"/>
          <w:sz w:val="26"/>
          <w:szCs w:val="26"/>
        </w:rPr>
        <w:t>ООО «Шалаевский и партнёры»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 «Производство вторичной гранулы из пластика (вторсырья)»</w:t>
      </w:r>
      <w:r w:rsidRPr="006A57AB">
        <w:rPr>
          <w:rFonts w:ascii="Times New Roman" w:hAnsi="Times New Roman" w:cs="Times New Roman"/>
          <w:sz w:val="26"/>
          <w:szCs w:val="26"/>
        </w:rPr>
        <w:t>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4 - </w:t>
      </w:r>
      <w:r w:rsidRPr="006A57AB">
        <w:rPr>
          <w:rFonts w:ascii="Times New Roman" w:hAnsi="Times New Roman" w:cs="Times New Roman"/>
          <w:sz w:val="26"/>
          <w:szCs w:val="26"/>
        </w:rPr>
        <w:t>ООО «Надежда»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 «Организация безотходного производства ольховой щепы из вторичного сырья и ее реализация»</w:t>
      </w:r>
      <w:r w:rsidRPr="006A57AB">
        <w:rPr>
          <w:rFonts w:ascii="Times New Roman" w:hAnsi="Times New Roman" w:cs="Times New Roman"/>
          <w:sz w:val="26"/>
          <w:szCs w:val="26"/>
        </w:rPr>
        <w:t>);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5 - 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ООО «ТД Маяк»</w:t>
      </w:r>
      <w:r w:rsidRPr="006A57AB">
        <w:rPr>
          <w:rFonts w:ascii="Times New Roman" w:hAnsi="Times New Roman" w:cs="Times New Roman"/>
          <w:sz w:val="26"/>
          <w:szCs w:val="26"/>
        </w:rPr>
        <w:t xml:space="preserve">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</w:t>
      </w:r>
      <w:r w:rsidRPr="006A57AB">
        <w:rPr>
          <w:rFonts w:ascii="Times New Roman" w:hAnsi="Times New Roman" w:cs="Times New Roman"/>
          <w:sz w:val="26"/>
          <w:szCs w:val="26"/>
        </w:rPr>
        <w:t xml:space="preserve"> «Вологодский стрейч»);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6 - </w:t>
      </w:r>
      <w:r w:rsidRPr="006A57AB">
        <w:rPr>
          <w:rFonts w:ascii="Times New Roman" w:hAnsi="Times New Roman" w:cs="Times New Roman"/>
          <w:sz w:val="26"/>
          <w:szCs w:val="26"/>
        </w:rPr>
        <w:t>ООО «СТАРТ»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 «Экоконференц-зал»</w:t>
      </w:r>
      <w:r w:rsidRPr="006A57AB">
        <w:rPr>
          <w:rFonts w:ascii="Times New Roman" w:hAnsi="Times New Roman" w:cs="Times New Roman"/>
          <w:sz w:val="26"/>
          <w:szCs w:val="26"/>
        </w:rPr>
        <w:t>);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7 - 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ООО «ЛОГАСОФТ»</w:t>
      </w:r>
      <w:r w:rsidRPr="006A57AB">
        <w:rPr>
          <w:rFonts w:ascii="Times New Roman" w:hAnsi="Times New Roman" w:cs="Times New Roman"/>
          <w:sz w:val="26"/>
          <w:szCs w:val="26"/>
        </w:rPr>
        <w:t xml:space="preserve">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</w:t>
      </w:r>
      <w:r w:rsidRPr="006A57AB">
        <w:rPr>
          <w:rFonts w:ascii="Times New Roman" w:hAnsi="Times New Roman" w:cs="Times New Roman"/>
          <w:sz w:val="26"/>
          <w:szCs w:val="26"/>
        </w:rPr>
        <w:t xml:space="preserve"> «Развитие электрозарядной инфраструктуры в туристической зоне г. Вологды»);</w:t>
      </w:r>
    </w:p>
    <w:p w:rsidR="006A57AB" w:rsidRPr="006A57AB" w:rsidRDefault="006A57A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8 - </w:t>
      </w:r>
      <w:r w:rsidRPr="006A57AB">
        <w:rPr>
          <w:rFonts w:ascii="Times New Roman" w:hAnsi="Times New Roman" w:cs="Times New Roman"/>
          <w:sz w:val="26"/>
          <w:szCs w:val="26"/>
        </w:rPr>
        <w:t>ООО «Новотех-ЭКО»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 «Производство ультрафиолетовых рециркуляторов воздуха для общественного транспорта города Вологды»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6A57AB" w:rsidRPr="006A57AB" w:rsidRDefault="006A57AB" w:rsidP="00A93B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9 - </w:t>
      </w:r>
      <w:r w:rsidRPr="006A57AB">
        <w:rPr>
          <w:rFonts w:ascii="Times New Roman" w:hAnsi="Times New Roman" w:cs="Times New Roman"/>
          <w:sz w:val="26"/>
          <w:szCs w:val="26"/>
        </w:rPr>
        <w:t>О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 xml:space="preserve">ОО «ПК ВолПласт» (бизнес-проект «Модернизация оборудования для производства пленочной продукции); </w:t>
      </w:r>
    </w:p>
    <w:p w:rsidR="006A57AB" w:rsidRPr="006A57AB" w:rsidRDefault="006A57AB" w:rsidP="00A93B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57AB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6"/>
          <w:szCs w:val="26"/>
        </w:rPr>
        <w:t xml:space="preserve">10 - 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6A57AB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6A57AB">
        <w:rPr>
          <w:rStyle w:val="3shyt"/>
          <w:rFonts w:ascii="Times New Roman" w:eastAsia="Times New Roman" w:hAnsi="Times New Roman" w:cs="Times New Roman"/>
          <w:bCs/>
          <w:sz w:val="26"/>
          <w:szCs w:val="26"/>
        </w:rPr>
        <w:t>ВЗП – Композит» (</w:t>
      </w:r>
      <w:r w:rsidRPr="006A57AB">
        <w:rPr>
          <w:rFonts w:ascii="Times New Roman" w:eastAsia="Times New Roman" w:hAnsi="Times New Roman" w:cs="Times New Roman"/>
          <w:sz w:val="26"/>
          <w:szCs w:val="26"/>
        </w:rPr>
        <w:t>бизнес-проект</w:t>
      </w:r>
      <w:r w:rsidRPr="006A57A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A57AB">
        <w:rPr>
          <w:rStyle w:val="3shyt"/>
          <w:rFonts w:ascii="Times New Roman" w:eastAsia="Times New Roman" w:hAnsi="Times New Roman" w:cs="Times New Roman"/>
          <w:bCs/>
          <w:sz w:val="26"/>
          <w:szCs w:val="26"/>
        </w:rPr>
        <w:t>«С любовью к Вологде: экологичные уличные малые архитектурные формы для улиц, парков, скверов, дворов»)</w:t>
      </w:r>
      <w:r w:rsidR="00C3022F">
        <w:rPr>
          <w:rStyle w:val="3shyt"/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A57AB" w:rsidRDefault="006A57A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57AB" w:rsidRPr="00191522" w:rsidRDefault="00C3022F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1522">
        <w:rPr>
          <w:rFonts w:ascii="Times New Roman" w:hAnsi="Times New Roman" w:cs="Times New Roman"/>
          <w:b/>
          <w:sz w:val="26"/>
          <w:szCs w:val="26"/>
          <w:u w:val="single"/>
        </w:rPr>
        <w:t>Участники конкурса, заявки которых были отклонены:</w:t>
      </w:r>
    </w:p>
    <w:p w:rsidR="00C3022F" w:rsidRDefault="00C3022F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3022F" w:rsidRPr="00C3022F" w:rsidRDefault="00C3022F" w:rsidP="00A93B5B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22F">
        <w:rPr>
          <w:rFonts w:ascii="Times New Roman" w:eastAsia="Times New Roman" w:hAnsi="Times New Roman" w:cs="Times New Roman"/>
          <w:sz w:val="26"/>
          <w:szCs w:val="26"/>
        </w:rPr>
        <w:t>ООО «ТД Маяк»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022F">
        <w:rPr>
          <w:rFonts w:ascii="Times New Roman" w:hAnsi="Times New Roman" w:cs="Times New Roman"/>
          <w:sz w:val="26"/>
          <w:szCs w:val="26"/>
        </w:rPr>
        <w:t xml:space="preserve"> Заявка отклонена в соответствии с пунктом 2.22 Порядка предоставления грантов в форме субсидий субъектам малого и среднего предпринимательства для их финансовой поддержки, утвержденного</w:t>
      </w:r>
      <w:r w:rsidRPr="00C3022F"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 города Вологды от 16 марта 2023 года № 345 (далее – Порядок). </w:t>
      </w:r>
      <w:r w:rsidRPr="00C3022F">
        <w:rPr>
          <w:rFonts w:ascii="Times New Roman" w:hAnsi="Times New Roman" w:cs="Times New Roman"/>
          <w:sz w:val="26"/>
          <w:szCs w:val="26"/>
        </w:rPr>
        <w:t xml:space="preserve">Основание для отклонения заявки - несоответствие представленной заявки и документов требованиям, установленным пунктом 2.13 </w:t>
      </w:r>
      <w:r w:rsidRPr="00C3022F">
        <w:rPr>
          <w:rFonts w:ascii="Times New Roman" w:hAnsi="Times New Roman" w:cs="Times New Roman"/>
          <w:sz w:val="26"/>
          <w:szCs w:val="26"/>
        </w:rPr>
        <w:lastRenderedPageBreak/>
        <w:t>Порядка, в том числе требованиям, установленным в объявлении о проведении конкурса.</w:t>
      </w:r>
    </w:p>
    <w:p w:rsidR="00C3022F" w:rsidRPr="00C3022F" w:rsidRDefault="00C3022F" w:rsidP="00A93B5B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22F">
        <w:rPr>
          <w:rFonts w:ascii="Times New Roman" w:eastAsia="Times New Roman" w:hAnsi="Times New Roman" w:cs="Times New Roman"/>
          <w:sz w:val="26"/>
          <w:szCs w:val="26"/>
        </w:rPr>
        <w:t xml:space="preserve">ООО «ЛОГАСОФТ». </w:t>
      </w:r>
      <w:r w:rsidRPr="00C3022F">
        <w:rPr>
          <w:rFonts w:ascii="Times New Roman" w:hAnsi="Times New Roman" w:cs="Times New Roman"/>
          <w:sz w:val="26"/>
          <w:szCs w:val="26"/>
        </w:rPr>
        <w:t>Заявка отклонена в соответствии с пунктом 2.22 Порядка. Основание для отклонения заявки - несоответствие представленной заявки и документов требованиям, установленным пунктом 2.13 Порядка, в том числе требованиям, установленным в объявлении о проведении конкурса.</w:t>
      </w:r>
    </w:p>
    <w:p w:rsidR="00C3022F" w:rsidRPr="00C3022F" w:rsidRDefault="00C3022F" w:rsidP="00A93B5B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22F">
        <w:rPr>
          <w:rFonts w:ascii="Times New Roman" w:hAnsi="Times New Roman" w:cs="Times New Roman"/>
          <w:sz w:val="26"/>
          <w:szCs w:val="26"/>
        </w:rPr>
        <w:t>О</w:t>
      </w:r>
      <w:r w:rsidRPr="00C3022F">
        <w:rPr>
          <w:rFonts w:ascii="Times New Roman" w:eastAsia="Times New Roman" w:hAnsi="Times New Roman" w:cs="Times New Roman"/>
          <w:sz w:val="26"/>
          <w:szCs w:val="26"/>
        </w:rPr>
        <w:t xml:space="preserve">ОО «ПК ВолПласт». </w:t>
      </w:r>
      <w:r w:rsidRPr="00C3022F">
        <w:rPr>
          <w:rFonts w:ascii="Times New Roman" w:hAnsi="Times New Roman" w:cs="Times New Roman"/>
          <w:sz w:val="26"/>
          <w:szCs w:val="26"/>
        </w:rPr>
        <w:t>Заявка отклонена в соответствии с пунктом 2.22 Порядка</w:t>
      </w:r>
      <w:r w:rsidRPr="00C3022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3022F">
        <w:rPr>
          <w:rFonts w:ascii="Times New Roman" w:hAnsi="Times New Roman" w:cs="Times New Roman"/>
          <w:sz w:val="26"/>
          <w:szCs w:val="26"/>
        </w:rPr>
        <w:t>Основание для отклонения заявки - несоответствие представленной заявки и документов требованиям, установленным пунктом 2.13 Порядка, в том числе требованиям, установленным в объявлении о проведении конкурса.</w:t>
      </w:r>
    </w:p>
    <w:p w:rsidR="00C3022F" w:rsidRDefault="00C3022F" w:rsidP="00A93B5B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22F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C3022F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C3022F">
        <w:rPr>
          <w:rStyle w:val="3shyt"/>
          <w:rFonts w:ascii="Times New Roman" w:eastAsia="Times New Roman" w:hAnsi="Times New Roman" w:cs="Times New Roman"/>
          <w:bCs/>
          <w:sz w:val="26"/>
          <w:szCs w:val="26"/>
        </w:rPr>
        <w:t xml:space="preserve">ВЗП – Композит». </w:t>
      </w:r>
      <w:r w:rsidRPr="00C3022F">
        <w:rPr>
          <w:rFonts w:ascii="Times New Roman" w:hAnsi="Times New Roman" w:cs="Times New Roman"/>
          <w:sz w:val="26"/>
          <w:szCs w:val="26"/>
        </w:rPr>
        <w:t>Заявка отклонена в соответствии с пунктом 2.22 Порядка</w:t>
      </w:r>
      <w:r w:rsidRPr="00C3022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3022F">
        <w:rPr>
          <w:rFonts w:ascii="Times New Roman" w:hAnsi="Times New Roman" w:cs="Times New Roman"/>
          <w:sz w:val="26"/>
          <w:szCs w:val="26"/>
        </w:rPr>
        <w:t>Основание для отклонения заявки - подача заявки в Департамент после даты и времени, определенных для подачи заявок.</w:t>
      </w:r>
    </w:p>
    <w:p w:rsidR="00C3022F" w:rsidRDefault="00C3022F" w:rsidP="00A93B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3FB" w:rsidRPr="00B5629B" w:rsidRDefault="00C573FB" w:rsidP="00A93B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результатам оценки заявок путем открытого голосования членами Комиссии, принявшими участие в заседании Комиссии, единогласно принято решение </w:t>
      </w:r>
      <w:r w:rsidR="0019152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и </w:t>
      </w: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присво</w:t>
      </w:r>
      <w:r w:rsid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>ены</w:t>
      </w: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участникам конкурса следующие баллы по каждому критерию и определ</w:t>
      </w:r>
      <w:r w:rsid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>ен</w:t>
      </w: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общий балл по каждой заявке:</w:t>
      </w:r>
    </w:p>
    <w:p w:rsidR="00C3022F" w:rsidRDefault="00C3022F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22F" w:rsidRPr="002A430A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</w:pPr>
      <w:r w:rsidRPr="00E915A8">
        <w:rPr>
          <w:rFonts w:ascii="Times New Roman" w:hAnsi="Times New Roman" w:cs="Times New Roman"/>
          <w:sz w:val="26"/>
          <w:szCs w:val="26"/>
        </w:rPr>
        <w:t>ООО «Аквамарин 35»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реализации бизнес-проекта» - 5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 - 10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«Степень готовности бизнес-проекта к внедрению» - 5 баллов.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Итоговая оценка: 40 баллов.</w:t>
      </w:r>
    </w:p>
    <w:p w:rsidR="00C3022F" w:rsidRPr="00944C6E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22F" w:rsidRPr="00944C6E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«Центр»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«Направление реализации бизнес-проекта»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</w:t>
      </w:r>
      <w:r>
        <w:rPr>
          <w:rFonts w:ascii="Times New Roman" w:hAnsi="Times New Roman" w:cs="Times New Roman"/>
          <w:sz w:val="26"/>
          <w:szCs w:val="26"/>
        </w:rPr>
        <w:t xml:space="preserve"> - 5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готовности бизнес-проекта к внедрению»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Итоговая оценка: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left="2436"/>
      </w:pPr>
    </w:p>
    <w:p w:rsidR="00C3022F" w:rsidRPr="00944C6E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«Шалаевский и партнёры»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«Направление реализации бизнес-проекта»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</w:t>
      </w:r>
      <w:r>
        <w:rPr>
          <w:rFonts w:ascii="Times New Roman" w:hAnsi="Times New Roman" w:cs="Times New Roman"/>
          <w:sz w:val="26"/>
          <w:szCs w:val="26"/>
        </w:rPr>
        <w:t xml:space="preserve"> - 5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lastRenderedPageBreak/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готовности бизнес-проекта к внедрению»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Итоговая оценка: 45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left="2436"/>
      </w:pPr>
    </w:p>
    <w:p w:rsidR="00C3022F" w:rsidRPr="00944C6E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«Надежда»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«Направление реализации бизнес-проекта»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</w:t>
      </w:r>
      <w:r>
        <w:rPr>
          <w:rFonts w:ascii="Times New Roman" w:hAnsi="Times New Roman" w:cs="Times New Roman"/>
          <w:sz w:val="26"/>
          <w:szCs w:val="26"/>
        </w:rPr>
        <w:t xml:space="preserve"> - 5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готовности бизнес-проекта к внедрению»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Итоговая оценка: 55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left="2436"/>
      </w:pPr>
    </w:p>
    <w:p w:rsidR="00C3022F" w:rsidRPr="00944C6E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«СТАРТ»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«Направление реализации бизнес-проекта»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</w:t>
      </w:r>
      <w:r>
        <w:rPr>
          <w:rFonts w:ascii="Times New Roman" w:hAnsi="Times New Roman" w:cs="Times New Roman"/>
          <w:sz w:val="26"/>
          <w:szCs w:val="26"/>
        </w:rPr>
        <w:t xml:space="preserve"> - 5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готовности бизнес-проекта к внедрению»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Итоговая оценка: 30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left="2436"/>
      </w:pPr>
    </w:p>
    <w:p w:rsidR="00C3022F" w:rsidRPr="00944C6E" w:rsidRDefault="00C3022F" w:rsidP="00A93B5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hanging="1727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«Новотех-ЭКО»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«Срок осуществления предпринимательской деятельности на дату подачи заявления на предоставление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«Направление расходования гранта» - 10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«Направление реализации бизнес-проекта»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>По критерию «Создание (сохранение) рабочих мест»</w:t>
      </w:r>
      <w:r>
        <w:rPr>
          <w:rFonts w:ascii="Times New Roman" w:hAnsi="Times New Roman" w:cs="Times New Roman"/>
          <w:sz w:val="26"/>
          <w:szCs w:val="26"/>
        </w:rPr>
        <w:t xml:space="preserve"> - 5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влияния бизнес-проекта на экологию, охрану окружающей среды и рациональное использование природных ресурсов»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Pr="00944C6E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C6E">
        <w:rPr>
          <w:rFonts w:ascii="Times New Roman" w:hAnsi="Times New Roman" w:cs="Times New Roman"/>
          <w:sz w:val="26"/>
          <w:szCs w:val="26"/>
        </w:rPr>
        <w:t xml:space="preserve">По критерию «Степень готовности бизнес-проекта к внедрению»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Итоговая оценка: 50</w:t>
      </w:r>
      <w:r w:rsidRPr="00944C6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C3022F" w:rsidRDefault="00C3022F" w:rsidP="00A93B5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022F" w:rsidRPr="00B5629B" w:rsidRDefault="00C3022F" w:rsidP="00A93B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Исходя их присвоенных баллов по результатам оценки заявок и даты, времени предоставления заявок в Департамент </w:t>
      </w:r>
      <w:r w:rsidR="00B5629B"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>сформирован</w:t>
      </w: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следующий реестр (рейтинг) участников конкурса:</w:t>
      </w:r>
    </w:p>
    <w:p w:rsidR="00191522" w:rsidRDefault="00191522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 место - </w:t>
      </w:r>
      <w:r w:rsidRPr="00E915A8">
        <w:rPr>
          <w:rFonts w:ascii="Times New Roman" w:hAnsi="Times New Roman" w:cs="Times New Roman"/>
          <w:sz w:val="26"/>
          <w:szCs w:val="26"/>
        </w:rPr>
        <w:t>ООО «Надежда»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 место - </w:t>
      </w:r>
      <w:r w:rsidRPr="00E915A8">
        <w:rPr>
          <w:rFonts w:ascii="Times New Roman" w:hAnsi="Times New Roman" w:cs="Times New Roman"/>
          <w:sz w:val="26"/>
          <w:szCs w:val="26"/>
        </w:rPr>
        <w:t>ООО «Центр»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 место - </w:t>
      </w:r>
      <w:r w:rsidRPr="00E915A8">
        <w:rPr>
          <w:rFonts w:ascii="Times New Roman" w:hAnsi="Times New Roman" w:cs="Times New Roman"/>
          <w:sz w:val="26"/>
          <w:szCs w:val="26"/>
        </w:rPr>
        <w:t>ООО «Новотех-ЭКО»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 место - </w:t>
      </w:r>
      <w:r w:rsidRPr="00E915A8">
        <w:rPr>
          <w:rFonts w:ascii="Times New Roman" w:hAnsi="Times New Roman" w:cs="Times New Roman"/>
          <w:sz w:val="26"/>
          <w:szCs w:val="26"/>
        </w:rPr>
        <w:t>ООО «Шалаевский и партнёры»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 место -</w:t>
      </w:r>
      <w:r w:rsidRPr="00944C6E">
        <w:rPr>
          <w:rFonts w:ascii="Times New Roman" w:hAnsi="Times New Roman" w:cs="Times New Roman"/>
          <w:sz w:val="26"/>
          <w:szCs w:val="26"/>
        </w:rPr>
        <w:t xml:space="preserve"> </w:t>
      </w:r>
      <w:r w:rsidRPr="00E915A8">
        <w:rPr>
          <w:rFonts w:ascii="Times New Roman" w:hAnsi="Times New Roman" w:cs="Times New Roman"/>
          <w:sz w:val="26"/>
          <w:szCs w:val="26"/>
        </w:rPr>
        <w:t>ООО «Аквамарин 35»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 место -</w:t>
      </w:r>
      <w:r w:rsidRPr="00944C6E">
        <w:rPr>
          <w:rFonts w:ascii="Times New Roman" w:hAnsi="Times New Roman" w:cs="Times New Roman"/>
          <w:sz w:val="26"/>
          <w:szCs w:val="26"/>
        </w:rPr>
        <w:t xml:space="preserve"> </w:t>
      </w:r>
      <w:r w:rsidRPr="00E915A8">
        <w:rPr>
          <w:rFonts w:ascii="Times New Roman" w:hAnsi="Times New Roman" w:cs="Times New Roman"/>
          <w:sz w:val="26"/>
          <w:szCs w:val="26"/>
        </w:rPr>
        <w:t>ООО «СТАРТ»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022F" w:rsidRDefault="00C3022F" w:rsidP="00A93B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022F" w:rsidRPr="00B5629B" w:rsidRDefault="00C3022F" w:rsidP="00A93B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5629B">
        <w:rPr>
          <w:rFonts w:ascii="Times New Roman" w:hAnsi="Times New Roman" w:cs="Times New Roman"/>
          <w:b/>
          <w:bCs/>
          <w:sz w:val="26"/>
          <w:szCs w:val="26"/>
          <w:u w:val="single"/>
        </w:rPr>
        <w:t>В соответствии с реестром (рейтингом) участников конкурса, размером запрашиваемого участниками конкурса размера гранта и лимитами бюджетных обязательств в размере 5 000 000 (Пять миллионов) рублей 00 копеек членами Комиссии, принявшими участие в заседании Комиссии, е</w:t>
      </w:r>
      <w:r w:rsidRPr="00B5629B">
        <w:rPr>
          <w:rFonts w:ascii="Times New Roman" w:hAnsi="Times New Roman"/>
          <w:b/>
          <w:sz w:val="26"/>
          <w:szCs w:val="26"/>
          <w:u w:val="single"/>
        </w:rPr>
        <w:t>диногласно принято решение признать победителями конкурса:</w:t>
      </w:r>
    </w:p>
    <w:p w:rsidR="00C3022F" w:rsidRDefault="00C3022F" w:rsidP="00A93B5B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«Надежда»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«Организация безотходного производства ольховой щепы из вторичного сырья и ее реализация»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«Центр»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текстильных изделий из вторсырья»</w:t>
      </w:r>
      <w:r>
        <w:rPr>
          <w:rFonts w:ascii="Times New Roman" w:hAnsi="Times New Roman" w:cs="Times New Roman"/>
          <w:sz w:val="26"/>
          <w:szCs w:val="26"/>
        </w:rPr>
        <w:t xml:space="preserve"> в размере 922 000 (Девятьсот двадцать две тысячи) рублей 00 копеек;</w:t>
      </w:r>
    </w:p>
    <w:p w:rsidR="00C3022F" w:rsidRPr="00D30401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«Новотех-ЭКО»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ультрафиолетовых рециркуляторов воздуха для общественного транспорта города Вологды»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«Шалаевский и партнёры»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вторичной гранулы из пластика (вторсырья)»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C3022F" w:rsidRDefault="00C3022F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«Аквамарин 35»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«</w:t>
      </w:r>
      <w:r w:rsidRPr="00E915A8">
        <w:rPr>
          <w:rFonts w:ascii="Times New Roman" w:hAnsi="Times New Roman" w:cs="Times New Roman"/>
          <w:sz w:val="26"/>
          <w:szCs w:val="26"/>
        </w:rPr>
        <w:t>Среда обитания – чистый воздух</w:t>
      </w:r>
      <w:r>
        <w:rPr>
          <w:rFonts w:ascii="Times New Roman" w:hAnsi="Times New Roman" w:cs="Times New Roman"/>
          <w:sz w:val="26"/>
          <w:szCs w:val="26"/>
        </w:rPr>
        <w:t>» в размере 1 000 000 (один миллион) рублей 00 копеек;</w:t>
      </w:r>
    </w:p>
    <w:p w:rsidR="00910FDB" w:rsidRDefault="00C3022F" w:rsidP="00A93B5B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FDB">
        <w:rPr>
          <w:rFonts w:ascii="Times New Roman" w:hAnsi="Times New Roman" w:cs="Times New Roman"/>
          <w:sz w:val="26"/>
          <w:szCs w:val="26"/>
        </w:rPr>
        <w:t>ООО «СТАРТ» с предоставлением гранта в размере остатка лимитов бюджетных обязательств на реализацию бизнес-проекта «Экоконференц-зал» в размере 78 000 (Семьдесят восемь тысяч) рублей 00 копеек.</w:t>
      </w:r>
      <w:r w:rsidR="00B5629B" w:rsidRPr="00910FD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10FDB" w:rsidRDefault="00910FDB" w:rsidP="00A93B5B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3022F" w:rsidRPr="00910FDB" w:rsidRDefault="00B5629B" w:rsidP="00A93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FDB">
        <w:rPr>
          <w:rFonts w:ascii="Times New Roman" w:hAnsi="Times New Roman" w:cs="Times New Roman"/>
          <w:sz w:val="26"/>
          <w:szCs w:val="26"/>
        </w:rPr>
        <w:t xml:space="preserve">В соответствии с пунктом 2.25 Порядка </w:t>
      </w:r>
      <w:r w:rsidR="00910FDB" w:rsidRPr="00910FDB">
        <w:rPr>
          <w:rFonts w:ascii="Times New Roman" w:hAnsi="Times New Roman" w:cs="Times New Roman"/>
          <w:sz w:val="26"/>
          <w:szCs w:val="26"/>
        </w:rPr>
        <w:t>(отказ участника конкурса, признанного победителем конкурсного отбора, от получения гранта) ООО «СТАРТ» в предоставлении гранта</w:t>
      </w:r>
      <w:r w:rsidRPr="00910FDB">
        <w:rPr>
          <w:rFonts w:ascii="Times New Roman" w:hAnsi="Times New Roman" w:cs="Times New Roman"/>
          <w:sz w:val="26"/>
          <w:szCs w:val="26"/>
        </w:rPr>
        <w:t xml:space="preserve"> </w:t>
      </w:r>
      <w:r w:rsidR="00910FDB" w:rsidRPr="00910FDB">
        <w:rPr>
          <w:rFonts w:ascii="Times New Roman" w:hAnsi="Times New Roman" w:cs="Times New Roman"/>
          <w:sz w:val="26"/>
          <w:szCs w:val="26"/>
        </w:rPr>
        <w:t xml:space="preserve">отказано. </w:t>
      </w:r>
    </w:p>
    <w:p w:rsidR="00C3022F" w:rsidRDefault="00C3022F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22F" w:rsidRPr="00B5629B" w:rsidRDefault="00B5629B" w:rsidP="00A93B5B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629B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C3022F" w:rsidRPr="00B5629B">
        <w:rPr>
          <w:rFonts w:ascii="Times New Roman" w:hAnsi="Times New Roman" w:cs="Times New Roman"/>
          <w:b/>
          <w:sz w:val="26"/>
          <w:szCs w:val="26"/>
          <w:u w:val="single"/>
        </w:rPr>
        <w:t>олучател</w:t>
      </w:r>
      <w:r w:rsidRPr="00B5629B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C3022F" w:rsidRPr="00B5629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грантов, с которыми заключаются соглашения о предоставлении гранта, и размеры предоставляемых им грантов</w:t>
      </w:r>
      <w:r w:rsidRPr="00B5629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3022F" w:rsidRPr="00C3022F" w:rsidRDefault="00C3022F" w:rsidP="00A93B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29B" w:rsidRDefault="00B5629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«Надежда»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«Организация безотходного производства ольховой щепы из вторичного сырья и ее реализация»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B5629B" w:rsidRDefault="00B5629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«Центр»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текстильных изделий из вторсырья»</w:t>
      </w:r>
      <w:r>
        <w:rPr>
          <w:rFonts w:ascii="Times New Roman" w:hAnsi="Times New Roman" w:cs="Times New Roman"/>
          <w:sz w:val="26"/>
          <w:szCs w:val="26"/>
        </w:rPr>
        <w:t xml:space="preserve"> в размере 922 000 (Девятьсот двадцать две тысячи) рублей 00 копеек;</w:t>
      </w:r>
    </w:p>
    <w:p w:rsidR="00B5629B" w:rsidRPr="00D30401" w:rsidRDefault="00B5629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«Новотех-ЭКО»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ультрафиолетовых рециркуляторов воздуха для общественного транспорта города Вологды»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B5629B" w:rsidRDefault="00B5629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«Шалаевский и партнёры»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</w:t>
      </w:r>
      <w:r w:rsidRPr="00E915A8">
        <w:rPr>
          <w:rFonts w:ascii="Times New Roman" w:hAnsi="Times New Roman" w:cs="Times New Roman"/>
          <w:sz w:val="26"/>
          <w:szCs w:val="26"/>
        </w:rPr>
        <w:t>«Производство вторичной гранулы из пластика (вторсырья)»</w:t>
      </w:r>
      <w:r>
        <w:rPr>
          <w:rFonts w:ascii="Times New Roman" w:hAnsi="Times New Roman" w:cs="Times New Roman"/>
          <w:sz w:val="26"/>
          <w:szCs w:val="26"/>
        </w:rPr>
        <w:t xml:space="preserve"> в размере 1 000 000 (один миллион) рублей 00 копеек;</w:t>
      </w:r>
    </w:p>
    <w:p w:rsidR="00B5629B" w:rsidRDefault="00B5629B" w:rsidP="00A9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A8">
        <w:rPr>
          <w:rFonts w:ascii="Times New Roman" w:hAnsi="Times New Roman" w:cs="Times New Roman"/>
          <w:sz w:val="26"/>
          <w:szCs w:val="26"/>
        </w:rPr>
        <w:t>ООО «Аквамарин 35»</w:t>
      </w:r>
      <w:r>
        <w:rPr>
          <w:rFonts w:ascii="Times New Roman" w:hAnsi="Times New Roman" w:cs="Times New Roman"/>
          <w:sz w:val="26"/>
          <w:szCs w:val="26"/>
        </w:rPr>
        <w:t xml:space="preserve"> с предоставлением гранта в полном объеме в соответствии с заявкой и бизнес-проектом «</w:t>
      </w:r>
      <w:r w:rsidRPr="00E915A8">
        <w:rPr>
          <w:rFonts w:ascii="Times New Roman" w:hAnsi="Times New Roman" w:cs="Times New Roman"/>
          <w:sz w:val="26"/>
          <w:szCs w:val="26"/>
        </w:rPr>
        <w:t>Среда обитания – чистый воздух</w:t>
      </w:r>
      <w:r>
        <w:rPr>
          <w:rFonts w:ascii="Times New Roman" w:hAnsi="Times New Roman" w:cs="Times New Roman"/>
          <w:sz w:val="26"/>
          <w:szCs w:val="26"/>
        </w:rPr>
        <w:t xml:space="preserve">» в размере 1 000 000 </w:t>
      </w:r>
      <w:r w:rsidR="00910FDB">
        <w:rPr>
          <w:rFonts w:ascii="Times New Roman" w:hAnsi="Times New Roman" w:cs="Times New Roman"/>
          <w:sz w:val="26"/>
          <w:szCs w:val="26"/>
        </w:rPr>
        <w:t>(один миллион) рублей 00 копеек.</w:t>
      </w:r>
    </w:p>
    <w:p w:rsidR="00C3022F" w:rsidRPr="00C3022F" w:rsidRDefault="00C3022F" w:rsidP="00A93B5B">
      <w:pPr>
        <w:pStyle w:val="ab"/>
        <w:spacing w:after="0" w:line="240" w:lineRule="auto"/>
        <w:ind w:left="1069"/>
        <w:jc w:val="both"/>
        <w:rPr>
          <w:sz w:val="26"/>
          <w:szCs w:val="26"/>
        </w:rPr>
      </w:pPr>
    </w:p>
    <w:sectPr w:rsidR="00C3022F" w:rsidRPr="00C3022F" w:rsidSect="0019152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3F" w:rsidRDefault="0020653F" w:rsidP="00C75AD1">
      <w:pPr>
        <w:spacing w:after="0" w:line="240" w:lineRule="auto"/>
      </w:pPr>
      <w:r>
        <w:separator/>
      </w:r>
    </w:p>
  </w:endnote>
  <w:endnote w:type="continuationSeparator" w:id="0">
    <w:p w:rsidR="0020653F" w:rsidRDefault="0020653F" w:rsidP="00C7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3F" w:rsidRDefault="0020653F" w:rsidP="00C75AD1">
      <w:pPr>
        <w:spacing w:after="0" w:line="240" w:lineRule="auto"/>
      </w:pPr>
      <w:r>
        <w:separator/>
      </w:r>
    </w:p>
  </w:footnote>
  <w:footnote w:type="continuationSeparator" w:id="0">
    <w:p w:rsidR="0020653F" w:rsidRDefault="0020653F" w:rsidP="00C7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5AD1" w:rsidRPr="00C75AD1" w:rsidRDefault="00E30B37">
        <w:pPr>
          <w:pStyle w:val="a4"/>
          <w:jc w:val="center"/>
          <w:rPr>
            <w:rFonts w:ascii="Times New Roman" w:hAnsi="Times New Roman" w:cs="Times New Roman"/>
          </w:rPr>
        </w:pPr>
        <w:r w:rsidRPr="00C75AD1">
          <w:rPr>
            <w:rFonts w:ascii="Times New Roman" w:hAnsi="Times New Roman" w:cs="Times New Roman"/>
          </w:rPr>
          <w:fldChar w:fldCharType="begin"/>
        </w:r>
        <w:r w:rsidR="00C75AD1" w:rsidRPr="00C75AD1">
          <w:rPr>
            <w:rFonts w:ascii="Times New Roman" w:hAnsi="Times New Roman" w:cs="Times New Roman"/>
          </w:rPr>
          <w:instrText xml:space="preserve"> PAGE   \* MERGEFORMAT </w:instrText>
        </w:r>
        <w:r w:rsidRPr="00C75AD1">
          <w:rPr>
            <w:rFonts w:ascii="Times New Roman" w:hAnsi="Times New Roman" w:cs="Times New Roman"/>
          </w:rPr>
          <w:fldChar w:fldCharType="separate"/>
        </w:r>
        <w:r w:rsidR="0000151C">
          <w:rPr>
            <w:rFonts w:ascii="Times New Roman" w:hAnsi="Times New Roman" w:cs="Times New Roman"/>
            <w:noProof/>
          </w:rPr>
          <w:t>2</w:t>
        </w:r>
        <w:r w:rsidRPr="00C75AD1">
          <w:rPr>
            <w:rFonts w:ascii="Times New Roman" w:hAnsi="Times New Roman" w:cs="Times New Roman"/>
          </w:rPr>
          <w:fldChar w:fldCharType="end"/>
        </w:r>
      </w:p>
    </w:sdtContent>
  </w:sdt>
  <w:p w:rsidR="00C75AD1" w:rsidRDefault="00C75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EDA"/>
    <w:multiLevelType w:val="hybridMultilevel"/>
    <w:tmpl w:val="D7F2DCFE"/>
    <w:lvl w:ilvl="0" w:tplc="60C0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221"/>
    <w:multiLevelType w:val="multilevel"/>
    <w:tmpl w:val="0EAC60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039A0"/>
    <w:multiLevelType w:val="hybridMultilevel"/>
    <w:tmpl w:val="EE68C84A"/>
    <w:lvl w:ilvl="0" w:tplc="442A73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91275"/>
    <w:multiLevelType w:val="multilevel"/>
    <w:tmpl w:val="42F41708"/>
    <w:lvl w:ilvl="0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36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72" w:hanging="1800"/>
      </w:pPr>
      <w:rPr>
        <w:rFonts w:hint="default"/>
      </w:rPr>
    </w:lvl>
  </w:abstractNum>
  <w:abstractNum w:abstractNumId="4">
    <w:nsid w:val="1F182143"/>
    <w:multiLevelType w:val="hybridMultilevel"/>
    <w:tmpl w:val="9AF2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511E"/>
    <w:multiLevelType w:val="multilevel"/>
    <w:tmpl w:val="47D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B255B"/>
    <w:multiLevelType w:val="hybridMultilevel"/>
    <w:tmpl w:val="8E140F28"/>
    <w:lvl w:ilvl="0" w:tplc="60C0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46B20"/>
    <w:multiLevelType w:val="hybridMultilevel"/>
    <w:tmpl w:val="4E661E08"/>
    <w:lvl w:ilvl="0" w:tplc="B94E8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D"/>
    <w:rsid w:val="0000151C"/>
    <w:rsid w:val="0007599B"/>
    <w:rsid w:val="00077DC3"/>
    <w:rsid w:val="000A6061"/>
    <w:rsid w:val="000D756C"/>
    <w:rsid w:val="000F6C67"/>
    <w:rsid w:val="00103A15"/>
    <w:rsid w:val="00173B8A"/>
    <w:rsid w:val="00191522"/>
    <w:rsid w:val="001926A3"/>
    <w:rsid w:val="001A1227"/>
    <w:rsid w:val="0020653F"/>
    <w:rsid w:val="00221ABE"/>
    <w:rsid w:val="00231DCF"/>
    <w:rsid w:val="00283B4D"/>
    <w:rsid w:val="003377AC"/>
    <w:rsid w:val="003E24EF"/>
    <w:rsid w:val="003E6900"/>
    <w:rsid w:val="00404B6E"/>
    <w:rsid w:val="00462993"/>
    <w:rsid w:val="004C7BA0"/>
    <w:rsid w:val="00516AB3"/>
    <w:rsid w:val="005552AF"/>
    <w:rsid w:val="0056268F"/>
    <w:rsid w:val="00571090"/>
    <w:rsid w:val="00585BAA"/>
    <w:rsid w:val="005E24CA"/>
    <w:rsid w:val="0064447B"/>
    <w:rsid w:val="00691F7B"/>
    <w:rsid w:val="006A57AB"/>
    <w:rsid w:val="006E6B4B"/>
    <w:rsid w:val="007258F4"/>
    <w:rsid w:val="00737B79"/>
    <w:rsid w:val="0082549B"/>
    <w:rsid w:val="008265EB"/>
    <w:rsid w:val="00830B89"/>
    <w:rsid w:val="008401A0"/>
    <w:rsid w:val="00873C64"/>
    <w:rsid w:val="008B50F8"/>
    <w:rsid w:val="00910FDB"/>
    <w:rsid w:val="00950D88"/>
    <w:rsid w:val="0096644B"/>
    <w:rsid w:val="009E19D8"/>
    <w:rsid w:val="00A8073F"/>
    <w:rsid w:val="00A93B5B"/>
    <w:rsid w:val="00AC6706"/>
    <w:rsid w:val="00AF3D1C"/>
    <w:rsid w:val="00B5629B"/>
    <w:rsid w:val="00BC62C9"/>
    <w:rsid w:val="00BF79CB"/>
    <w:rsid w:val="00C3022F"/>
    <w:rsid w:val="00C573FB"/>
    <w:rsid w:val="00C75AD1"/>
    <w:rsid w:val="00CC75E1"/>
    <w:rsid w:val="00CF1D07"/>
    <w:rsid w:val="00D23AE9"/>
    <w:rsid w:val="00D31AB3"/>
    <w:rsid w:val="00D56916"/>
    <w:rsid w:val="00DA1F23"/>
    <w:rsid w:val="00DE4066"/>
    <w:rsid w:val="00E30B37"/>
    <w:rsid w:val="00E666DA"/>
    <w:rsid w:val="00E77AA7"/>
    <w:rsid w:val="00EA37AB"/>
    <w:rsid w:val="00ED1869"/>
    <w:rsid w:val="00FA7122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37AB"/>
    <w:pPr>
      <w:ind w:left="720"/>
      <w:contextualSpacing/>
    </w:pPr>
  </w:style>
  <w:style w:type="character" w:styleId="ac">
    <w:name w:val="Strong"/>
    <w:basedOn w:val="a0"/>
    <w:uiPriority w:val="22"/>
    <w:qFormat/>
    <w:rsid w:val="00E77AA7"/>
    <w:rPr>
      <w:b/>
      <w:bCs/>
    </w:rPr>
  </w:style>
  <w:style w:type="character" w:customStyle="1" w:styleId="3shyt">
    <w:name w:val="_3shyt"/>
    <w:basedOn w:val="a0"/>
    <w:rsid w:val="006A5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37AB"/>
    <w:pPr>
      <w:ind w:left="720"/>
      <w:contextualSpacing/>
    </w:pPr>
  </w:style>
  <w:style w:type="character" w:styleId="ac">
    <w:name w:val="Strong"/>
    <w:basedOn w:val="a0"/>
    <w:uiPriority w:val="22"/>
    <w:qFormat/>
    <w:rsid w:val="00E77AA7"/>
    <w:rPr>
      <w:b/>
      <w:bCs/>
    </w:rPr>
  </w:style>
  <w:style w:type="character" w:customStyle="1" w:styleId="3shyt">
    <w:name w:val="_3shyt"/>
    <w:basedOn w:val="a0"/>
    <w:rsid w:val="006A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3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Podiakova_ON</dc:creator>
  <cp:lastModifiedBy>Цацуро Юлия Сергеевна</cp:lastModifiedBy>
  <cp:revision>2</cp:revision>
  <cp:lastPrinted>2023-05-25T05:36:00Z</cp:lastPrinted>
  <dcterms:created xsi:type="dcterms:W3CDTF">2023-05-29T06:19:00Z</dcterms:created>
  <dcterms:modified xsi:type="dcterms:W3CDTF">2023-05-29T06:19:00Z</dcterms:modified>
</cp:coreProperties>
</file>