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CB774A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946B90" w:rsidRPr="00946B90">
        <w:rPr>
          <w:b/>
          <w:sz w:val="26"/>
          <w:szCs w:val="26"/>
        </w:rPr>
        <w:t xml:space="preserve"> в постановление Администрации города Вологды от              3 февраля 2022 года № 136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704A86" w:rsidRDefault="001B7877" w:rsidP="00704A8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546AF">
        <w:rPr>
          <w:sz w:val="26"/>
          <w:szCs w:val="26"/>
        </w:rPr>
        <w:t xml:space="preserve">В соответствии с пунктом 1 статьи 39.36-1 Земельного кодекса Российской Федерации, </w:t>
      </w:r>
      <w:r>
        <w:rPr>
          <w:sz w:val="26"/>
          <w:szCs w:val="26"/>
        </w:rPr>
        <w:t xml:space="preserve">Федеральным </w:t>
      </w:r>
      <w:hyperlink r:id="rId10" w:history="1">
        <w:r w:rsidRPr="00D56C5B">
          <w:rPr>
            <w:sz w:val="26"/>
            <w:szCs w:val="26"/>
          </w:rPr>
          <w:t>закон</w:t>
        </w:r>
      </w:hyperlink>
      <w:r w:rsidRPr="00D56C5B">
        <w:rPr>
          <w:sz w:val="26"/>
          <w:szCs w:val="26"/>
        </w:rPr>
        <w:t>о</w:t>
      </w:r>
      <w:r>
        <w:rPr>
          <w:sz w:val="26"/>
          <w:szCs w:val="26"/>
        </w:rPr>
        <w:t xml:space="preserve">м от 6 октября 2003 года № 131-ФЗ «Об общих принципах организации местного самоуправления в Российской Федерации»          (с последующими изменениями), </w:t>
      </w:r>
      <w:r w:rsidRPr="005546AF">
        <w:rPr>
          <w:sz w:val="26"/>
          <w:szCs w:val="26"/>
        </w:rPr>
        <w:t xml:space="preserve">постановлением Правительства Вологодской области от </w:t>
      </w:r>
      <w:r>
        <w:rPr>
          <w:sz w:val="26"/>
          <w:szCs w:val="26"/>
        </w:rPr>
        <w:t>30 августа 2021 года № 1022 «</w:t>
      </w:r>
      <w:r w:rsidR="007806E9">
        <w:rPr>
          <w:sz w:val="26"/>
          <w:szCs w:val="26"/>
        </w:rPr>
        <w:t>О П</w:t>
      </w:r>
      <w:r w:rsidRPr="00D924CC">
        <w:rPr>
          <w:sz w:val="26"/>
          <w:szCs w:val="26"/>
        </w:rPr>
        <w:t>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</w:t>
      </w:r>
      <w:r>
        <w:rPr>
          <w:sz w:val="26"/>
          <w:szCs w:val="26"/>
        </w:rPr>
        <w:t>»</w:t>
      </w:r>
      <w:r w:rsidR="00A240D1">
        <w:rPr>
          <w:sz w:val="26"/>
          <w:szCs w:val="26"/>
        </w:rPr>
        <w:t xml:space="preserve"> </w:t>
      </w:r>
      <w:r w:rsidR="007806E9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статьями 27, 44 Устава городского округа города Вологды, ПОСТАНОВЛЯЮ:</w:t>
      </w:r>
    </w:p>
    <w:p w:rsidR="00052DDD" w:rsidRPr="00704A86" w:rsidRDefault="001B7877" w:rsidP="00704A86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704A86">
        <w:rPr>
          <w:sz w:val="26"/>
          <w:szCs w:val="26"/>
        </w:rPr>
        <w:t>Внести изм</w:t>
      </w:r>
      <w:r w:rsidR="00704A86">
        <w:rPr>
          <w:sz w:val="26"/>
          <w:szCs w:val="26"/>
        </w:rPr>
        <w:t>енения</w:t>
      </w:r>
      <w:r w:rsidRPr="00704A86">
        <w:rPr>
          <w:sz w:val="26"/>
          <w:szCs w:val="26"/>
        </w:rPr>
        <w:t xml:space="preserve">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</w:t>
      </w:r>
      <w:r w:rsidRPr="00704A86">
        <w:rPr>
          <w:sz w:val="26"/>
          <w:szCs w:val="26"/>
        </w:rPr>
        <w:lastRenderedPageBreak/>
        <w:t xml:space="preserve">и земельных участках, находящихся в государственной или муниципальной собственности, на территории городского округа города Вологды, утвержденную постановлением Администрации города Вологды от 03 февраля 2022 </w:t>
      </w:r>
      <w:r w:rsidR="00052DDD" w:rsidRPr="00704A86">
        <w:rPr>
          <w:sz w:val="26"/>
          <w:szCs w:val="26"/>
        </w:rPr>
        <w:t>года № 136:</w:t>
      </w:r>
    </w:p>
    <w:p w:rsidR="001B7877" w:rsidRDefault="00052DDD" w:rsidP="00052DDD">
      <w:pPr>
        <w:pStyle w:val="aa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04A86">
        <w:rPr>
          <w:sz w:val="26"/>
          <w:szCs w:val="26"/>
        </w:rPr>
        <w:t>С</w:t>
      </w:r>
      <w:r w:rsidR="00F31250" w:rsidRPr="00052DDD">
        <w:rPr>
          <w:sz w:val="26"/>
          <w:szCs w:val="26"/>
        </w:rPr>
        <w:t>троку</w:t>
      </w:r>
      <w:r w:rsidR="00D84004" w:rsidRPr="00052DDD">
        <w:rPr>
          <w:sz w:val="26"/>
          <w:szCs w:val="26"/>
        </w:rPr>
        <w:t xml:space="preserve"> </w:t>
      </w:r>
      <w:r w:rsidR="00F31250" w:rsidRPr="00052DDD">
        <w:rPr>
          <w:sz w:val="26"/>
          <w:szCs w:val="26"/>
        </w:rPr>
        <w:t>45</w:t>
      </w:r>
      <w:r w:rsidR="00704A86">
        <w:rPr>
          <w:sz w:val="26"/>
          <w:szCs w:val="26"/>
        </w:rPr>
        <w:t xml:space="preserve"> исключить.</w:t>
      </w:r>
    </w:p>
    <w:p w:rsidR="00052DDD" w:rsidRDefault="00052DDD" w:rsidP="00052DDD">
      <w:pPr>
        <w:pStyle w:val="aa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Строки 46 - 85</w:t>
      </w:r>
      <w:r w:rsidRPr="00052DDD">
        <w:rPr>
          <w:sz w:val="26"/>
          <w:szCs w:val="26"/>
        </w:rPr>
        <w:t xml:space="preserve"> считать строками </w:t>
      </w:r>
      <w:r>
        <w:rPr>
          <w:sz w:val="26"/>
          <w:szCs w:val="26"/>
        </w:rPr>
        <w:t xml:space="preserve">45 – 84 </w:t>
      </w:r>
      <w:r w:rsidRPr="00052DDD">
        <w:rPr>
          <w:sz w:val="26"/>
          <w:szCs w:val="26"/>
        </w:rPr>
        <w:t>соответственно.</w:t>
      </w:r>
    </w:p>
    <w:p w:rsidR="00BB2667" w:rsidRPr="00052DDD" w:rsidRDefault="00BB2667" w:rsidP="00BB2667">
      <w:pPr>
        <w:pStyle w:val="aa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Дополнить строкой 85</w:t>
      </w:r>
      <w:r w:rsidRPr="00BB2667">
        <w:rPr>
          <w:sz w:val="26"/>
          <w:szCs w:val="26"/>
        </w:rPr>
        <w:t xml:space="preserve"> согласно приложению к настоящему постановлению.</w:t>
      </w: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1B7877" w:rsidRDefault="001B7877" w:rsidP="001B7877">
      <w:pPr>
        <w:jc w:val="both"/>
        <w:rPr>
          <w:sz w:val="24"/>
          <w:szCs w:val="24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1B7877" w:rsidRDefault="001B7877" w:rsidP="0063643D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        </w:t>
      </w:r>
      <w:r w:rsidR="0063643D">
        <w:rPr>
          <w:sz w:val="26"/>
          <w:szCs w:val="26"/>
        </w:rPr>
        <w:t xml:space="preserve">   </w:t>
      </w:r>
      <w:r w:rsidR="00BB2FDC">
        <w:rPr>
          <w:sz w:val="26"/>
          <w:szCs w:val="26"/>
        </w:rPr>
        <w:t xml:space="preserve">                         </w:t>
      </w:r>
      <w:r w:rsidR="00C51238">
        <w:rPr>
          <w:sz w:val="26"/>
          <w:szCs w:val="26"/>
        </w:rPr>
        <w:t xml:space="preserve">  </w:t>
      </w:r>
      <w:r w:rsidR="00BB2FDC">
        <w:rPr>
          <w:sz w:val="26"/>
          <w:szCs w:val="26"/>
        </w:rPr>
        <w:t>А.Н. Накрошаев</w:t>
      </w:r>
      <w:r>
        <w:rPr>
          <w:sz w:val="26"/>
          <w:szCs w:val="26"/>
        </w:rPr>
        <w:t xml:space="preserve">   </w:t>
      </w: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headerReference w:type="default" r:id="rId11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D5" w:rsidRDefault="003918D5" w:rsidP="000C33DF">
      <w:r>
        <w:separator/>
      </w:r>
    </w:p>
  </w:endnote>
  <w:endnote w:type="continuationSeparator" w:id="0">
    <w:p w:rsidR="003918D5" w:rsidRDefault="003918D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D5" w:rsidRDefault="003918D5" w:rsidP="000C33DF">
      <w:r>
        <w:separator/>
      </w:r>
    </w:p>
  </w:footnote>
  <w:footnote w:type="continuationSeparator" w:id="0">
    <w:p w:rsidR="003918D5" w:rsidRDefault="003918D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572702"/>
      <w:docPartObj>
        <w:docPartGallery w:val="Page Numbers (Top of Page)"/>
        <w:docPartUnique/>
      </w:docPartObj>
    </w:sdtPr>
    <w:sdtEndPr/>
    <w:sdtContent>
      <w:p w:rsidR="00E96B82" w:rsidRDefault="00E96B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986">
          <w:rPr>
            <w:noProof/>
          </w:rPr>
          <w:t>1</w:t>
        </w:r>
        <w:r>
          <w:fldChar w:fldCharType="end"/>
        </w:r>
      </w:p>
    </w:sdtContent>
  </w:sdt>
  <w:p w:rsidR="00E96B82" w:rsidRDefault="00E96B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3ABB"/>
    <w:multiLevelType w:val="multilevel"/>
    <w:tmpl w:val="6C80D4D8"/>
    <w:lvl w:ilvl="0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2DDD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7877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33E3"/>
    <w:rsid w:val="002C04AE"/>
    <w:rsid w:val="002E2A67"/>
    <w:rsid w:val="002E785F"/>
    <w:rsid w:val="002F2F1C"/>
    <w:rsid w:val="002F5F52"/>
    <w:rsid w:val="002F657D"/>
    <w:rsid w:val="002F7112"/>
    <w:rsid w:val="002F7FB3"/>
    <w:rsid w:val="00304C53"/>
    <w:rsid w:val="00316024"/>
    <w:rsid w:val="00325A55"/>
    <w:rsid w:val="00345853"/>
    <w:rsid w:val="0037101E"/>
    <w:rsid w:val="00383C7F"/>
    <w:rsid w:val="0038497B"/>
    <w:rsid w:val="0038797B"/>
    <w:rsid w:val="003918D5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4395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383C"/>
    <w:rsid w:val="004C72BA"/>
    <w:rsid w:val="004D6F1B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3D7"/>
    <w:rsid w:val="005C1BD8"/>
    <w:rsid w:val="005D4E88"/>
    <w:rsid w:val="005D7A69"/>
    <w:rsid w:val="005F09D6"/>
    <w:rsid w:val="00601EBE"/>
    <w:rsid w:val="006221A7"/>
    <w:rsid w:val="0062377C"/>
    <w:rsid w:val="00632CD6"/>
    <w:rsid w:val="0063643D"/>
    <w:rsid w:val="0063684F"/>
    <w:rsid w:val="00650AD0"/>
    <w:rsid w:val="006525CD"/>
    <w:rsid w:val="00667B9B"/>
    <w:rsid w:val="00671040"/>
    <w:rsid w:val="00673B0F"/>
    <w:rsid w:val="00677F21"/>
    <w:rsid w:val="00686E00"/>
    <w:rsid w:val="00691A25"/>
    <w:rsid w:val="006929EC"/>
    <w:rsid w:val="006A7EBF"/>
    <w:rsid w:val="006B0A51"/>
    <w:rsid w:val="006D5E27"/>
    <w:rsid w:val="006F6F75"/>
    <w:rsid w:val="006F7CD5"/>
    <w:rsid w:val="00704A86"/>
    <w:rsid w:val="007130C4"/>
    <w:rsid w:val="00717427"/>
    <w:rsid w:val="00726832"/>
    <w:rsid w:val="007307D3"/>
    <w:rsid w:val="00741E54"/>
    <w:rsid w:val="00755149"/>
    <w:rsid w:val="00764231"/>
    <w:rsid w:val="007707EF"/>
    <w:rsid w:val="007806E9"/>
    <w:rsid w:val="007978CD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69E3"/>
    <w:rsid w:val="0084244E"/>
    <w:rsid w:val="00875BE7"/>
    <w:rsid w:val="00876164"/>
    <w:rsid w:val="008B2AFE"/>
    <w:rsid w:val="008B54B2"/>
    <w:rsid w:val="008C28B6"/>
    <w:rsid w:val="008C3334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6B90"/>
    <w:rsid w:val="009577B8"/>
    <w:rsid w:val="00963383"/>
    <w:rsid w:val="0096411B"/>
    <w:rsid w:val="00973986"/>
    <w:rsid w:val="0097668F"/>
    <w:rsid w:val="00982916"/>
    <w:rsid w:val="009959AE"/>
    <w:rsid w:val="009966E2"/>
    <w:rsid w:val="009B0F92"/>
    <w:rsid w:val="009B21C7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40D1"/>
    <w:rsid w:val="00A33D17"/>
    <w:rsid w:val="00A52600"/>
    <w:rsid w:val="00A57F52"/>
    <w:rsid w:val="00A65F7E"/>
    <w:rsid w:val="00AA6269"/>
    <w:rsid w:val="00AB5612"/>
    <w:rsid w:val="00AB6192"/>
    <w:rsid w:val="00AB7C19"/>
    <w:rsid w:val="00AC5AF9"/>
    <w:rsid w:val="00AD0D68"/>
    <w:rsid w:val="00AF62F3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B2667"/>
    <w:rsid w:val="00BB2FDC"/>
    <w:rsid w:val="00BD7D78"/>
    <w:rsid w:val="00BE0793"/>
    <w:rsid w:val="00BF33EF"/>
    <w:rsid w:val="00C179D0"/>
    <w:rsid w:val="00C25E67"/>
    <w:rsid w:val="00C4415A"/>
    <w:rsid w:val="00C45181"/>
    <w:rsid w:val="00C47932"/>
    <w:rsid w:val="00C51238"/>
    <w:rsid w:val="00C53E57"/>
    <w:rsid w:val="00C54C0D"/>
    <w:rsid w:val="00C57CD2"/>
    <w:rsid w:val="00C650AC"/>
    <w:rsid w:val="00C80BA6"/>
    <w:rsid w:val="00CB774A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62A9"/>
    <w:rsid w:val="00D651D3"/>
    <w:rsid w:val="00D7503D"/>
    <w:rsid w:val="00D83DE8"/>
    <w:rsid w:val="00D84004"/>
    <w:rsid w:val="00D87CC2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096D"/>
    <w:rsid w:val="00E12F38"/>
    <w:rsid w:val="00E25A28"/>
    <w:rsid w:val="00E44EBA"/>
    <w:rsid w:val="00E6049B"/>
    <w:rsid w:val="00E8140A"/>
    <w:rsid w:val="00E83BA7"/>
    <w:rsid w:val="00E96B82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1250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2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1FF0C30312C5F7454E3427938A438D86ACD43196A31AC5E642854FC82A3228F75CE19D6FB14A2D528FADFD72DCDF8D988ECD806A32773311C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05E8-6EB0-4E2B-AF25-23DC9036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2025-06-02T10:54:00Z</cp:lastPrinted>
  <dcterms:created xsi:type="dcterms:W3CDTF">2025-06-23T05:32:00Z</dcterms:created>
  <dcterms:modified xsi:type="dcterms:W3CDTF">2025-06-23T05:32:00Z</dcterms:modified>
</cp:coreProperties>
</file>