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BB" w:rsidRDefault="00186D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6DBB" w:rsidRDefault="00186DBB">
      <w:pPr>
        <w:pStyle w:val="ConsPlusNormal"/>
        <w:jc w:val="both"/>
        <w:outlineLvl w:val="0"/>
      </w:pPr>
    </w:p>
    <w:p w:rsidR="00186DBB" w:rsidRDefault="00186DBB">
      <w:pPr>
        <w:pStyle w:val="ConsPlusTitle"/>
        <w:jc w:val="center"/>
        <w:outlineLvl w:val="0"/>
      </w:pPr>
      <w:r>
        <w:t>АДМИНИСТРАЦИЯ Г. ВОЛОГДЫ</w:t>
      </w:r>
    </w:p>
    <w:p w:rsidR="00186DBB" w:rsidRDefault="00186DBB">
      <w:pPr>
        <w:pStyle w:val="ConsPlusTitle"/>
        <w:jc w:val="center"/>
      </w:pPr>
    </w:p>
    <w:p w:rsidR="00186DBB" w:rsidRDefault="00186DBB">
      <w:pPr>
        <w:pStyle w:val="ConsPlusTitle"/>
        <w:jc w:val="center"/>
      </w:pPr>
      <w:r>
        <w:t>ПОСТАНОВЛЕНИЕ</w:t>
      </w:r>
    </w:p>
    <w:p w:rsidR="00186DBB" w:rsidRDefault="00186DBB">
      <w:pPr>
        <w:pStyle w:val="ConsPlusTitle"/>
        <w:jc w:val="center"/>
      </w:pPr>
      <w:r>
        <w:t>от 8 октября 2015 г. N 7709</w:t>
      </w:r>
    </w:p>
    <w:p w:rsidR="00186DBB" w:rsidRDefault="00186DBB">
      <w:pPr>
        <w:pStyle w:val="ConsPlusTitle"/>
        <w:jc w:val="center"/>
      </w:pPr>
    </w:p>
    <w:p w:rsidR="00186DBB" w:rsidRDefault="00186DBB">
      <w:pPr>
        <w:pStyle w:val="ConsPlusTitle"/>
        <w:jc w:val="center"/>
      </w:pPr>
      <w:r>
        <w:t>О ВНЕСЕНИИ ИЗМЕНЕНИЙ В ПОСТАНОВЛЕНИЕ</w:t>
      </w:r>
    </w:p>
    <w:p w:rsidR="00186DBB" w:rsidRDefault="00186DBB">
      <w:pPr>
        <w:pStyle w:val="ConsPlusTitle"/>
        <w:jc w:val="center"/>
      </w:pPr>
      <w:r>
        <w:t>АДМИНИСТРАЦИИ ГОРОДА ВОЛОГДЫ ОТ 10 ОКТЯБРЯ 2014 ГОДА N 7673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  <w:r>
        <w:t>"</w:t>
      </w:r>
    </w:p>
    <w:p w:rsidR="00186DBB" w:rsidRDefault="00186DB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313"/>
      </w:tblGrid>
      <w:tr w:rsidR="00186DB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6DBB" w:rsidRDefault="00186DBB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186DBB" w:rsidRDefault="00186DBB">
            <w:pPr>
              <w:pStyle w:val="ConsPlusNormal"/>
            </w:pPr>
            <w:r>
              <w:t>Общий объем финансирования - 14354122.57 тыс. руб., в том числе за счет средств бюджета города Вологды - 3580777.46 тыс. руб.,</w:t>
            </w:r>
          </w:p>
          <w:p w:rsidR="00186DBB" w:rsidRDefault="00186DBB">
            <w:pPr>
              <w:pStyle w:val="ConsPlusNormal"/>
            </w:pPr>
            <w:r>
              <w:t>в том числе по годам реализации:</w:t>
            </w:r>
          </w:p>
          <w:p w:rsidR="00186DBB" w:rsidRDefault="00186DBB">
            <w:pPr>
              <w:pStyle w:val="ConsPlusNormal"/>
            </w:pPr>
            <w:r>
              <w:t>2015 год - 1019230.0 тыс. руб.,</w:t>
            </w:r>
          </w:p>
          <w:p w:rsidR="00186DBB" w:rsidRDefault="00186DBB">
            <w:pPr>
              <w:pStyle w:val="ConsPlusNormal"/>
            </w:pPr>
            <w:r>
              <w:t>2016 год - 700536.8 тыс. руб.,</w:t>
            </w:r>
          </w:p>
          <w:p w:rsidR="00186DBB" w:rsidRDefault="00186DBB">
            <w:pPr>
              <w:pStyle w:val="ConsPlusNormal"/>
            </w:pPr>
            <w:r>
              <w:t>2017 год - 738966.39 тыс. руб.,</w:t>
            </w:r>
          </w:p>
          <w:p w:rsidR="00186DBB" w:rsidRDefault="00186DBB">
            <w:pPr>
              <w:pStyle w:val="ConsPlusNormal"/>
            </w:pPr>
            <w:r>
              <w:t>2018 год - 1122044.27 тыс. руб.</w:t>
            </w:r>
          </w:p>
        </w:tc>
      </w:tr>
    </w:tbl>
    <w:p w:rsidR="00186DBB" w:rsidRDefault="00186DBB">
      <w:pPr>
        <w:pStyle w:val="ConsPlusNormal"/>
        <w:spacing w:before="220"/>
        <w:jc w:val="right"/>
      </w:pPr>
      <w:r>
        <w:t>".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ind w:firstLine="540"/>
        <w:jc w:val="both"/>
      </w:pPr>
      <w:r>
        <w:lastRenderedPageBreak/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к Программе изложить в новой редакции согласно </w:t>
      </w:r>
      <w:hyperlink w:anchor="P4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13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right"/>
      </w:pPr>
      <w:r>
        <w:t>Глава г. Вологды</w:t>
      </w:r>
    </w:p>
    <w:p w:rsidR="00186DBB" w:rsidRDefault="00186DBB">
      <w:pPr>
        <w:pStyle w:val="ConsPlusNormal"/>
        <w:jc w:val="right"/>
      </w:pPr>
      <w:r>
        <w:t>Е.Б.ШУЛЕПОВ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right"/>
        <w:outlineLvl w:val="0"/>
      </w:pPr>
      <w:r>
        <w:t>Приложение</w:t>
      </w:r>
    </w:p>
    <w:p w:rsidR="00186DBB" w:rsidRDefault="00186DBB">
      <w:pPr>
        <w:pStyle w:val="ConsPlusNormal"/>
        <w:jc w:val="right"/>
      </w:pPr>
      <w:r>
        <w:t>к Постановлению</w:t>
      </w:r>
    </w:p>
    <w:p w:rsidR="00186DBB" w:rsidRDefault="00186DBB">
      <w:pPr>
        <w:pStyle w:val="ConsPlusNormal"/>
        <w:jc w:val="right"/>
      </w:pPr>
      <w:r>
        <w:t>Администрации г. Вологды</w:t>
      </w:r>
    </w:p>
    <w:p w:rsidR="00186DBB" w:rsidRDefault="00186DBB">
      <w:pPr>
        <w:pStyle w:val="ConsPlusNormal"/>
        <w:jc w:val="right"/>
      </w:pPr>
      <w:r>
        <w:t>от 8 октября 2015 г. N 7709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right"/>
      </w:pPr>
      <w:r>
        <w:t>"Приложение N 3</w:t>
      </w:r>
    </w:p>
    <w:p w:rsidR="00186DBB" w:rsidRDefault="00186DBB">
      <w:pPr>
        <w:pStyle w:val="ConsPlusNormal"/>
        <w:jc w:val="right"/>
      </w:pPr>
      <w:r>
        <w:t>к Муниципальной программе</w:t>
      </w:r>
    </w:p>
    <w:p w:rsidR="00186DBB" w:rsidRDefault="00186DBB">
      <w:pPr>
        <w:pStyle w:val="ConsPlusNormal"/>
        <w:jc w:val="right"/>
      </w:pPr>
      <w:r>
        <w:t>"Развитие образования"</w:t>
      </w: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center"/>
      </w:pPr>
      <w:bookmarkStart w:id="0" w:name="P42"/>
      <w:bookmarkEnd w:id="0"/>
      <w:r>
        <w:t>ФИНАНСОВОЕ ОБЕСПЕЧЕНИЕ</w:t>
      </w:r>
    </w:p>
    <w:p w:rsidR="00186DBB" w:rsidRDefault="00186DBB">
      <w:pPr>
        <w:pStyle w:val="ConsPlusNormal"/>
        <w:jc w:val="center"/>
      </w:pPr>
      <w:r>
        <w:t>МЕРОПРИЯТИЙ МУНИЦИПАЛЬНОЙ ПРОГРАММЫ</w:t>
      </w:r>
    </w:p>
    <w:p w:rsidR="00186DBB" w:rsidRDefault="00186D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72"/>
        <w:gridCol w:w="2041"/>
        <w:gridCol w:w="2041"/>
        <w:gridCol w:w="1531"/>
        <w:gridCol w:w="1474"/>
        <w:gridCol w:w="1531"/>
        <w:gridCol w:w="1417"/>
        <w:gridCol w:w="1605"/>
      </w:tblGrid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N</w:t>
            </w:r>
          </w:p>
          <w:p w:rsidR="00186DBB" w:rsidRDefault="00186DB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558" w:type="dxa"/>
            <w:gridSpan w:val="5"/>
          </w:tcPr>
          <w:p w:rsidR="00186DBB" w:rsidRDefault="00186DB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28400.00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100700.00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28400.00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100700.00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7123.80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7161.50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7201.09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7242.65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28729.03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25479.20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3249.83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1.3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Мероприятия с педагогическими 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5400.00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5400.00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1.4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10588.00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10588.00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37795.80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35873.09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35914.65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145417.03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142167.20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3249.83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37795.80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37873.09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37914.65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149417.03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146167.20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3249.83</w:t>
            </w:r>
          </w:p>
        </w:tc>
      </w:tr>
      <w:tr w:rsidR="00186DBB">
        <w:tc>
          <w:tcPr>
            <w:tcW w:w="15892" w:type="dxa"/>
            <w:gridSpan w:val="9"/>
          </w:tcPr>
          <w:p w:rsidR="00186DBB" w:rsidRDefault="00186DBB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1603091.58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6418618.42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3802845.80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336613.10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1000014.60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1615758.02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5998.90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5998.90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1609090.48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6424617.32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3802845.80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342612.00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1006013.50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1615758.02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1751041.58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1675296.90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1992934.63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6887368.56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3802845.80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484563.10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248038.40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523550.14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1468764.74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1615758.02</w:t>
            </w:r>
          </w:p>
        </w:tc>
      </w:tr>
      <w:tr w:rsidR="00186DBB">
        <w:tc>
          <w:tcPr>
            <w:tcW w:w="15892" w:type="dxa"/>
            <w:gridSpan w:val="9"/>
          </w:tcPr>
          <w:p w:rsidR="00186DBB" w:rsidRDefault="00186DBB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2.1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1272966.35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1272131.51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1430348.74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1478221.45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5453668.06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1023485.60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1046749.80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1201564.70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4519141.70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211461.50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185461.50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770658.64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39920.21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41916.22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44012.03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163867.72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2.2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 xml:space="preserve">Предоставление начального профессионального образования </w:t>
            </w:r>
            <w:r>
              <w:lastRenderedPageBreak/>
              <w:t>несовершеннолетним с девиантным поведением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13787.70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13799.10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13811.07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13823.62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55221.49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13559.68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54238.78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239.40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251.37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263.94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982.71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Поддержка общеобразовательных организаций, работающих в сложных социальных условиях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750.00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750.00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blPrEx>
          <w:tblBorders>
            <w:insideH w:val="nil"/>
          </w:tblBorders>
        </w:tblPrEx>
        <w:tc>
          <w:tcPr>
            <w:tcW w:w="15892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122"/>
              <w:gridCol w:w="15458"/>
              <w:gridCol w:w="122"/>
            </w:tblGrid>
            <w:tr w:rsidR="00186DB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86DBB" w:rsidRDefault="00186D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</w:tr>
          </w:tbl>
          <w:p w:rsidR="00186DBB" w:rsidRDefault="00186DBB">
            <w:pPr>
              <w:pStyle w:val="ConsPlusNormal"/>
            </w:pPr>
          </w:p>
        </w:tc>
      </w:tr>
      <w:tr w:rsidR="00186DBB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186DBB" w:rsidRDefault="00186DBB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186DBB" w:rsidRDefault="00186DBB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</w:pPr>
            <w:r>
              <w:t>24617.40</w:t>
            </w:r>
          </w:p>
        </w:tc>
      </w:tr>
      <w:tr w:rsidR="00186DBB">
        <w:tc>
          <w:tcPr>
            <w:tcW w:w="680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24617.40</w:t>
            </w:r>
          </w:p>
        </w:tc>
      </w:tr>
      <w:tr w:rsidR="00186DBB">
        <w:tc>
          <w:tcPr>
            <w:tcW w:w="680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2.4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30258.60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98810.10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30258.60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98810.10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2.5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9914.80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35585.90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9914.80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35585.90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2.6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781.25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7881.25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781.25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7881.25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1690.00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1690.00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905.00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905.00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2.7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 xml:space="preserve">Реализация </w:t>
            </w:r>
            <w:hyperlink r:id="rId14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2.8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465.75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1086.75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465.75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1086.75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1329024.45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1308030.01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1479562.71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1561803.77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5678420.95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1064409.00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4654287.70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226368.20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201728.20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203134.52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228051.90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859282.82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164850.43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1690.00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235.00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1690.00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905.00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905.00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1329384.45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1308775.01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1480307.71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1562548.77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5681015.95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1064409.00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4654287.70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226728.20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202473.20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203879.52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228796.90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861877.82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164850.43</w:t>
            </w:r>
          </w:p>
        </w:tc>
      </w:tr>
      <w:tr w:rsidR="00186DBB">
        <w:tblPrEx>
          <w:tblBorders>
            <w:insideH w:val="nil"/>
          </w:tblBorders>
        </w:tblPrEx>
        <w:tc>
          <w:tcPr>
            <w:tcW w:w="15892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122"/>
              <w:gridCol w:w="15458"/>
              <w:gridCol w:w="122"/>
            </w:tblGrid>
            <w:tr w:rsidR="00186DB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86DBB" w:rsidRDefault="00186D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6DBB" w:rsidRDefault="00186DBB">
                  <w:pPr>
                    <w:pStyle w:val="ConsPlusNormal"/>
                  </w:pPr>
                </w:p>
              </w:tc>
            </w:tr>
          </w:tbl>
          <w:p w:rsidR="00186DBB" w:rsidRDefault="00186DBB">
            <w:pPr>
              <w:pStyle w:val="ConsPlusNormal"/>
            </w:pPr>
          </w:p>
        </w:tc>
      </w:tr>
      <w:tr w:rsidR="00186DBB">
        <w:tblPrEx>
          <w:tblBorders>
            <w:insideH w:val="nil"/>
          </w:tblBorders>
        </w:tblPrEx>
        <w:tc>
          <w:tcPr>
            <w:tcW w:w="15892" w:type="dxa"/>
            <w:gridSpan w:val="9"/>
            <w:tcBorders>
              <w:top w:val="nil"/>
            </w:tcBorders>
          </w:tcPr>
          <w:p w:rsidR="00186DBB" w:rsidRDefault="00186DBB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3.1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76042.30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76526.48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77469.86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93003.60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323042.24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66793.80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281305.14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10167.68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10676.06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11209.86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41737.10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146648.40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628391.60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101858.40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424831.60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203560.00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95630.62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90802.22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418132.50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73142.90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68142.90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327145.63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90986.87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3.2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36114.96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37627.12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39214.89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147631.76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23486.80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30243.26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31755.42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33343.19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124144.96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22054.64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87407.62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6252.37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24198.53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63209.09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3.3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9715.30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2215.30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7715.30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17200.00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16200.00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  <w:r>
              <w:t>3.4</w:t>
            </w: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4800.00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4800.00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114632.40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117341.43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119296.98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133918.49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485189.30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2215.30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7715.30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74365.50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311591.94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40410.93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42431.48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44553.05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165882.06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146648.40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628391.60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101858.40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424831.60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203560.00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134397.99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112369.59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113074.66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522740.12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95108.00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73908.00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74439.67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367544.16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154195.96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395678.79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381071.22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386763.13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472807.87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1636321.02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3215.30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8715.30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270896.90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250408.70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250006.67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1103967.70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121566.59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127662.52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134256.47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140152.44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523638.02</w:t>
            </w:r>
          </w:p>
        </w:tc>
      </w:tr>
      <w:tr w:rsidR="00186DBB">
        <w:tc>
          <w:tcPr>
            <w:tcW w:w="680" w:type="dxa"/>
            <w:vMerge w:val="restart"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186DBB" w:rsidRDefault="00186DBB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3090543.13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2929300.39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3274385.48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3439415.61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12733644.60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1984954.10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8464848.80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679952.50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523313.60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524936.02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590853.34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2319055.46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464325.79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506690.26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553087.77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1949740.34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462751.24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146883.40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151845.20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154876.50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630081.60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102093.40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103055.20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101686.50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426521.60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44790.00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203560.00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134522.99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112629.59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115334.66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527645.12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1000.00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95233.00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74168.00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76699.67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372449.16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154195.96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86DBB" w:rsidRDefault="00186D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3513900.62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3193775.18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3580240.84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4066205.93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14354122.57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0.00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1985954.10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8465848.80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1019230.00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700536.80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738966.39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1122044.27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3580777.46</w:t>
            </w:r>
          </w:p>
        </w:tc>
      </w:tr>
      <w:tr w:rsidR="00186DBB">
        <w:tc>
          <w:tcPr>
            <w:tcW w:w="680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3572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  <w:vMerge/>
          </w:tcPr>
          <w:p w:rsidR="00186DBB" w:rsidRDefault="00186DBB">
            <w:pPr>
              <w:pStyle w:val="ConsPlusNormal"/>
            </w:pPr>
          </w:p>
        </w:tc>
        <w:tc>
          <w:tcPr>
            <w:tcW w:w="2041" w:type="dxa"/>
          </w:tcPr>
          <w:p w:rsidR="00186DBB" w:rsidRDefault="00186DB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508716.52</w:t>
            </w:r>
          </w:p>
        </w:tc>
        <w:tc>
          <w:tcPr>
            <w:tcW w:w="1474" w:type="dxa"/>
          </w:tcPr>
          <w:p w:rsidR="00186DBB" w:rsidRDefault="00186DBB">
            <w:pPr>
              <w:pStyle w:val="ConsPlusNormal"/>
              <w:jc w:val="center"/>
            </w:pPr>
            <w:r>
              <w:t>551577.38</w:t>
            </w:r>
          </w:p>
        </w:tc>
        <w:tc>
          <w:tcPr>
            <w:tcW w:w="1531" w:type="dxa"/>
          </w:tcPr>
          <w:p w:rsidR="00186DBB" w:rsidRDefault="00186DBB">
            <w:pPr>
              <w:pStyle w:val="ConsPlusNormal"/>
              <w:jc w:val="center"/>
            </w:pPr>
            <w:r>
              <w:t>598515.25</w:t>
            </w:r>
          </w:p>
        </w:tc>
        <w:tc>
          <w:tcPr>
            <w:tcW w:w="1417" w:type="dxa"/>
          </w:tcPr>
          <w:p w:rsidR="00186DBB" w:rsidRDefault="00186DBB">
            <w:pPr>
              <w:pStyle w:val="ConsPlusNormal"/>
              <w:jc w:val="center"/>
            </w:pPr>
            <w:r>
              <w:t>648687.16</w:t>
            </w:r>
          </w:p>
        </w:tc>
        <w:tc>
          <w:tcPr>
            <w:tcW w:w="1605" w:type="dxa"/>
          </w:tcPr>
          <w:p w:rsidR="00186DBB" w:rsidRDefault="00186DBB">
            <w:pPr>
              <w:pStyle w:val="ConsPlusNormal"/>
              <w:jc w:val="center"/>
            </w:pPr>
            <w:r>
              <w:t>2307496.31</w:t>
            </w:r>
          </w:p>
        </w:tc>
      </w:tr>
    </w:tbl>
    <w:p w:rsidR="00186DBB" w:rsidRDefault="00186DBB">
      <w:pPr>
        <w:pStyle w:val="ConsPlusNormal"/>
        <w:sectPr w:rsidR="00186DBB" w:rsidSect="00A16E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ind w:firstLine="540"/>
        <w:jc w:val="both"/>
      </w:pPr>
      <w:r>
        <w:t>--------------------------------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186DBB" w:rsidRDefault="00186DB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jc w:val="both"/>
      </w:pPr>
    </w:p>
    <w:p w:rsidR="00186DBB" w:rsidRDefault="00186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BB"/>
    <w:rsid w:val="00186DBB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CC6A0ACD8304B78103329D078480B42157A09836D3D40ACB79C582259A71A8E5615C1173970C65F175B58B9740D30B95F474D288A848472983096522CQ" TargetMode="External"/><Relationship Id="rId13" Type="http://schemas.openxmlformats.org/officeDocument/2006/relationships/hyperlink" Target="consultantplus://offline/ref=A20CC6A0ACD8304B78103329D078480B42157A098A683F45A6BAC1522A00AB1889594AD610707CC75F135B5DB62B0825A8074A483394809E6E9A325927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0CC6A0ACD8304B78103329D078480B42157A09836D3243ACB79C582259A71A8E5615C1173970C65F135C5FBD740D30B95F474D288A848472983096522CQ" TargetMode="External"/><Relationship Id="rId12" Type="http://schemas.openxmlformats.org/officeDocument/2006/relationships/hyperlink" Target="consultantplus://offline/ref=A20CC6A0ACD8304B78103329D078480B42157A09836D3C4AAEB89C582259A71A8E5615C1173970C65F115B57B5740D30B95F474D288A848472983096522C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C6A0ACD8304B78103329D078480B42157A09836D3943AEB09C582259A71A8E5615C1173970C65F135C5CBA740D30B95F474D288A848472983096522CQ" TargetMode="External"/><Relationship Id="rId11" Type="http://schemas.openxmlformats.org/officeDocument/2006/relationships/hyperlink" Target="consultantplus://offline/ref=A20CC6A0ACD8304B78103329D078480B42157A09836D3C4AAEB89C582259A71A8E5615C1173970C65F115B5CBA740D30B95F474D288A848472983096522C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0CC6A0ACD8304B78103329D078480B42157A09836D3C4AAEB89C582259A71A8E5615C1173970C65F135C5EB4740D30B95F474D288A848472983096522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C6A0ACD8304B78103329D078480B42157A09836D3D40ACB79C582259A71A8E5615C1173970C65F165C5DB8740D30B95F474D288A848472983096522CQ" TargetMode="External"/><Relationship Id="rId14" Type="http://schemas.openxmlformats.org/officeDocument/2006/relationships/hyperlink" Target="consultantplus://offline/ref=A20CC6A0ACD8304B78103329D078480B42157A09836D3F43A6B59C582259A71A8E5615C1173970C65F135C5FBE740D30B95F474D288A848472983096522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2023-04-05T16:54:00Z</dcterms:created>
  <dcterms:modified xsi:type="dcterms:W3CDTF">2023-04-05T16:55:00Z</dcterms:modified>
</cp:coreProperties>
</file>