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39" w:rsidRDefault="005E7E3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E7E39" w:rsidRDefault="005E7E39">
      <w:pPr>
        <w:pStyle w:val="ConsPlusNormal"/>
        <w:jc w:val="both"/>
        <w:outlineLvl w:val="0"/>
      </w:pPr>
    </w:p>
    <w:p w:rsidR="005E7E39" w:rsidRDefault="005E7E39">
      <w:pPr>
        <w:pStyle w:val="ConsPlusTitle"/>
        <w:jc w:val="center"/>
        <w:outlineLvl w:val="0"/>
      </w:pPr>
      <w:r>
        <w:t>АДМИНИСТРАЦИЯ Г. ВОЛОГДЫ</w:t>
      </w:r>
    </w:p>
    <w:p w:rsidR="005E7E39" w:rsidRDefault="005E7E39">
      <w:pPr>
        <w:pStyle w:val="ConsPlusTitle"/>
        <w:jc w:val="center"/>
      </w:pPr>
    </w:p>
    <w:p w:rsidR="005E7E39" w:rsidRDefault="005E7E39">
      <w:pPr>
        <w:pStyle w:val="ConsPlusTitle"/>
        <w:jc w:val="center"/>
      </w:pPr>
      <w:r>
        <w:t>ПОСТАНОВЛЕНИЕ</w:t>
      </w:r>
    </w:p>
    <w:p w:rsidR="005E7E39" w:rsidRDefault="005E7E39">
      <w:pPr>
        <w:pStyle w:val="ConsPlusTitle"/>
        <w:jc w:val="center"/>
      </w:pPr>
      <w:r>
        <w:t>от 30 сентября 2022 г. N 1618</w:t>
      </w:r>
    </w:p>
    <w:p w:rsidR="005E7E39" w:rsidRDefault="005E7E39">
      <w:pPr>
        <w:pStyle w:val="ConsPlusTitle"/>
        <w:jc w:val="center"/>
      </w:pPr>
    </w:p>
    <w:p w:rsidR="005E7E39" w:rsidRDefault="005E7E39">
      <w:pPr>
        <w:pStyle w:val="ConsPlusTitle"/>
        <w:jc w:val="center"/>
      </w:pPr>
      <w:r>
        <w:t>О ВНЕСЕНИИ ИЗМЕНЕНИЙ В ПОСТАНОВЛЕНИЕ</w:t>
      </w:r>
    </w:p>
    <w:p w:rsidR="005E7E39" w:rsidRDefault="005E7E39">
      <w:pPr>
        <w:pStyle w:val="ConsPlusTitle"/>
        <w:jc w:val="center"/>
      </w:pPr>
      <w:r>
        <w:t>АДМИНИСТРАЦИИ ГОРОДА ВОЛОГДЫ ОТ 14 НОЯБРЯ 2019 ГОДА N 1597</w:t>
      </w:r>
    </w:p>
    <w:p w:rsidR="005E7E39" w:rsidRDefault="005E7E39">
      <w:pPr>
        <w:pStyle w:val="ConsPlusNormal"/>
        <w:jc w:val="both"/>
      </w:pPr>
    </w:p>
    <w:p w:rsidR="005E7E39" w:rsidRDefault="005E7E39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5E7E39" w:rsidRDefault="005E7E39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"Обеспечение жильем отдельных категорий граждан", утвержденную постановлением Администрации города Вологды от 14 ноября 2019 года N 1597 (с последующими изменениями), следующие изменения:</w:t>
      </w:r>
    </w:p>
    <w:p w:rsidR="005E7E39" w:rsidRDefault="005E7E39">
      <w:pPr>
        <w:pStyle w:val="ConsPlusNormal"/>
        <w:spacing w:before="220"/>
        <w:ind w:firstLine="540"/>
        <w:jc w:val="both"/>
      </w:pPr>
      <w:r>
        <w:t xml:space="preserve">1.1. В графе второй </w:t>
      </w:r>
      <w:hyperlink r:id="rId11">
        <w:r>
          <w:rPr>
            <w:color w:val="0000FF"/>
          </w:rPr>
          <w:t>строки</w:t>
        </w:r>
      </w:hyperlink>
      <w:r>
        <w:t xml:space="preserve"> "Объем финансового обеспечения муниципальной программы" паспорта муниципальной программы цифры </w:t>
      </w:r>
      <w:hyperlink r:id="rId12">
        <w:r>
          <w:rPr>
            <w:color w:val="0000FF"/>
          </w:rPr>
          <w:t>"1718867.3"</w:t>
        </w:r>
      </w:hyperlink>
      <w:r>
        <w:t xml:space="preserve">, </w:t>
      </w:r>
      <w:hyperlink r:id="rId13">
        <w:r>
          <w:rPr>
            <w:color w:val="0000FF"/>
          </w:rPr>
          <w:t>"814455.4"</w:t>
        </w:r>
      </w:hyperlink>
      <w:r>
        <w:t xml:space="preserve">, </w:t>
      </w:r>
      <w:hyperlink r:id="rId14">
        <w:r>
          <w:rPr>
            <w:color w:val="0000FF"/>
          </w:rPr>
          <w:t>"563768.9"</w:t>
        </w:r>
      </w:hyperlink>
      <w:r>
        <w:t xml:space="preserve"> заменить цифрами "1886961.3", "813769.5", "563083.0" соответственно.</w:t>
      </w:r>
    </w:p>
    <w:p w:rsidR="005E7E39" w:rsidRDefault="005E7E39">
      <w:pPr>
        <w:pStyle w:val="ConsPlusNormal"/>
        <w:spacing w:before="220"/>
        <w:ind w:firstLine="540"/>
        <w:jc w:val="both"/>
      </w:pPr>
      <w:r>
        <w:t xml:space="preserve">1.2. </w:t>
      </w:r>
      <w:hyperlink r:id="rId15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33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5E7E39" w:rsidRDefault="005E7E39">
      <w:pPr>
        <w:pStyle w:val="ConsPlusNormal"/>
        <w:spacing w:before="220"/>
        <w:ind w:firstLine="540"/>
        <w:jc w:val="both"/>
      </w:pPr>
      <w:r>
        <w:t>2. Департаменту имущественных отношений Администрации города Вологды обеспечить представление в Департамент экономического развития Администрации города Вологды актуальной редакции муниципальной программы "Обеспечение жильем отдельных категорий граждан" в течение двух рабочих дней со дня принятия настоящего постановления.</w:t>
      </w:r>
    </w:p>
    <w:p w:rsidR="005E7E39" w:rsidRDefault="005E7E39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5E7E39" w:rsidRDefault="005E7E39">
      <w:pPr>
        <w:pStyle w:val="ConsPlusNormal"/>
        <w:jc w:val="both"/>
      </w:pPr>
    </w:p>
    <w:p w:rsidR="005E7E39" w:rsidRDefault="005E7E39">
      <w:pPr>
        <w:pStyle w:val="ConsPlusNormal"/>
        <w:jc w:val="right"/>
      </w:pPr>
      <w:r>
        <w:t>Мэр г. Вологды</w:t>
      </w:r>
    </w:p>
    <w:p w:rsidR="005E7E39" w:rsidRDefault="005E7E39">
      <w:pPr>
        <w:pStyle w:val="ConsPlusNormal"/>
        <w:jc w:val="right"/>
      </w:pPr>
      <w:r>
        <w:t>С.А.ВОРОПАНОВ</w:t>
      </w:r>
    </w:p>
    <w:p w:rsidR="005E7E39" w:rsidRDefault="005E7E39">
      <w:pPr>
        <w:pStyle w:val="ConsPlusNormal"/>
        <w:jc w:val="both"/>
      </w:pPr>
    </w:p>
    <w:p w:rsidR="005E7E39" w:rsidRDefault="005E7E39">
      <w:pPr>
        <w:pStyle w:val="ConsPlusNormal"/>
        <w:jc w:val="both"/>
      </w:pPr>
    </w:p>
    <w:p w:rsidR="005E7E39" w:rsidRDefault="005E7E39">
      <w:pPr>
        <w:pStyle w:val="ConsPlusNormal"/>
        <w:jc w:val="both"/>
      </w:pPr>
    </w:p>
    <w:p w:rsidR="005E7E39" w:rsidRDefault="005E7E39">
      <w:pPr>
        <w:pStyle w:val="ConsPlusNormal"/>
        <w:jc w:val="both"/>
      </w:pPr>
    </w:p>
    <w:p w:rsidR="005E7E39" w:rsidRDefault="005E7E39">
      <w:pPr>
        <w:pStyle w:val="ConsPlusNormal"/>
        <w:jc w:val="both"/>
      </w:pPr>
    </w:p>
    <w:p w:rsidR="005E7E39" w:rsidRDefault="005E7E39">
      <w:pPr>
        <w:pStyle w:val="ConsPlusNormal"/>
        <w:jc w:val="right"/>
        <w:outlineLvl w:val="0"/>
      </w:pPr>
      <w:r>
        <w:t>Приложение</w:t>
      </w:r>
    </w:p>
    <w:p w:rsidR="005E7E39" w:rsidRDefault="005E7E39">
      <w:pPr>
        <w:pStyle w:val="ConsPlusNormal"/>
        <w:jc w:val="right"/>
      </w:pPr>
      <w:r>
        <w:t>к Постановлению</w:t>
      </w:r>
    </w:p>
    <w:p w:rsidR="005E7E39" w:rsidRDefault="005E7E39">
      <w:pPr>
        <w:pStyle w:val="ConsPlusNormal"/>
        <w:jc w:val="right"/>
      </w:pPr>
      <w:r>
        <w:t>Администрации г. Вологды</w:t>
      </w:r>
    </w:p>
    <w:p w:rsidR="005E7E39" w:rsidRDefault="005E7E39">
      <w:pPr>
        <w:pStyle w:val="ConsPlusNormal"/>
        <w:jc w:val="right"/>
      </w:pPr>
      <w:r>
        <w:t>от 30 сентября 2022 г. N 1618</w:t>
      </w:r>
    </w:p>
    <w:p w:rsidR="005E7E39" w:rsidRDefault="005E7E39">
      <w:pPr>
        <w:pStyle w:val="ConsPlusNormal"/>
        <w:jc w:val="both"/>
      </w:pPr>
    </w:p>
    <w:p w:rsidR="005E7E39" w:rsidRDefault="005E7E39">
      <w:pPr>
        <w:pStyle w:val="ConsPlusNormal"/>
        <w:jc w:val="right"/>
      </w:pPr>
      <w:r>
        <w:t>"Приложение N 3</w:t>
      </w:r>
    </w:p>
    <w:p w:rsidR="005E7E39" w:rsidRDefault="005E7E39">
      <w:pPr>
        <w:pStyle w:val="ConsPlusNormal"/>
        <w:jc w:val="right"/>
      </w:pPr>
      <w:r>
        <w:t>к Муниципальной программе</w:t>
      </w:r>
    </w:p>
    <w:p w:rsidR="005E7E39" w:rsidRDefault="005E7E39">
      <w:pPr>
        <w:pStyle w:val="ConsPlusNormal"/>
        <w:jc w:val="right"/>
      </w:pPr>
      <w:r>
        <w:t>"Обеспечение жильем отдельных</w:t>
      </w:r>
    </w:p>
    <w:p w:rsidR="005E7E39" w:rsidRDefault="005E7E39">
      <w:pPr>
        <w:pStyle w:val="ConsPlusNormal"/>
        <w:jc w:val="right"/>
      </w:pPr>
      <w:r>
        <w:t>категорий граждан"</w:t>
      </w:r>
    </w:p>
    <w:p w:rsidR="005E7E39" w:rsidRDefault="005E7E39">
      <w:pPr>
        <w:pStyle w:val="ConsPlusNormal"/>
        <w:jc w:val="both"/>
      </w:pPr>
    </w:p>
    <w:p w:rsidR="005E7E39" w:rsidRDefault="005E7E39">
      <w:pPr>
        <w:pStyle w:val="ConsPlusTitle"/>
        <w:jc w:val="center"/>
      </w:pPr>
      <w:bookmarkStart w:id="0" w:name="P33"/>
      <w:bookmarkEnd w:id="0"/>
      <w:r>
        <w:lastRenderedPageBreak/>
        <w:t>ФИНАНСОВОЕ ОБЕСПЕЧЕНИЕ</w:t>
      </w:r>
    </w:p>
    <w:p w:rsidR="005E7E39" w:rsidRDefault="005E7E39">
      <w:pPr>
        <w:pStyle w:val="ConsPlusTitle"/>
        <w:jc w:val="center"/>
      </w:pPr>
      <w:r>
        <w:t>МЕРОПРИЯТИЙ МУНИЦИПАЛЬНОЙ ПРОГРАММЫ</w:t>
      </w:r>
    </w:p>
    <w:p w:rsidR="005E7E39" w:rsidRDefault="005E7E39">
      <w:pPr>
        <w:pStyle w:val="ConsPlusNormal"/>
        <w:jc w:val="both"/>
      </w:pPr>
    </w:p>
    <w:p w:rsidR="005E7E39" w:rsidRDefault="005E7E39">
      <w:pPr>
        <w:pStyle w:val="ConsPlusNormal"/>
        <w:sectPr w:rsidR="005E7E39" w:rsidSect="005466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97"/>
        <w:gridCol w:w="2381"/>
        <w:gridCol w:w="1928"/>
        <w:gridCol w:w="1247"/>
        <w:gridCol w:w="1247"/>
        <w:gridCol w:w="1247"/>
        <w:gridCol w:w="1247"/>
        <w:gridCol w:w="1247"/>
        <w:gridCol w:w="1247"/>
        <w:gridCol w:w="1247"/>
      </w:tblGrid>
      <w:tr w:rsidR="005E7E39">
        <w:tc>
          <w:tcPr>
            <w:tcW w:w="624" w:type="dxa"/>
            <w:vMerge w:val="restart"/>
          </w:tcPr>
          <w:p w:rsidR="005E7E39" w:rsidRDefault="005E7E39">
            <w:pPr>
              <w:pStyle w:val="ConsPlusNormal"/>
              <w:jc w:val="center"/>
            </w:pPr>
            <w:r>
              <w:lastRenderedPageBreak/>
              <w:t>N</w:t>
            </w:r>
          </w:p>
          <w:p w:rsidR="005E7E39" w:rsidRDefault="005E7E3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097" w:type="dxa"/>
            <w:vMerge w:val="restart"/>
          </w:tcPr>
          <w:p w:rsidR="005E7E39" w:rsidRDefault="005E7E39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381" w:type="dxa"/>
            <w:vMerge w:val="restart"/>
          </w:tcPr>
          <w:p w:rsidR="005E7E39" w:rsidRDefault="005E7E39">
            <w:pPr>
              <w:pStyle w:val="ConsPlusNormal"/>
            </w:pPr>
            <w:r>
              <w:t>Исполнитель муниципальной программы</w:t>
            </w:r>
          </w:p>
        </w:tc>
        <w:tc>
          <w:tcPr>
            <w:tcW w:w="1928" w:type="dxa"/>
            <w:vMerge w:val="restart"/>
          </w:tcPr>
          <w:p w:rsidR="005E7E39" w:rsidRDefault="005E7E39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8729" w:type="dxa"/>
            <w:gridSpan w:val="7"/>
          </w:tcPr>
          <w:p w:rsidR="005E7E39" w:rsidRDefault="005E7E39">
            <w:pPr>
              <w:pStyle w:val="ConsPlusNormal"/>
              <w:jc w:val="center"/>
            </w:pPr>
            <w:r>
              <w:t xml:space="preserve">Финансовые затраты, тыс. руб. </w:t>
            </w:r>
            <w:hyperlink w:anchor="P1365">
              <w:r>
                <w:rPr>
                  <w:color w:val="0000FF"/>
                </w:rPr>
                <w:t>&lt;*&gt;</w:t>
              </w:r>
            </w:hyperlink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Всего</w:t>
            </w:r>
          </w:p>
        </w:tc>
      </w:tr>
      <w:tr w:rsidR="005E7E39">
        <w:tc>
          <w:tcPr>
            <w:tcW w:w="624" w:type="dxa"/>
          </w:tcPr>
          <w:p w:rsidR="005E7E39" w:rsidRDefault="005E7E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7" w:type="dxa"/>
          </w:tcPr>
          <w:p w:rsidR="005E7E39" w:rsidRDefault="005E7E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5E7E39" w:rsidRDefault="005E7E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11</w:t>
            </w:r>
          </w:p>
        </w:tc>
      </w:tr>
      <w:tr w:rsidR="005E7E39">
        <w:tc>
          <w:tcPr>
            <w:tcW w:w="16759" w:type="dxa"/>
            <w:gridSpan w:val="11"/>
          </w:tcPr>
          <w:p w:rsidR="005E7E39" w:rsidRDefault="005E7E39">
            <w:pPr>
              <w:pStyle w:val="ConsPlusNormal"/>
              <w:jc w:val="center"/>
              <w:outlineLvl w:val="1"/>
            </w:pPr>
            <w:r>
              <w:t>1. Подпрограмма 1 "Улучшение жилищных условий молодых семей"</w:t>
            </w:r>
          </w:p>
        </w:tc>
      </w:tr>
      <w:tr w:rsidR="005E7E39">
        <w:tc>
          <w:tcPr>
            <w:tcW w:w="624" w:type="dxa"/>
            <w:vMerge w:val="restart"/>
          </w:tcPr>
          <w:p w:rsidR="005E7E39" w:rsidRDefault="005E7E39">
            <w:pPr>
              <w:pStyle w:val="ConsPlusNormal"/>
            </w:pPr>
            <w:r>
              <w:t>1.1</w:t>
            </w:r>
          </w:p>
        </w:tc>
        <w:tc>
          <w:tcPr>
            <w:tcW w:w="3097" w:type="dxa"/>
            <w:vMerge w:val="restart"/>
          </w:tcPr>
          <w:p w:rsidR="005E7E39" w:rsidRDefault="005E7E39">
            <w:pPr>
              <w:pStyle w:val="ConsPlusNormal"/>
            </w:pPr>
            <w:r>
              <w:t>Оформление и выдача молодым семьям свидетельств о праве на получение социальной выплаты на приобретение жилого помещения и предоставление социальных выплат молодым семьям в установленном порядке</w:t>
            </w:r>
          </w:p>
        </w:tc>
        <w:tc>
          <w:tcPr>
            <w:tcW w:w="2381" w:type="dxa"/>
            <w:vMerge w:val="restart"/>
          </w:tcPr>
          <w:p w:rsidR="005E7E39" w:rsidRDefault="005E7E39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10186.5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10049.7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10307.3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9987.0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4039.2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51123.1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3052.7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2783.8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2899.2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2670.4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1084.8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13679.3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4514.4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4062.5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1800.3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22605.3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2619.5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3203.4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2945.0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2853.5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1154.1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14838.6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E7E39" w:rsidRDefault="005E7E39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10186.5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10049.7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10307.3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9987.0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4039.2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51123.1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3052.7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2783.8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2899.2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2670.4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1084.8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13679.3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4514.4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4062.5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1800.3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22605.3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2619.5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3203.4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2945.0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2853.5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1154.1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14838.6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 w:val="restart"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5E7E39" w:rsidRDefault="005E7E39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5E7E39" w:rsidRDefault="005E7E39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10186.5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10049.7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10307.3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9987.0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4039.2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51123.1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3052.7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2783.8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2899.2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2670.4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1084.8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13679.3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4514.4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4062.5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1800.3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22605.3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2619.5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3203.4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2945.0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2853.5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1154.1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14838.6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16759" w:type="dxa"/>
            <w:gridSpan w:val="11"/>
          </w:tcPr>
          <w:p w:rsidR="005E7E39" w:rsidRDefault="005E7E39">
            <w:pPr>
              <w:pStyle w:val="ConsPlusNormal"/>
              <w:jc w:val="center"/>
              <w:outlineLvl w:val="1"/>
            </w:pPr>
            <w:r>
              <w:lastRenderedPageBreak/>
              <w:t>2. Подпрограмма 2 "Расселение аварийного жилищного фонда на территории города Вологды"</w:t>
            </w:r>
          </w:p>
        </w:tc>
      </w:tr>
      <w:tr w:rsidR="005E7E39">
        <w:tc>
          <w:tcPr>
            <w:tcW w:w="624" w:type="dxa"/>
            <w:vMerge w:val="restart"/>
          </w:tcPr>
          <w:p w:rsidR="005E7E39" w:rsidRDefault="005E7E39">
            <w:pPr>
              <w:pStyle w:val="ConsPlusNormal"/>
            </w:pPr>
            <w:r>
              <w:t>2.1</w:t>
            </w:r>
          </w:p>
        </w:tc>
        <w:tc>
          <w:tcPr>
            <w:tcW w:w="3097" w:type="dxa"/>
            <w:vMerge w:val="restart"/>
          </w:tcPr>
          <w:p w:rsidR="005E7E39" w:rsidRDefault="005E7E39">
            <w:pPr>
              <w:pStyle w:val="ConsPlusNormal"/>
            </w:pPr>
            <w:r>
              <w:t>Обеспечение исполнения судебных решений о внеочередном улучшении жилищных условий граждан, проживающих в аварийном жилищном фонде</w:t>
            </w:r>
          </w:p>
        </w:tc>
        <w:tc>
          <w:tcPr>
            <w:tcW w:w="2381" w:type="dxa"/>
            <w:vMerge w:val="restart"/>
          </w:tcPr>
          <w:p w:rsidR="005E7E39" w:rsidRDefault="005E7E39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8511.7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11691.8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312860.0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339710.9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8511.7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11691.8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312860.0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339710.9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E7E39" w:rsidRDefault="005E7E39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8511.7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11691.8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312860.0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339710.9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8511.7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11691.8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312860.0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339710.9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 w:val="restart"/>
          </w:tcPr>
          <w:p w:rsidR="005E7E39" w:rsidRDefault="005E7E39">
            <w:pPr>
              <w:pStyle w:val="ConsPlusNormal"/>
            </w:pPr>
            <w:r>
              <w:t>2.2</w:t>
            </w:r>
          </w:p>
        </w:tc>
        <w:tc>
          <w:tcPr>
            <w:tcW w:w="3097" w:type="dxa"/>
            <w:vMerge w:val="restart"/>
          </w:tcPr>
          <w:p w:rsidR="005E7E39" w:rsidRDefault="005E7E39">
            <w:pPr>
              <w:pStyle w:val="ConsPlusNormal"/>
            </w:pPr>
            <w:r>
              <w:t>Выплата размера возмещения собственникам помещений, расположенных в аварийных жилых домах, по соглашению об изъятии объектов недвижимости</w:t>
            </w:r>
          </w:p>
        </w:tc>
        <w:tc>
          <w:tcPr>
            <w:tcW w:w="2381" w:type="dxa"/>
            <w:vMerge w:val="restart"/>
          </w:tcPr>
          <w:p w:rsidR="005E7E39" w:rsidRDefault="005E7E39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14042.1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221024.0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283515.4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14042.1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221024.0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283515.4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E7E39" w:rsidRDefault="005E7E39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14042.1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221024.0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283515.4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14042.1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221024.0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283515.4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 w:val="restart"/>
          </w:tcPr>
          <w:p w:rsidR="005E7E39" w:rsidRDefault="005E7E39">
            <w:pPr>
              <w:pStyle w:val="ConsPlusNormal"/>
            </w:pPr>
            <w:r>
              <w:t>2.3</w:t>
            </w:r>
          </w:p>
        </w:tc>
        <w:tc>
          <w:tcPr>
            <w:tcW w:w="3097" w:type="dxa"/>
            <w:vMerge w:val="restart"/>
          </w:tcPr>
          <w:p w:rsidR="005E7E39" w:rsidRDefault="005E7E39">
            <w:pPr>
              <w:pStyle w:val="ConsPlusNormal"/>
            </w:pPr>
            <w:r>
              <w:t>Предоставление единовременной денежной выплаты отдельным категориям граждан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2381" w:type="dxa"/>
            <w:vMerge w:val="restart"/>
          </w:tcPr>
          <w:p w:rsidR="005E7E39" w:rsidRDefault="005E7E39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2272.6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2097.8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9321.4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2272.6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2097.8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9321.4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E7E39" w:rsidRDefault="005E7E39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2272.6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2097.8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9321.4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2272.6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2097.8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9321.4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 w:val="restart"/>
          </w:tcPr>
          <w:p w:rsidR="005E7E39" w:rsidRDefault="005E7E39">
            <w:pPr>
              <w:pStyle w:val="ConsPlusNormal"/>
            </w:pPr>
            <w:r>
              <w:t>2.4</w:t>
            </w:r>
          </w:p>
        </w:tc>
        <w:tc>
          <w:tcPr>
            <w:tcW w:w="3097" w:type="dxa"/>
            <w:vMerge w:val="restart"/>
          </w:tcPr>
          <w:p w:rsidR="005E7E39" w:rsidRDefault="005E7E39">
            <w:pPr>
              <w:pStyle w:val="ConsPlusNormal"/>
            </w:pPr>
            <w: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381" w:type="dxa"/>
            <w:vMerge w:val="restart"/>
          </w:tcPr>
          <w:p w:rsidR="005E7E39" w:rsidRDefault="005E7E39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129803.4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38846.9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11188.2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179838.5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31030.6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8352.7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150647.3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1292.9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355.4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6284.3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13903.4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6523.4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2480.1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22906.9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E7E39" w:rsidRDefault="005E7E39">
            <w:pPr>
              <w:pStyle w:val="ConsPlusNormal"/>
            </w:pPr>
            <w:r>
              <w:t xml:space="preserve">Департамент городского хозяйства </w:t>
            </w:r>
            <w:r>
              <w:lastRenderedPageBreak/>
              <w:t>Администрации города Вологды</w:t>
            </w: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5056.7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5099.3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5056.7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5099.3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E7E39" w:rsidRDefault="005E7E39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64996.0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627844.5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79943.5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10688.3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788422.3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62187.4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248057.7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50266.7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9778.5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370290.3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2591.1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356730.1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4676.8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909.8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364907.8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217.5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23056.7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25000.0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53224.2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E7E39" w:rsidRDefault="005E7E39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134772.5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103863.3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639032.7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79946.7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10688.3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5056.7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973360.2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93218.0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256410.4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50266.7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9778.5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520937.6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3884.1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357085.5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4676.8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909.8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371192.2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18872.5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6761.2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25536.8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25003.2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5056.7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81230.4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 w:val="restart"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5E7E39" w:rsidRDefault="005E7E39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5E7E39" w:rsidRDefault="005E7E39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139598.4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63673.3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39428.7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17050.9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17050.9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535584.0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812386.2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31030.6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8352.7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150647.3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1292.9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355.4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6284.3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23698.4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31349.8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30720.6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17050.9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17050.9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535584.0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655454.6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E7E39" w:rsidRDefault="005E7E39">
            <w:pPr>
              <w:pStyle w:val="ConsPlusNormal"/>
            </w:pPr>
            <w:r>
              <w:t xml:space="preserve">Департамент </w:t>
            </w:r>
            <w:r>
              <w:lastRenderedPageBreak/>
              <w:t>городского хозяйства Администрации города Вологды</w:t>
            </w: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5056.7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5099.3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5056.7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5099.3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E7E39" w:rsidRDefault="005E7E39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64996.0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627844.5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79943.5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10688.3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788422.3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62187.4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248057.7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50266.7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9778.5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370290.3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2591.1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356730.1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4676.8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909.8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364907.8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217.5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23056.7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25000.0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53224.2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E7E39" w:rsidRDefault="005E7E39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144567.5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128689.7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667273.2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96997.6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27739.2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540640.7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1605907.9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93218.0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256410.4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50266.7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9778.5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520937.6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3884.1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357085.5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4676.8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909.8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371192.2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28667.5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31587.6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53777.3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42054.1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17050.9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540640.7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713778.1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16759" w:type="dxa"/>
            <w:gridSpan w:val="11"/>
          </w:tcPr>
          <w:p w:rsidR="005E7E39" w:rsidRDefault="005E7E39">
            <w:pPr>
              <w:pStyle w:val="ConsPlusNormal"/>
              <w:outlineLvl w:val="1"/>
            </w:pPr>
            <w:r>
              <w:t>3. Подпрограмма 3 "Улучшение жилищных условий ветеранов боевых действий, инвалидов и семей, имеющих детей-инвалидов, ветеранов Великой Отечественной войны и приравненных к ним лиц"</w:t>
            </w:r>
          </w:p>
        </w:tc>
      </w:tr>
      <w:tr w:rsidR="005E7E39">
        <w:tc>
          <w:tcPr>
            <w:tcW w:w="624" w:type="dxa"/>
            <w:vMerge w:val="restart"/>
          </w:tcPr>
          <w:p w:rsidR="005E7E39" w:rsidRDefault="005E7E39">
            <w:pPr>
              <w:pStyle w:val="ConsPlusNormal"/>
            </w:pPr>
            <w:r>
              <w:t>3.1</w:t>
            </w:r>
          </w:p>
        </w:tc>
        <w:tc>
          <w:tcPr>
            <w:tcW w:w="3097" w:type="dxa"/>
            <w:vMerge w:val="restart"/>
          </w:tcPr>
          <w:p w:rsidR="005E7E39" w:rsidRDefault="005E7E39">
            <w:pPr>
              <w:pStyle w:val="ConsPlusNormal"/>
            </w:pPr>
            <w:r>
              <w:t xml:space="preserve">Предоставление ветеранам боевых действий единовременной денежной выплаты на строительство или </w:t>
            </w:r>
            <w:r>
              <w:lastRenderedPageBreak/>
              <w:t>приобретение жилого помещения в установленном порядке</w:t>
            </w:r>
          </w:p>
        </w:tc>
        <w:tc>
          <w:tcPr>
            <w:tcW w:w="2381" w:type="dxa"/>
            <w:vMerge w:val="restart"/>
          </w:tcPr>
          <w:p w:rsidR="005E7E39" w:rsidRDefault="005E7E39">
            <w:pPr>
              <w:pStyle w:val="ConsPlusNormal"/>
            </w:pPr>
            <w:r>
              <w:lastRenderedPageBreak/>
              <w:t xml:space="preserve">Департамент имущественных отношений Администрации города </w:t>
            </w:r>
            <w:r>
              <w:lastRenderedPageBreak/>
              <w:t>Вологды</w:t>
            </w: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7567.7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8567.7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7567.7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8567.7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E7E39" w:rsidRDefault="005E7E39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7567.7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8567.7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7567.7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8567.7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 w:val="restart"/>
          </w:tcPr>
          <w:p w:rsidR="005E7E39" w:rsidRDefault="005E7E39">
            <w:pPr>
              <w:pStyle w:val="ConsPlusNormal"/>
            </w:pPr>
            <w:r>
              <w:t>3.2</w:t>
            </w:r>
          </w:p>
        </w:tc>
        <w:tc>
          <w:tcPr>
            <w:tcW w:w="3097" w:type="dxa"/>
            <w:vMerge w:val="restart"/>
          </w:tcPr>
          <w:p w:rsidR="005E7E39" w:rsidRDefault="005E7E39">
            <w:pPr>
              <w:pStyle w:val="ConsPlusNormal"/>
            </w:pPr>
            <w:r>
              <w:t>Предоставление инвалидам и семьям, имеющим детей-инвалидов, 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2381" w:type="dxa"/>
            <w:vMerge w:val="restart"/>
          </w:tcPr>
          <w:p w:rsidR="005E7E39" w:rsidRDefault="005E7E39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6937.5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15426.0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17302.8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12669.7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4779.8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57115.8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6937.5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15426.0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17302.8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12669.7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4779.8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57115.8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E7E39" w:rsidRDefault="005E7E39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6937.5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15426.0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17302.8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12669.7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4779.8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57115.8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6937.5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15426.0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17302.8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12669.7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4779.8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57115.8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 w:val="restart"/>
          </w:tcPr>
          <w:p w:rsidR="005E7E39" w:rsidRDefault="005E7E39">
            <w:pPr>
              <w:pStyle w:val="ConsPlusNormal"/>
            </w:pPr>
            <w:r>
              <w:t>3.3</w:t>
            </w:r>
          </w:p>
        </w:tc>
        <w:tc>
          <w:tcPr>
            <w:tcW w:w="3097" w:type="dxa"/>
            <w:vMerge w:val="restart"/>
          </w:tcPr>
          <w:p w:rsidR="005E7E39" w:rsidRDefault="005E7E39">
            <w:pPr>
              <w:pStyle w:val="ConsPlusNormal"/>
            </w:pPr>
            <w:r>
              <w:t xml:space="preserve">Предоставление ветеранам Великой Отечественной войны </w:t>
            </w:r>
            <w:r>
              <w:lastRenderedPageBreak/>
              <w:t>и приравненным к ним лицам 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2381" w:type="dxa"/>
            <w:vMerge w:val="restart"/>
          </w:tcPr>
          <w:p w:rsidR="005E7E39" w:rsidRDefault="005E7E39">
            <w:pPr>
              <w:pStyle w:val="ConsPlusNormal"/>
            </w:pPr>
            <w:r>
              <w:lastRenderedPageBreak/>
              <w:t xml:space="preserve">Департамент имущественных </w:t>
            </w:r>
            <w:r>
              <w:lastRenderedPageBreak/>
              <w:t>отношений Администрации города Вологды</w:t>
            </w: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1375.1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1525.7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1592.8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1664.5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1911.9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8070.0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1375.1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1525.7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1592.8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1664.5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1911.9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8070.0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E7E39" w:rsidRDefault="005E7E39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1375.1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1525.7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1592.8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1664.5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1911.9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8070.0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1375.1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1525.7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1592.8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1664.5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1911.9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8070.0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 w:val="restart"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5E7E39" w:rsidRDefault="005E7E39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5E7E39" w:rsidRDefault="005E7E39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15880.3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17951.7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18895.6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14334.2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6691.7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73753.5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15880.3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17951.7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18895.6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14334.2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6691.7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73753.5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16759" w:type="dxa"/>
            <w:gridSpan w:val="11"/>
          </w:tcPr>
          <w:p w:rsidR="005E7E39" w:rsidRDefault="005E7E39">
            <w:pPr>
              <w:pStyle w:val="ConsPlusNormal"/>
              <w:jc w:val="center"/>
              <w:outlineLvl w:val="1"/>
            </w:pPr>
            <w:r>
              <w:t>4. Подпрограмма 4 "Обеспечение создания условий для реализации муниципальной программы "Обеспечение жильем отдельных категорий граждан"</w:t>
            </w:r>
          </w:p>
        </w:tc>
      </w:tr>
      <w:tr w:rsidR="005E7E39">
        <w:tc>
          <w:tcPr>
            <w:tcW w:w="624" w:type="dxa"/>
            <w:vMerge w:val="restart"/>
          </w:tcPr>
          <w:p w:rsidR="005E7E39" w:rsidRDefault="005E7E39">
            <w:pPr>
              <w:pStyle w:val="ConsPlusNormal"/>
            </w:pPr>
            <w:r>
              <w:t>4.1</w:t>
            </w:r>
          </w:p>
        </w:tc>
        <w:tc>
          <w:tcPr>
            <w:tcW w:w="3097" w:type="dxa"/>
            <w:vMerge w:val="restart"/>
          </w:tcPr>
          <w:p w:rsidR="005E7E39" w:rsidRDefault="005E7E39">
            <w:pPr>
              <w:pStyle w:val="ConsPlusNormal"/>
            </w:pPr>
            <w:r>
              <w:t>Обеспечение выполнения функций Департамента имущественных отношений Администрации города Вологды</w:t>
            </w:r>
          </w:p>
        </w:tc>
        <w:tc>
          <w:tcPr>
            <w:tcW w:w="2381" w:type="dxa"/>
            <w:vMerge w:val="restart"/>
          </w:tcPr>
          <w:p w:rsidR="005E7E39" w:rsidRDefault="005E7E39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156176.8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71024.0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85152.8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E7E39" w:rsidRDefault="005E7E39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156176.8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71024.0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85152.8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 w:val="restart"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5E7E39" w:rsidRDefault="005E7E39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5E7E39" w:rsidRDefault="005E7E39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156176.8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71024.0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85152.8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 w:val="restart"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5E7E39" w:rsidRDefault="005E7E39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381" w:type="dxa"/>
            <w:vMerge w:val="restart"/>
          </w:tcPr>
          <w:p w:rsidR="005E7E39" w:rsidRDefault="005E7E39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146151.8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89740.2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106474.3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85298.0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80416.3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585359.1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1093439.7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112452.4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49963.6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29088.2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21794.8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17004.6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7776.5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238080.1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7937.9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5807.3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22173.9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22219.1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22219.1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19556.3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99913.6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25761.5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33969.3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55212.2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41284.1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41192.6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558026.3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755446.0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E7E39" w:rsidRDefault="005E7E39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5056.7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5099.3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5056.7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5099.3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E7E39" w:rsidRDefault="005E7E39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64996.0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627844.5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79943.5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10688.3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788422.3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62187.4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248057.7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50266.7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9778.5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370290.3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2591.1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356730.1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4676.8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909.8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364907.8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217.5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23056.7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25000.0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53224.2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E7E39" w:rsidRDefault="005E7E39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151120.9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154756.5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734318.8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165244.7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91104.6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590415.8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1886961.3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112452.4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112151.0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277145.9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72061.5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26783.1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7776.5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608370.4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7937.9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8398.4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378904.0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26895.9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23128.9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19556.3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464821.4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30730.6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34207.1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78268.9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66287.3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41192.6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563083.0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813769.5</w:t>
            </w:r>
          </w:p>
        </w:tc>
      </w:tr>
      <w:tr w:rsidR="005E7E39">
        <w:tc>
          <w:tcPr>
            <w:tcW w:w="624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3097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2381" w:type="dxa"/>
            <w:vMerge/>
          </w:tcPr>
          <w:p w:rsidR="005E7E39" w:rsidRDefault="005E7E39">
            <w:pPr>
              <w:pStyle w:val="ConsPlusNormal"/>
            </w:pPr>
          </w:p>
        </w:tc>
        <w:tc>
          <w:tcPr>
            <w:tcW w:w="1928" w:type="dxa"/>
          </w:tcPr>
          <w:p w:rsidR="005E7E39" w:rsidRDefault="005E7E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E7E39" w:rsidRDefault="005E7E39">
            <w:pPr>
              <w:pStyle w:val="ConsPlusNormal"/>
              <w:jc w:val="center"/>
            </w:pPr>
            <w:r>
              <w:t>0.0</w:t>
            </w:r>
          </w:p>
        </w:tc>
      </w:tr>
    </w:tbl>
    <w:p w:rsidR="005E7E39" w:rsidRDefault="005E7E39">
      <w:pPr>
        <w:pStyle w:val="ConsPlusNormal"/>
        <w:sectPr w:rsidR="005E7E3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E7E39" w:rsidRDefault="005E7E39">
      <w:pPr>
        <w:pStyle w:val="ConsPlusNormal"/>
        <w:jc w:val="both"/>
      </w:pPr>
    </w:p>
    <w:p w:rsidR="005E7E39" w:rsidRDefault="005E7E39">
      <w:pPr>
        <w:pStyle w:val="ConsPlusNormal"/>
        <w:ind w:firstLine="540"/>
        <w:jc w:val="both"/>
      </w:pPr>
      <w:r>
        <w:t>--------------------------------</w:t>
      </w:r>
    </w:p>
    <w:p w:rsidR="005E7E39" w:rsidRDefault="005E7E39">
      <w:pPr>
        <w:pStyle w:val="ConsPlusNormal"/>
        <w:spacing w:before="220"/>
        <w:ind w:firstLine="540"/>
        <w:jc w:val="both"/>
      </w:pPr>
      <w:bookmarkStart w:id="1" w:name="P1365"/>
      <w:bookmarkEnd w:id="1"/>
      <w:r>
        <w:t>&lt;*&gt; Данные показатели подлежат уточнению при наличии дополнительных доходов в бюджете города Вологды или сокращении существующих расходных обязательств.</w:t>
      </w:r>
    </w:p>
    <w:p w:rsidR="005E7E39" w:rsidRDefault="005E7E39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5E7E39" w:rsidRDefault="005E7E39">
      <w:pPr>
        <w:pStyle w:val="ConsPlusNormal"/>
        <w:spacing w:before="220"/>
        <w:ind w:firstLine="540"/>
        <w:jc w:val="both"/>
      </w:pPr>
      <w:r>
        <w:t>РБ - безвозмездные поступления из регионального бюджета (кроме дотаций);</w:t>
      </w:r>
    </w:p>
    <w:p w:rsidR="005E7E39" w:rsidRDefault="005E7E39">
      <w:pPr>
        <w:pStyle w:val="ConsPlusNormal"/>
        <w:spacing w:before="220"/>
        <w:ind w:firstLine="540"/>
        <w:jc w:val="both"/>
      </w:pPr>
      <w:r>
        <w:t>МБ - налоговые и неналоговые доходы местного бюджета и дотации из регионального бюджета;</w:t>
      </w:r>
    </w:p>
    <w:p w:rsidR="005E7E39" w:rsidRDefault="005E7E39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финансирования.".</w:t>
      </w:r>
    </w:p>
    <w:p w:rsidR="005E7E39" w:rsidRDefault="005E7E39">
      <w:pPr>
        <w:pStyle w:val="ConsPlusNormal"/>
        <w:jc w:val="both"/>
      </w:pPr>
    </w:p>
    <w:p w:rsidR="005E7E39" w:rsidRDefault="005E7E39">
      <w:pPr>
        <w:pStyle w:val="ConsPlusNormal"/>
        <w:jc w:val="both"/>
      </w:pPr>
    </w:p>
    <w:p w:rsidR="005E7E39" w:rsidRDefault="005E7E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2448" w:rsidRDefault="00D62448">
      <w:bookmarkStart w:id="2" w:name="_GoBack"/>
      <w:bookmarkEnd w:id="2"/>
    </w:p>
    <w:sectPr w:rsidR="00D6244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39"/>
    <w:rsid w:val="005E7E39"/>
    <w:rsid w:val="00D6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E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E7E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E7E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E7E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E7E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E7E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E7E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E7E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E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E7E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E7E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E7E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E7E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E7E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E7E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E7E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88BF95ED6B7FFAD000071094159E36AB9AEF3E83E73E61A5F2D0FCE158212470C421104E0BDC79766447838C77947612E62B249CB59C9A9DAC1825iAk8N" TargetMode="External"/><Relationship Id="rId13" Type="http://schemas.openxmlformats.org/officeDocument/2006/relationships/hyperlink" Target="consultantplus://offline/ref=8788BF95ED6B7FFAD000071094159E36AB9AEF3E83E73160A4FED0FCE158212470C421104E0BDC79776543818C77947612E62B249CB59C9A9DAC1825iAk8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88BF95ED6B7FFAD000071094159E36AB9AEF3E80EE3F62A1FED0FCE158212470C421104E0BDC79766347838B77947612E62B249CB59C9A9DAC1825iAk8N" TargetMode="External"/><Relationship Id="rId12" Type="http://schemas.openxmlformats.org/officeDocument/2006/relationships/hyperlink" Target="consultantplus://offline/ref=8788BF95ED6B7FFAD000071094159E36AB9AEF3E83E73160A4FED0FCE158212470C421104E0BDC79776543818C77947612E62B249CB59C9A9DAC1825iAk8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88BF95ED6B7FFAD000191D8279C032AA91B43B82E53332F8AFD6ABBE082771308427450D4ED27E756817D0CC29CD2754AD262180A99C9Di8k0N" TargetMode="External"/><Relationship Id="rId11" Type="http://schemas.openxmlformats.org/officeDocument/2006/relationships/hyperlink" Target="consultantplus://offline/ref=8788BF95ED6B7FFAD000071094159E36AB9AEF3E83E73160A4FED0FCE158212470C421104E0BDC79776543818C77947612E62B249CB59C9A9DAC1825iAk8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788BF95ED6B7FFAD000071094159E36AB9AEF3E83E73160A4FED0FCE158212470C421104E0BDC79776542858F77947612E62B249CB59C9A9DAC1825iAk8N" TargetMode="External"/><Relationship Id="rId10" Type="http://schemas.openxmlformats.org/officeDocument/2006/relationships/hyperlink" Target="consultantplus://offline/ref=8788BF95ED6B7FFAD000071094159E36AB9AEF3E83E73160A4FED0FCE158212470C421104E0BDC79766343828B77947612E62B249CB59C9A9DAC1825iAk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88BF95ED6B7FFAD000071094159E36AB9AEF3E83E73E61A5F2D0FCE158212470C421104E0BDC7976654A828877947612E62B249CB59C9A9DAC1825iAk8N" TargetMode="External"/><Relationship Id="rId14" Type="http://schemas.openxmlformats.org/officeDocument/2006/relationships/hyperlink" Target="consultantplus://offline/ref=8788BF95ED6B7FFAD000071094159E36AB9AEF3E83E73160A4FED0FCE158212470C421104E0BDC79776543818C77947612E62B249CB59C9A9DAC1825iAk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2023-05-02T13:36:00Z</dcterms:created>
  <dcterms:modified xsi:type="dcterms:W3CDTF">2023-05-02T13:36:00Z</dcterms:modified>
</cp:coreProperties>
</file>