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91" w:rsidRDefault="00F70C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0C91" w:rsidRDefault="00F70C91">
      <w:pPr>
        <w:pStyle w:val="ConsPlusNormal"/>
        <w:jc w:val="both"/>
        <w:outlineLvl w:val="0"/>
      </w:pPr>
    </w:p>
    <w:p w:rsidR="00F70C91" w:rsidRDefault="00F70C91">
      <w:pPr>
        <w:pStyle w:val="ConsPlusTitle"/>
        <w:jc w:val="center"/>
        <w:outlineLvl w:val="0"/>
      </w:pPr>
      <w:r>
        <w:t>АДМИНИСТРАЦИЯ Г. ВОЛОГДЫ</w:t>
      </w:r>
    </w:p>
    <w:p w:rsidR="00F70C91" w:rsidRDefault="00F70C91">
      <w:pPr>
        <w:pStyle w:val="ConsPlusTitle"/>
        <w:jc w:val="center"/>
      </w:pPr>
    </w:p>
    <w:p w:rsidR="00F70C91" w:rsidRDefault="00F70C91">
      <w:pPr>
        <w:pStyle w:val="ConsPlusTitle"/>
        <w:jc w:val="center"/>
      </w:pPr>
      <w:r>
        <w:t>ПОСТАНОВЛЕНИЕ</w:t>
      </w:r>
    </w:p>
    <w:p w:rsidR="00F70C91" w:rsidRDefault="00F70C91">
      <w:pPr>
        <w:pStyle w:val="ConsPlusTitle"/>
        <w:jc w:val="center"/>
      </w:pPr>
      <w:r>
        <w:t>от 24 сентября 2020 г. N 1442</w:t>
      </w:r>
    </w:p>
    <w:p w:rsidR="00F70C91" w:rsidRDefault="00F70C91">
      <w:pPr>
        <w:pStyle w:val="ConsPlusTitle"/>
        <w:jc w:val="center"/>
      </w:pPr>
    </w:p>
    <w:p w:rsidR="00F70C91" w:rsidRDefault="00F70C91">
      <w:pPr>
        <w:pStyle w:val="ConsPlusTitle"/>
        <w:jc w:val="center"/>
      </w:pPr>
      <w:r>
        <w:t>О ВНЕСЕНИИ ИЗМЕНЕНИЙ В ПОСТАНОВЛЕНИЕ</w:t>
      </w:r>
    </w:p>
    <w:p w:rsidR="00F70C91" w:rsidRDefault="00F70C91">
      <w:pPr>
        <w:pStyle w:val="ConsPlusTitle"/>
        <w:jc w:val="center"/>
      </w:pPr>
      <w:r>
        <w:t>АДМИНИСТРАЦИИ ГОРОДА ВОЛОГДЫ ОТ 10 ОКТЯБРЯ 2014 ГОДА N 7662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 xml:space="preserve">1.1.1. </w:t>
      </w:r>
      <w:proofErr w:type="gramStart"/>
      <w:r>
        <w:t xml:space="preserve">В графе второй </w:t>
      </w:r>
      <w:hyperlink r:id="rId11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слова "Количество занимающихся на этапах спортивной специализации, совершенствования спортивного мастерства и высшего спортивного мастерства, человек." заменить словами и цифрами "Доля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спорта, процентов.".</w:t>
      </w:r>
      <w:proofErr w:type="gramEnd"/>
    </w:p>
    <w:p w:rsidR="00F70C91" w:rsidRDefault="00F70C91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</w:pPr>
      <w:r>
        <w:t>"</w:t>
      </w:r>
    </w:p>
    <w:p w:rsidR="00F70C91" w:rsidRDefault="00F70C9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F70C91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70C91" w:rsidRDefault="00F70C91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F70C91" w:rsidRDefault="00F70C91">
            <w:pPr>
              <w:pStyle w:val="ConsPlusNormal"/>
            </w:pPr>
            <w:r>
              <w:t>Общий объем финансирования - 1596921,8 тыс. руб., в том числе за счет средств бюджета города Вологды -</w:t>
            </w:r>
          </w:p>
          <w:p w:rsidR="00F70C91" w:rsidRDefault="00F70C91">
            <w:pPr>
              <w:pStyle w:val="ConsPlusNormal"/>
            </w:pPr>
            <w:r>
              <w:t>942204,8 тыс. руб.,</w:t>
            </w:r>
          </w:p>
          <w:p w:rsidR="00F70C91" w:rsidRDefault="00F70C91">
            <w:pPr>
              <w:pStyle w:val="ConsPlusNormal"/>
            </w:pPr>
            <w:r>
              <w:t>в том числе по годам реализации:</w:t>
            </w:r>
          </w:p>
          <w:p w:rsidR="00F70C91" w:rsidRDefault="00F70C91">
            <w:pPr>
              <w:pStyle w:val="ConsPlusNormal"/>
            </w:pPr>
            <w:r>
              <w:t>2020 год - 110590,7 тыс. руб.;</w:t>
            </w:r>
          </w:p>
          <w:p w:rsidR="00F70C91" w:rsidRDefault="00F70C91">
            <w:pPr>
              <w:pStyle w:val="ConsPlusNormal"/>
            </w:pPr>
            <w:r>
              <w:t>2021 год - 101695,6 тыс. руб.;</w:t>
            </w:r>
          </w:p>
          <w:p w:rsidR="00F70C91" w:rsidRDefault="00F70C91">
            <w:pPr>
              <w:pStyle w:val="ConsPlusNormal"/>
            </w:pPr>
            <w:r>
              <w:t>2022 год - 100076,4 тыс. руб.;</w:t>
            </w:r>
          </w:p>
          <w:p w:rsidR="00F70C91" w:rsidRDefault="00F70C91">
            <w:pPr>
              <w:pStyle w:val="ConsPlusNormal"/>
            </w:pPr>
            <w:r>
              <w:t>2023 год - 151886,6 тыс. руб.;</w:t>
            </w:r>
          </w:p>
          <w:p w:rsidR="00F70C91" w:rsidRDefault="00F70C91">
            <w:pPr>
              <w:pStyle w:val="ConsPlusNormal"/>
            </w:pPr>
            <w:r>
              <w:t>2024 год - 125369,1 тыс. руб.;</w:t>
            </w:r>
          </w:p>
          <w:p w:rsidR="00F70C91" w:rsidRDefault="00F70C91">
            <w:pPr>
              <w:pStyle w:val="ConsPlusNormal"/>
            </w:pPr>
            <w:r>
              <w:t>2025 год - 352586,4 тыс. руб.</w:t>
            </w:r>
          </w:p>
        </w:tc>
      </w:tr>
    </w:tbl>
    <w:p w:rsidR="00F70C91" w:rsidRDefault="00F70C91">
      <w:pPr>
        <w:pStyle w:val="ConsPlusNormal"/>
        <w:spacing w:before="220"/>
        <w:jc w:val="right"/>
      </w:pPr>
      <w:r>
        <w:t>".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Приложение N 2</w:t>
        </w:r>
      </w:hyperlink>
      <w:r>
        <w:t xml:space="preserve"> изложить в новой редакции согласно </w:t>
      </w:r>
      <w:hyperlink w:anchor="P49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 xml:space="preserve">1.3. </w:t>
      </w:r>
      <w:hyperlink r:id="rId14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48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lastRenderedPageBreak/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F70C91" w:rsidRDefault="00F70C91">
      <w:pPr>
        <w:pStyle w:val="ConsPlusNormal"/>
        <w:jc w:val="right"/>
      </w:pPr>
      <w:r>
        <w:t>первый заместитель Мэра г. Вологды</w:t>
      </w:r>
    </w:p>
    <w:p w:rsidR="00F70C91" w:rsidRDefault="00F70C91">
      <w:pPr>
        <w:pStyle w:val="ConsPlusNormal"/>
        <w:jc w:val="right"/>
      </w:pPr>
      <w:r>
        <w:t>А.Н.БАРАНОВ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right"/>
        <w:outlineLvl w:val="0"/>
      </w:pPr>
      <w:r>
        <w:t>Приложение N 1</w:t>
      </w:r>
    </w:p>
    <w:p w:rsidR="00F70C91" w:rsidRDefault="00F70C91">
      <w:pPr>
        <w:pStyle w:val="ConsPlusNormal"/>
        <w:jc w:val="right"/>
      </w:pPr>
      <w:r>
        <w:t>к Постановлению</w:t>
      </w:r>
    </w:p>
    <w:p w:rsidR="00F70C91" w:rsidRDefault="00F70C91">
      <w:pPr>
        <w:pStyle w:val="ConsPlusNormal"/>
        <w:jc w:val="right"/>
      </w:pPr>
      <w:r>
        <w:t>Администрации г. Вологды</w:t>
      </w:r>
    </w:p>
    <w:p w:rsidR="00F70C91" w:rsidRDefault="00F70C91">
      <w:pPr>
        <w:pStyle w:val="ConsPlusNormal"/>
        <w:jc w:val="right"/>
      </w:pPr>
      <w:r>
        <w:t>от 24 сентября 2020 г. N 1442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right"/>
      </w:pPr>
      <w:r>
        <w:t>"Приложение N 2</w:t>
      </w:r>
    </w:p>
    <w:p w:rsidR="00F70C91" w:rsidRDefault="00F70C91">
      <w:pPr>
        <w:pStyle w:val="ConsPlusNormal"/>
        <w:jc w:val="right"/>
      </w:pPr>
      <w:r>
        <w:t>к Муниципальной программе</w:t>
      </w:r>
    </w:p>
    <w:p w:rsidR="00F70C91" w:rsidRDefault="00F70C91">
      <w:pPr>
        <w:pStyle w:val="ConsPlusNormal"/>
        <w:jc w:val="right"/>
      </w:pPr>
      <w:r>
        <w:t>"Развитие физической культуры и спорта"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Title"/>
        <w:jc w:val="center"/>
      </w:pPr>
      <w:bookmarkStart w:id="0" w:name="P49"/>
      <w:bookmarkEnd w:id="0"/>
      <w:r>
        <w:t>СВЕДЕНИЯ</w:t>
      </w:r>
    </w:p>
    <w:p w:rsidR="00F70C91" w:rsidRDefault="00F70C91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F70C91" w:rsidRDefault="00F70C91">
      <w:pPr>
        <w:pStyle w:val="ConsPlusTitle"/>
        <w:jc w:val="center"/>
      </w:pPr>
      <w:r>
        <w:t>ПРОГРАММЫ И МЕТОДИКА ИХ РАСЧЕТА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sectPr w:rsidR="00F70C91" w:rsidSect="00F42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5046"/>
        <w:gridCol w:w="2098"/>
        <w:gridCol w:w="1393"/>
        <w:gridCol w:w="1134"/>
        <w:gridCol w:w="964"/>
        <w:gridCol w:w="964"/>
        <w:gridCol w:w="964"/>
        <w:gridCol w:w="964"/>
        <w:gridCol w:w="964"/>
        <w:gridCol w:w="964"/>
      </w:tblGrid>
      <w:tr w:rsidR="00F70C91">
        <w:tc>
          <w:tcPr>
            <w:tcW w:w="567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N</w:t>
            </w:r>
          </w:p>
          <w:p w:rsidR="00F70C91" w:rsidRDefault="00F70C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F70C91" w:rsidRDefault="00F70C91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5046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311" w:type="dxa"/>
            <w:gridSpan w:val="8"/>
          </w:tcPr>
          <w:p w:rsidR="00F70C91" w:rsidRDefault="00F70C91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F70C91">
        <w:tc>
          <w:tcPr>
            <w:tcW w:w="567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4535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5046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393" w:type="dxa"/>
          </w:tcPr>
          <w:p w:rsidR="00F70C91" w:rsidRDefault="00F70C91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</w:pPr>
            <w:r>
              <w:t>2019 год (оценка)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</w:pPr>
            <w:r>
              <w:t>2020 год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</w:pPr>
            <w:r>
              <w:t>2021 год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</w:pPr>
            <w:r>
              <w:t>2022 год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</w:pPr>
            <w:r>
              <w:t>2023 год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</w:pPr>
            <w:r>
              <w:t>2024 год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</w:pPr>
            <w:r>
              <w:t>2025 год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F70C91" w:rsidRDefault="00F70C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F70C91" w:rsidRDefault="00F70C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12</w:t>
            </w:r>
          </w:p>
        </w:tc>
      </w:tr>
      <w:tr w:rsidR="00F70C91">
        <w:tc>
          <w:tcPr>
            <w:tcW w:w="567" w:type="dxa"/>
            <w:vMerge w:val="restart"/>
          </w:tcPr>
          <w:p w:rsidR="00F70C91" w:rsidRDefault="00F70C91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  <w:vMerge w:val="restart"/>
          </w:tcPr>
          <w:p w:rsidR="00F70C91" w:rsidRDefault="00F70C91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56</w:t>
            </w:r>
          </w:p>
        </w:tc>
      </w:tr>
      <w:tr w:rsidR="00F70C91">
        <w:tc>
          <w:tcPr>
            <w:tcW w:w="567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4535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Доля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88,2</w:t>
            </w:r>
          </w:p>
        </w:tc>
      </w:tr>
      <w:tr w:rsidR="00F70C91">
        <w:tc>
          <w:tcPr>
            <w:tcW w:w="567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4535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48,4</w:t>
            </w:r>
          </w:p>
        </w:tc>
      </w:tr>
      <w:tr w:rsidR="00F70C91">
        <w:tc>
          <w:tcPr>
            <w:tcW w:w="567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4535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23,0</w:t>
            </w:r>
          </w:p>
        </w:tc>
      </w:tr>
      <w:tr w:rsidR="00F70C91">
        <w:tc>
          <w:tcPr>
            <w:tcW w:w="567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4535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17,2</w:t>
            </w:r>
          </w:p>
        </w:tc>
      </w:tr>
      <w:tr w:rsidR="00F70C91">
        <w:tc>
          <w:tcPr>
            <w:tcW w:w="567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4535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79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535" w:type="dxa"/>
          </w:tcPr>
          <w:p w:rsidR="00F70C91" w:rsidRDefault="00F70C91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170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F70C91" w:rsidRDefault="00F70C91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40</w:t>
            </w:r>
          </w:p>
        </w:tc>
      </w:tr>
      <w:tr w:rsidR="00F70C91">
        <w:tc>
          <w:tcPr>
            <w:tcW w:w="567" w:type="dxa"/>
            <w:vMerge w:val="restart"/>
          </w:tcPr>
          <w:p w:rsidR="00F70C91" w:rsidRDefault="00F70C91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  <w:vMerge w:val="restart"/>
          </w:tcPr>
          <w:p w:rsidR="00F70C91" w:rsidRDefault="00F70C91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56</w:t>
            </w:r>
          </w:p>
        </w:tc>
      </w:tr>
      <w:tr w:rsidR="00F70C91">
        <w:tc>
          <w:tcPr>
            <w:tcW w:w="567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4535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40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F70C91" w:rsidRDefault="00F70C91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67,7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F70C91" w:rsidRDefault="00F70C91">
            <w:pPr>
              <w:pStyle w:val="ConsPlusNormal"/>
            </w:pPr>
            <w:r>
              <w:t>Развитие "Спортивно-оздоровительного комплекса "Изумруд"</w:t>
            </w: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t>Обеспечение круглогодичного оказания услуг населению и организациям города на базе Спортивно-оздоровительного комплекса "Изумруд"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100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:rsidR="00F70C91" w:rsidRDefault="00F70C91">
            <w:pPr>
              <w:pStyle w:val="ConsPlusNormal"/>
            </w:pPr>
            <w:r>
              <w:t xml:space="preserve">Создание эффективной системы обеспечения антитеррористической безопасности в муниципальных учреждениях физической </w:t>
            </w:r>
            <w:r>
              <w:lastRenderedPageBreak/>
              <w:t>культуры и спорта</w:t>
            </w:r>
          </w:p>
        </w:tc>
        <w:tc>
          <w:tcPr>
            <w:tcW w:w="5046" w:type="dxa"/>
          </w:tcPr>
          <w:p w:rsidR="00F70C91" w:rsidRDefault="00F70C91">
            <w:pPr>
              <w:pStyle w:val="ConsPlusNormal"/>
            </w:pPr>
            <w:r>
              <w:lastRenderedPageBreak/>
              <w:t xml:space="preserve">Количество муниципальных учреждений, оборудованных системами безопасности, направленными на предупреждение и </w:t>
            </w:r>
            <w:r>
              <w:lastRenderedPageBreak/>
              <w:t>предотвращение террористических угроз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Объект</w:t>
            </w:r>
          </w:p>
        </w:tc>
        <w:tc>
          <w:tcPr>
            <w:tcW w:w="1393" w:type="dxa"/>
          </w:tcPr>
          <w:p w:rsidR="00F70C91" w:rsidRDefault="00F70C9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70C91" w:rsidRDefault="00F70C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F70C91" w:rsidRDefault="00F70C91">
            <w:pPr>
              <w:pStyle w:val="ConsPlusNormal"/>
              <w:jc w:val="center"/>
            </w:pPr>
            <w:r>
              <w:t>12</w:t>
            </w:r>
          </w:p>
        </w:tc>
      </w:tr>
    </w:tbl>
    <w:p w:rsidR="00F70C91" w:rsidRDefault="00F70C91">
      <w:pPr>
        <w:pStyle w:val="ConsPlusNormal"/>
        <w:jc w:val="both"/>
      </w:pPr>
    </w:p>
    <w:p w:rsidR="00F70C91" w:rsidRDefault="00F70C91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F70C91" w:rsidRDefault="00F70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1984"/>
        <w:gridCol w:w="2693"/>
        <w:gridCol w:w="2127"/>
        <w:gridCol w:w="4680"/>
      </w:tblGrid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t>N</w:t>
            </w:r>
          </w:p>
          <w:p w:rsidR="00F70C91" w:rsidRDefault="00F70C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</w:pPr>
            <w:r>
              <w:t>Формула и краткий алгоритм расчета (при необходимости)</w:t>
            </w:r>
          </w:p>
        </w:tc>
      </w:tr>
      <w:tr w:rsidR="00F70C91">
        <w:tblPrEx>
          <w:tblBorders>
            <w:insideH w:val="nil"/>
          </w:tblBorders>
        </w:tblPrEx>
        <w:tc>
          <w:tcPr>
            <w:tcW w:w="15509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119"/>
              <w:gridCol w:w="15083"/>
              <w:gridCol w:w="119"/>
            </w:tblGrid>
            <w:tr w:rsidR="00F70C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0C91" w:rsidRDefault="00F70C9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0C91" w:rsidRDefault="00F70C91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70C91" w:rsidRDefault="00F70C9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70C91" w:rsidRDefault="00F70C9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приказ Росстата</w:t>
                  </w:r>
                </w:p>
                <w:p w:rsidR="00F70C91" w:rsidRDefault="00F70C9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N 172 был издан 27.03.2019, а не 23.03.2019.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0C91" w:rsidRDefault="00F70C91">
                  <w:pPr>
                    <w:pStyle w:val="ConsPlusNormal"/>
                  </w:pPr>
                </w:p>
              </w:tc>
            </w:tr>
          </w:tbl>
          <w:p w:rsidR="00F70C91" w:rsidRDefault="00F70C91">
            <w:pPr>
              <w:pStyle w:val="ConsPlusNormal"/>
            </w:pPr>
          </w:p>
        </w:tc>
      </w:tr>
      <w:tr w:rsidR="00F70C9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70C91" w:rsidRDefault="00F70C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nil"/>
            </w:tcBorders>
          </w:tcPr>
          <w:p w:rsidR="00F70C91" w:rsidRDefault="00F70C91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984" w:type="dxa"/>
            <w:tcBorders>
              <w:top w:val="nil"/>
            </w:tcBorders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  <w:tcBorders>
              <w:top w:val="nil"/>
            </w:tcBorders>
          </w:tcPr>
          <w:p w:rsidR="00F70C91" w:rsidRDefault="00F70C91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15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  <w:tcBorders>
              <w:top w:val="nil"/>
            </w:tcBorders>
          </w:tcPr>
          <w:p w:rsidR="00F70C91" w:rsidRDefault="00F70C9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  <w:tcBorders>
              <w:top w:val="nil"/>
            </w:tcBorders>
          </w:tcPr>
          <w:p w:rsidR="00F70C91" w:rsidRDefault="00F70C91">
            <w:pPr>
              <w:pStyle w:val="ConsPlusNormal"/>
            </w:pPr>
            <w:r>
              <w:t>Показатель рассчитывается по формуле:</w:t>
            </w:r>
          </w:p>
          <w:p w:rsidR="00F70C91" w:rsidRDefault="00F70C91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F70C91" w:rsidRDefault="00F70C91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F70C91" w:rsidRDefault="00F70C91">
            <w:pPr>
              <w:pStyle w:val="ConsPlusNormal"/>
            </w:pPr>
            <w:r>
              <w:t xml:space="preserve">Чз - 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спортом, в соответствии с данными федерального статистического наблюдения по форме 1-ФК "Сведения о физической культуре и спорте" (строка 15, графа 4);</w:t>
            </w:r>
          </w:p>
          <w:p w:rsidR="00F70C91" w:rsidRDefault="00F70C91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r>
              <w:t xml:space="preserve">Доля детей и молодежи (возраст: 3 - 29 лет), систематически </w:t>
            </w:r>
            <w:r>
              <w:lastRenderedPageBreak/>
              <w:t>занимающихся физической культурой и спортом, в общей численности детей и молодежи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 xml:space="preserve">Расчетные данные УФКМС на основании данных </w:t>
            </w:r>
            <w:r>
              <w:lastRenderedPageBreak/>
              <w:t xml:space="preserve">федерального статистического наблюдения </w:t>
            </w:r>
            <w:hyperlink r:id="rId16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</w:pPr>
            <w:r>
              <w:t>Показатель рассчитывается по формуле:</w:t>
            </w:r>
          </w:p>
          <w:p w:rsidR="00F70C91" w:rsidRDefault="00F70C91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F70C91" w:rsidRDefault="00F70C91">
            <w:pPr>
              <w:pStyle w:val="ConsPlusNormal"/>
            </w:pPr>
            <w:r>
              <w:lastRenderedPageBreak/>
              <w:t>Дз - доля населения, систематически занимающегося физической культурой и спортом, в общей численности населения в возрасте от 3 до 29 лет;</w:t>
            </w:r>
          </w:p>
          <w:p w:rsidR="00F70C91" w:rsidRDefault="00F70C91">
            <w:pPr>
              <w:pStyle w:val="ConsPlusNormal"/>
            </w:pPr>
            <w:r>
              <w:t>Чз - численность занимающихся физической культурой и спортом, в возрасте от 3 до 29 лет;</w:t>
            </w:r>
          </w:p>
          <w:p w:rsidR="00F70C91" w:rsidRDefault="00F70C91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возрасте 3 до 29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17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</w:pPr>
            <w:r>
              <w:t>Показатель рассчитывается по формуле:</w:t>
            </w:r>
          </w:p>
          <w:p w:rsidR="00F70C91" w:rsidRDefault="00F70C91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F70C91" w:rsidRDefault="00F70C91">
            <w:pPr>
              <w:pStyle w:val="ConsPlusNormal"/>
            </w:pPr>
            <w:r>
              <w:t>Дз - доля населения среднего возраста, систематически занимающегося физической культурой и спортом, в общей численности населения среднего возраста;</w:t>
            </w:r>
          </w:p>
          <w:p w:rsidR="00F70C91" w:rsidRDefault="00F70C91">
            <w:pPr>
              <w:pStyle w:val="ConsPlusNormal"/>
            </w:pPr>
            <w:r>
              <w:t>Чз - численность граждан занимающихся физической культурой и спортом, в среднем возрасте;</w:t>
            </w:r>
          </w:p>
          <w:p w:rsidR="00F70C91" w:rsidRDefault="00F70C91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среднем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r>
              <w:t xml:space="preserve">Доля граждан старшего возраста (женщины: 55 - 79 лет; мужчины: </w:t>
            </w:r>
            <w:r>
              <w:lastRenderedPageBreak/>
              <w:t>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 xml:space="preserve">Расчетные данные УФКМС на основании данных </w:t>
            </w:r>
            <w:r>
              <w:lastRenderedPageBreak/>
              <w:t xml:space="preserve">федерального статистического наблюдения </w:t>
            </w:r>
            <w:hyperlink r:id="rId18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</w:pPr>
            <w:r>
              <w:t>Показатель рассчитывается по формуле:</w:t>
            </w:r>
          </w:p>
          <w:p w:rsidR="00F70C91" w:rsidRDefault="00F70C91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F70C91" w:rsidRDefault="00F70C91">
            <w:pPr>
              <w:pStyle w:val="ConsPlusNormal"/>
            </w:pPr>
            <w:r>
              <w:lastRenderedPageBreak/>
              <w:t>Дз - доля населения старшего возраста, систематически занимающегося физической культурой и спортом, в общей численности населения старшего возраста;</w:t>
            </w:r>
          </w:p>
          <w:p w:rsidR="00F70C91" w:rsidRDefault="00F70C91">
            <w:pPr>
              <w:pStyle w:val="ConsPlusNormal"/>
            </w:pPr>
            <w:r>
              <w:t>Чз - численность граждан занимающихся физической культурой и спортом, в старшем возрасте;</w:t>
            </w:r>
          </w:p>
          <w:p w:rsidR="00F70C91" w:rsidRDefault="00F70C91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старшем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19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</w:pPr>
            <w:r>
              <w:t>Показатель рассчитывается по формуле:</w:t>
            </w:r>
          </w:p>
          <w:p w:rsidR="00F70C91" w:rsidRDefault="00F70C91">
            <w:pPr>
              <w:pStyle w:val="ConsPlusNormal"/>
            </w:pPr>
            <w:r>
              <w:t>Кс = К</w:t>
            </w:r>
            <w:r>
              <w:rPr>
                <w:vertAlign w:val="subscript"/>
              </w:rPr>
              <w:t>факт</w:t>
            </w:r>
            <w:r>
              <w:t xml:space="preserve"> / Чн x 100000, где:</w:t>
            </w:r>
          </w:p>
          <w:p w:rsidR="00F70C91" w:rsidRDefault="00F70C91">
            <w:pPr>
              <w:pStyle w:val="ConsPlusNormal"/>
            </w:pPr>
            <w:r>
              <w:t>Кс - количества спортивных сооружений на 100000 человек населения;</w:t>
            </w:r>
          </w:p>
          <w:p w:rsidR="00F70C91" w:rsidRDefault="00F70C9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факт</w:t>
            </w:r>
            <w:r>
              <w:t xml:space="preserve"> - количество спортивных сооружений в соответствии с данными федерального статистического наблюдения N 1-ФК "Сведения о физической культуре и спорте";</w:t>
            </w:r>
          </w:p>
          <w:p w:rsidR="00F70C91" w:rsidRDefault="00F70C91">
            <w:pPr>
              <w:pStyle w:val="ConsPlusNormal"/>
            </w:pPr>
            <w:r>
              <w:t>Чн - численность населения муниципального образования "Город Вологда"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r>
              <w:t xml:space="preserve">Доля лиц с ограниченными возможностями здоровья и </w:t>
            </w:r>
            <w:r>
              <w:lastRenderedPageBreak/>
              <w:t>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 xml:space="preserve">Расчетные данные УФКМС на основании данных </w:t>
            </w:r>
            <w:r>
              <w:lastRenderedPageBreak/>
              <w:t>федерального статистического наблюдения по форме N 3-АФК "Сведения об адаптивной физической культуре и спорте"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</w:pPr>
            <w:r>
              <w:t>Показатель рассчитывается по формуле: Ди = Чзи / Чни x 100, где:</w:t>
            </w:r>
          </w:p>
          <w:p w:rsidR="00F70C91" w:rsidRDefault="00F70C91">
            <w:pPr>
              <w:pStyle w:val="ConsPlusNormal"/>
            </w:pPr>
            <w:r>
              <w:lastRenderedPageBreak/>
              <w:t>Ди - доля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F70C91" w:rsidRDefault="00F70C91">
            <w:pPr>
              <w:pStyle w:val="ConsPlusNormal"/>
            </w:pPr>
            <w:r>
              <w:t>Чзи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F70C91" w:rsidRDefault="00F70C91">
            <w:pPr>
              <w:pStyle w:val="ConsPlusNormal"/>
            </w:pPr>
            <w:r>
              <w:t>Чни - численность населения с ограниченными возможностями здоровья и инвалидов по данным Пенсионного фонда РФ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0">
              <w:r>
                <w:rPr>
                  <w:color w:val="0000FF"/>
                </w:rPr>
                <w:t>N 5-ФК</w:t>
              </w:r>
            </w:hyperlink>
            <w:r>
              <w:t xml:space="preserve"> "Сведения по организациям, осуществляющим спортивную подготовку", утвержденного Приказом Росстата от 24 декабря 2019 года N 798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</w:pPr>
            <w:r>
              <w:t>Показатель определяется по формуле:</w:t>
            </w:r>
          </w:p>
          <w:p w:rsidR="00F70C91" w:rsidRDefault="00F70C91">
            <w:pPr>
              <w:pStyle w:val="ConsPlusNormal"/>
            </w:pPr>
            <w:r>
              <w:t>Дз = К</w:t>
            </w:r>
            <w:proofErr w:type="gramStart"/>
            <w:r>
              <w:t>1</w:t>
            </w:r>
            <w:proofErr w:type="gramEnd"/>
            <w:r>
              <w:t xml:space="preserve"> / К2 x 100, где:</w:t>
            </w:r>
          </w:p>
          <w:p w:rsidR="00F70C91" w:rsidRDefault="00F70C91">
            <w:pPr>
              <w:pStyle w:val="ConsPlusNormal"/>
            </w:pPr>
            <w:r>
              <w:t xml:space="preserve">Дз - доля </w:t>
            </w:r>
            <w:proofErr w:type="gramStart"/>
            <w:r>
              <w:t>занимающихся</w:t>
            </w:r>
            <w:proofErr w:type="gramEnd"/>
            <w:r>
              <w:t xml:space="preserve"> по программам спортивной подготовки;</w:t>
            </w:r>
          </w:p>
          <w:p w:rsidR="00F70C91" w:rsidRDefault="00F70C91">
            <w:pPr>
              <w:pStyle w:val="ConsPlusNormal"/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 - количество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F70C91" w:rsidRDefault="00F70C91">
            <w:pPr>
              <w:pStyle w:val="ConsPlusNormal"/>
            </w:pPr>
            <w:r>
              <w:t>К</w:t>
            </w:r>
            <w:proofErr w:type="gramStart"/>
            <w:r>
              <w:t>2</w:t>
            </w:r>
            <w:proofErr w:type="gramEnd"/>
            <w:r>
              <w:t xml:space="preserve"> - общее количество занимающихся в организациях ведомственной принадлежности физической культуры и спорта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r>
              <w:t>Обеспечение круглогодичного оказания услуг населению и организациям города на базе "Спортивно-оздоровительного комплекса "Изумруд"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>Отчет МАУ "Спортивно-оздоровительного комплекса "Изумруд"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70C91">
        <w:tc>
          <w:tcPr>
            <w:tcW w:w="567" w:type="dxa"/>
          </w:tcPr>
          <w:p w:rsidR="00F70C91" w:rsidRDefault="00F70C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F70C91" w:rsidRDefault="00F70C91">
            <w:pPr>
              <w:pStyle w:val="ConsPlusNormal"/>
            </w:pPr>
            <w:r>
              <w:t>Количество муниципальных учреждений, оборудованных системами безопасности, направленными на предупреждение и предотвращение террористических угроз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2693" w:type="dxa"/>
          </w:tcPr>
          <w:p w:rsidR="00F70C91" w:rsidRDefault="00F70C91">
            <w:pPr>
              <w:pStyle w:val="ConsPlusNormal"/>
            </w:pPr>
            <w:r>
              <w:t>Отчеты муниципальных учреждений</w:t>
            </w:r>
          </w:p>
        </w:tc>
        <w:tc>
          <w:tcPr>
            <w:tcW w:w="2127" w:type="dxa"/>
          </w:tcPr>
          <w:p w:rsidR="00F70C91" w:rsidRDefault="00F70C9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F70C91" w:rsidRDefault="00F70C91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ind w:firstLine="540"/>
        <w:jc w:val="both"/>
      </w:pPr>
      <w:r>
        <w:t>Используемые сокращения: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right"/>
        <w:outlineLvl w:val="0"/>
      </w:pPr>
      <w:r>
        <w:t>Приложение N 2</w:t>
      </w:r>
    </w:p>
    <w:p w:rsidR="00F70C91" w:rsidRDefault="00F70C91">
      <w:pPr>
        <w:pStyle w:val="ConsPlusNormal"/>
        <w:jc w:val="right"/>
      </w:pPr>
      <w:r>
        <w:t>к Постановлению</w:t>
      </w:r>
    </w:p>
    <w:p w:rsidR="00F70C91" w:rsidRDefault="00F70C91">
      <w:pPr>
        <w:pStyle w:val="ConsPlusNormal"/>
        <w:jc w:val="right"/>
      </w:pPr>
      <w:r>
        <w:lastRenderedPageBreak/>
        <w:t>Администрации г. Вологды</w:t>
      </w:r>
    </w:p>
    <w:p w:rsidR="00F70C91" w:rsidRDefault="00F70C91">
      <w:pPr>
        <w:pStyle w:val="ConsPlusNormal"/>
        <w:jc w:val="right"/>
      </w:pPr>
      <w:r>
        <w:t>от 24 сентября 2020 г. N 1442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right"/>
      </w:pPr>
      <w:r>
        <w:t>"Приложение N 3</w:t>
      </w:r>
    </w:p>
    <w:p w:rsidR="00F70C91" w:rsidRDefault="00F70C91">
      <w:pPr>
        <w:pStyle w:val="ConsPlusNormal"/>
        <w:jc w:val="right"/>
      </w:pPr>
      <w:r>
        <w:t>к Муниципальной программе</w:t>
      </w:r>
    </w:p>
    <w:p w:rsidR="00F70C91" w:rsidRDefault="00F70C91">
      <w:pPr>
        <w:pStyle w:val="ConsPlusNormal"/>
        <w:jc w:val="right"/>
      </w:pPr>
      <w:r>
        <w:t>"Развитие физической культуры и спорта"</w:t>
      </w: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Title"/>
        <w:jc w:val="center"/>
      </w:pPr>
      <w:bookmarkStart w:id="1" w:name="P348"/>
      <w:bookmarkEnd w:id="1"/>
      <w:r>
        <w:t>ФИНАНСОВОЕ ОБЕСПЕЧЕНИЕ</w:t>
      </w:r>
    </w:p>
    <w:p w:rsidR="00F70C91" w:rsidRDefault="00F70C91">
      <w:pPr>
        <w:pStyle w:val="ConsPlusTitle"/>
        <w:jc w:val="center"/>
      </w:pPr>
      <w:r>
        <w:t>МЕРОПРИЯТИЙ МУНИЦИПАЛЬНОЙ ПРОГРАММЫ</w:t>
      </w:r>
    </w:p>
    <w:p w:rsidR="00F70C91" w:rsidRDefault="00F70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N</w:t>
            </w:r>
          </w:p>
          <w:p w:rsidR="00F70C91" w:rsidRDefault="00F70C9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130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F70C91" w:rsidRDefault="00F70C91">
            <w:pPr>
              <w:pStyle w:val="ConsPlusNormal"/>
            </w:pPr>
            <w:r>
              <w:t xml:space="preserve">Источник финансирования </w:t>
            </w:r>
            <w:hyperlink w:anchor="P130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810" w:type="dxa"/>
            <w:gridSpan w:val="7"/>
          </w:tcPr>
          <w:p w:rsidR="00F70C91" w:rsidRDefault="00F70C9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</w:tr>
      <w:tr w:rsidR="00F70C91">
        <w:tc>
          <w:tcPr>
            <w:tcW w:w="679" w:type="dxa"/>
          </w:tcPr>
          <w:p w:rsidR="00F70C91" w:rsidRDefault="00F70C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F70C91" w:rsidRDefault="00F70C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F70C91" w:rsidRDefault="00F70C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11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11014,5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11104,7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11200,9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11540,7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11909,4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12224,8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68995,0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2525,4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2774,0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7592,1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6574,4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6341,7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6093,1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9106,5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9370,6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9576,8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47063,1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2147,4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2237,6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2333,8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2434,2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2538,8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2648,0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14339,8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95355,2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96355,2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97355,2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98945,3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100596,2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102104,3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590711,4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21855,2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21855,2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21855,2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22445,3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23096,2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23604,3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134711,4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73500,0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74500,0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75500,0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76500,0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77500,0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78500,0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456000,0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4859,9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3794,9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3906,1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24498,6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693,1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1897,7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4246,7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3118,5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3056,8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3851,1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22285,9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315,0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16755,6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16755,6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14000,0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2755,6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2755,6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21615,5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3794,9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3906,1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41254,2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14573,2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693,1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15897,7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7002,3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3118,5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3056,8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3851,1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25041,5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315,0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6572,8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39448,4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6572,8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39448,4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2362,1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14176,8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2362,1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14176,8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16945,5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101702,9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16945,5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101702,9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10800,0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10800,0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 xml:space="preserve">Реализация муниципальными учреждениями программ спортивной подготовки в соответствии с федеральными стандартами </w:t>
            </w:r>
            <w:r>
              <w:lastRenderedPageBreak/>
              <w:t>спортивной подготовки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60275,2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72146,5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72727,2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74876,4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79191,0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436424,8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13877,2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15243,3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41718,6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33346,9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43380,2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42014,1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58803,3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61839,8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299892,9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14330,2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14889,1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94813,3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226998,7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226998,7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62775,2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72146,5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72727,2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74876,4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303689,7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663423,5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13877,2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15243,3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41718,6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35846,9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43380,2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42014,1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58803,3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286338,5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526891,6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14330,2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14889,1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94813,3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Обеспечение антитеррористической защищенности объектов физической культуры и спорта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7452,4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7452,4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7079,8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7079,8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372,6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372,6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Реализация федерального проекта "Спорт - норма жизни"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26178,8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2686,8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11773,4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11718,6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Реконструкция подводящего газопровода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30000,0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30000,0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vMerge w:val="restart"/>
          </w:tcPr>
          <w:p w:rsidR="00F70C91" w:rsidRDefault="00F70C91">
            <w:pPr>
              <w:pStyle w:val="ConsPlusNormal"/>
            </w:pPr>
            <w:r>
              <w:t>Мероприятие "Обустройство объектов городской (в том числе спортивной) инфраструктуры в соответствии с реализуемыми на территории города муниципальными и государственными программами"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2778,4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2778,4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2500,5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2500,5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277,9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277,9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2778,4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2778,4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2500,5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2500,5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277,9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277,9</w:t>
            </w:r>
          </w:p>
        </w:tc>
      </w:tr>
      <w:tr w:rsidR="00F70C91">
        <w:tc>
          <w:tcPr>
            <w:tcW w:w="679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3742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4421" w:type="dxa"/>
            <w:gridSpan w:val="2"/>
            <w:vMerge w:val="restart"/>
          </w:tcPr>
          <w:p w:rsidR="00F70C91" w:rsidRDefault="00F70C91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229280,0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210401,3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214939,2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246948,9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226651,9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1350389,1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2686,8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34205,2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17034,0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18822,4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70061,6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105057,2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101695,6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100076,4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151886,6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128087,7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712172,6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90017,6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91671,7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565468,1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19255,6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243754,3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14000,0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5255,6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229754,3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2778,4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2778,4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2500,5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2500,5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277,9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277,9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F70C91" w:rsidRDefault="00F70C9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251314,0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210401,3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214939,2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246948,9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451150,6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1596921,8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2686,8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50705,7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17034,0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18822,4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86562,1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110590,7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101695,6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100076,4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151886,6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352586,4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942204,8</w:t>
            </w:r>
          </w:p>
        </w:tc>
      </w:tr>
      <w:tr w:rsidR="00F70C91">
        <w:tc>
          <w:tcPr>
            <w:tcW w:w="4421" w:type="dxa"/>
            <w:gridSpan w:val="2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2098" w:type="dxa"/>
            <w:vMerge/>
          </w:tcPr>
          <w:p w:rsidR="00F70C91" w:rsidRDefault="00F70C91">
            <w:pPr>
              <w:pStyle w:val="ConsPlusNormal"/>
            </w:pPr>
          </w:p>
        </w:tc>
        <w:tc>
          <w:tcPr>
            <w:tcW w:w="1984" w:type="dxa"/>
          </w:tcPr>
          <w:p w:rsidR="00F70C91" w:rsidRDefault="00F70C9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90017,6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91671,7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F70C91" w:rsidRDefault="00F70C91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F70C91" w:rsidRDefault="00F70C91">
            <w:pPr>
              <w:pStyle w:val="ConsPlusNormal"/>
              <w:jc w:val="center"/>
            </w:pPr>
            <w:r>
              <w:t>565468,1</w:t>
            </w:r>
          </w:p>
        </w:tc>
      </w:tr>
    </w:tbl>
    <w:p w:rsidR="00F70C91" w:rsidRDefault="00F70C91">
      <w:pPr>
        <w:pStyle w:val="ConsPlusNormal"/>
        <w:sectPr w:rsidR="00F70C9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ind w:firstLine="540"/>
        <w:jc w:val="both"/>
      </w:pPr>
      <w:r>
        <w:t>--------------------------------</w:t>
      </w:r>
    </w:p>
    <w:p w:rsidR="00F70C91" w:rsidRDefault="00F70C91">
      <w:pPr>
        <w:pStyle w:val="ConsPlusNormal"/>
        <w:spacing w:before="220"/>
        <w:ind w:firstLine="540"/>
        <w:jc w:val="both"/>
      </w:pPr>
      <w:bookmarkStart w:id="2" w:name="P1304"/>
      <w:bookmarkEnd w:id="2"/>
      <w:r>
        <w:t>&lt;*&gt; УФКМС - Управление физической культуры и массового спорта Администрации города Вологды;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>ДГХ - Департамент городского хозяйства города Вологды.</w:t>
      </w:r>
    </w:p>
    <w:p w:rsidR="00F70C91" w:rsidRDefault="00F70C91">
      <w:pPr>
        <w:pStyle w:val="ConsPlusNormal"/>
        <w:spacing w:before="220"/>
        <w:ind w:firstLine="540"/>
        <w:jc w:val="both"/>
      </w:pPr>
      <w:bookmarkStart w:id="3" w:name="P1307"/>
      <w:bookmarkEnd w:id="3"/>
      <w:r>
        <w:t>&lt;**&gt; ФБ - безвозмездные поступления из федерального бюджета;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F70C91" w:rsidRDefault="00F70C9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jc w:val="both"/>
      </w:pPr>
    </w:p>
    <w:p w:rsidR="00F70C91" w:rsidRDefault="00F70C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4" w:name="_GoBack"/>
      <w:bookmarkEnd w:id="4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91"/>
    <w:rsid w:val="002938AF"/>
    <w:rsid w:val="00F7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C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0C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0C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0C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0C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0C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0C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0C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C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0C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0C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0C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0C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0C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0C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0C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CBF1EA4282BBAB7AD9E92C32A91A40D32F6895FA6F9377B3FC955783007EB1D39DEE467B2B5912CD7BCE347C574D6C55B8A7579F7E1B9988F6615c6v7Q" TargetMode="External"/><Relationship Id="rId13" Type="http://schemas.openxmlformats.org/officeDocument/2006/relationships/hyperlink" Target="consultantplus://offline/ref=639CBF1EA4282BBAB7AD9E92C32A91A40D32F6895FA6F734753FC955783007EB1D39DEE467B2B5912CD8B4E841C574D6C55B8A7579F7E1B9988F6615c6v7Q" TargetMode="External"/><Relationship Id="rId18" Type="http://schemas.openxmlformats.org/officeDocument/2006/relationships/hyperlink" Target="consultantplus://offline/ref=639CBF1EA4282BBAB7AD809FD546CFA00B3BA9865CA3F463216DCF02276001BE5D79D8B124F6B89128DAE1B1039B2D878410877162EBE1BFc8v5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39CBF1EA4282BBAB7AD9E92C32A91A40D32F6895FA6F9377B3FC955783007EB1D39DEE467B2B5912CD6B1E243C574D6C55B8A7579F7E1B9988F6615c6v7Q" TargetMode="External"/><Relationship Id="rId12" Type="http://schemas.openxmlformats.org/officeDocument/2006/relationships/hyperlink" Target="consultantplus://offline/ref=639CBF1EA4282BBAB7AD9E92C32A91A40D32F6895FA6F734753FC955783007EB1D39DEE467B2B5912CD8B5E24FC574D6C55B8A7579F7E1B9988F6615c6v7Q" TargetMode="External"/><Relationship Id="rId17" Type="http://schemas.openxmlformats.org/officeDocument/2006/relationships/hyperlink" Target="consultantplus://offline/ref=639CBF1EA4282BBAB7AD809FD546CFA00B3BA9865CA3F463216DCF02276001BE5D79D8B124F6B89128DAE1B1039B2D878410877162EBE1BFc8v5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9CBF1EA4282BBAB7AD809FD546CFA00B3BA9865CA3F463216DCF02276001BE5D79D8B124F6B89128DAE1B1039B2D878410877162EBE1BFc8v5Q" TargetMode="External"/><Relationship Id="rId20" Type="http://schemas.openxmlformats.org/officeDocument/2006/relationships/hyperlink" Target="consultantplus://offline/ref=639CBF1EA4282BBAB7AD809FD546CFA00B3DA98C5BA4F463216DCF02276001BE5D79D8B124F6B8912BDAE1B1039B2D878410877162EBE1BFc8v5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9CBF1EA4282BBAB7AD9E92C32A91A40D32F6895FA6FA36793EC955783007EB1D39DEE467B2B5912CD1B1E246C574D6C55B8A7579F7E1B9988F6615c6v7Q" TargetMode="External"/><Relationship Id="rId11" Type="http://schemas.openxmlformats.org/officeDocument/2006/relationships/hyperlink" Target="consultantplus://offline/ref=639CBF1EA4282BBAB7AD9E92C32A91A40D32F6895FA6F734753FC955783007EB1D39DEE467B2B5912CD8B5E243C574D6C55B8A7579F7E1B9988F6615c6v7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39CBF1EA4282BBAB7AD809FD546CFA00B3BA9865CA3F463216DCF02276001BE5D79D8B124F6B89128DAE1B1039B2D878410877162EBE1BFc8v5Q" TargetMode="External"/><Relationship Id="rId10" Type="http://schemas.openxmlformats.org/officeDocument/2006/relationships/hyperlink" Target="consultantplus://offline/ref=639CBF1EA4282BBAB7AD9E92C32A91A40D32F6895FA6F734753FC955783007EB1D39DEE467B2B5912CD9BCE945C574D6C55B8A7579F7E1B9988F6615c6v7Q" TargetMode="External"/><Relationship Id="rId19" Type="http://schemas.openxmlformats.org/officeDocument/2006/relationships/hyperlink" Target="consultantplus://offline/ref=639CBF1EA4282BBAB7AD809FD546CFA00B3BA9865CA3F463216DCF02276001BE5D79D8B124F6B89128DAE1B1039B2D878410877162EBE1BFc8v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CBF1EA4282BBAB7AD9E92C32A91A40D32F6895FA6F734753FC955783007EB1D39DEE467B2B5912CD9BCE946C574D6C55B8A7579F7E1B9988F6615c6v7Q" TargetMode="External"/><Relationship Id="rId14" Type="http://schemas.openxmlformats.org/officeDocument/2006/relationships/hyperlink" Target="consultantplus://offline/ref=639CBF1EA4282BBAB7AD9E92C32A91A40D32F6895FA6F734753FC955783007EB1D39DEE467B2B5912CD8B1E44FC574D6C55B8A7579F7E1B9988F6615c6v7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2023-04-05T16:47:00Z</dcterms:created>
  <dcterms:modified xsi:type="dcterms:W3CDTF">2023-04-05T16:47:00Z</dcterms:modified>
</cp:coreProperties>
</file>