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35" w:rsidRDefault="003B053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B0535" w:rsidRDefault="003B0535">
      <w:pPr>
        <w:pStyle w:val="ConsPlusNormal"/>
        <w:outlineLvl w:val="0"/>
      </w:pPr>
    </w:p>
    <w:p w:rsidR="003B0535" w:rsidRDefault="003B0535">
      <w:pPr>
        <w:pStyle w:val="ConsPlusTitle"/>
        <w:jc w:val="center"/>
        <w:outlineLvl w:val="0"/>
      </w:pPr>
      <w:r>
        <w:t>АДМИНИСТРАЦИЯ Г. ВОЛОГДЫ</w:t>
      </w:r>
    </w:p>
    <w:p w:rsidR="003B0535" w:rsidRDefault="003B0535">
      <w:pPr>
        <w:pStyle w:val="ConsPlusTitle"/>
        <w:jc w:val="center"/>
      </w:pPr>
    </w:p>
    <w:p w:rsidR="003B0535" w:rsidRDefault="003B0535">
      <w:pPr>
        <w:pStyle w:val="ConsPlusTitle"/>
        <w:jc w:val="center"/>
      </w:pPr>
      <w:r>
        <w:t>ПОСТАНОВЛЕНИЕ</w:t>
      </w:r>
    </w:p>
    <w:p w:rsidR="003B0535" w:rsidRDefault="003B0535">
      <w:pPr>
        <w:pStyle w:val="ConsPlusTitle"/>
        <w:jc w:val="center"/>
      </w:pPr>
      <w:r>
        <w:t>от 23 августа 2017 г. N 919</w:t>
      </w:r>
    </w:p>
    <w:p w:rsidR="003B0535" w:rsidRDefault="003B0535">
      <w:pPr>
        <w:pStyle w:val="ConsPlusTitle"/>
        <w:jc w:val="center"/>
      </w:pPr>
    </w:p>
    <w:p w:rsidR="003B0535" w:rsidRDefault="003B0535">
      <w:pPr>
        <w:pStyle w:val="ConsPlusTitle"/>
        <w:jc w:val="center"/>
      </w:pPr>
      <w:r>
        <w:t>О ВНЕСЕНИИ ИЗМЕНЕНИЙ В ПОСТАНОВЛЕНИЕ</w:t>
      </w:r>
    </w:p>
    <w:p w:rsidR="003B0535" w:rsidRDefault="003B0535">
      <w:pPr>
        <w:pStyle w:val="ConsPlusTitle"/>
        <w:jc w:val="center"/>
      </w:pPr>
      <w:r>
        <w:t>АДМИНИСТРАЦИИ ГОРОДА ВОЛОГДЫ ОТ 10 ОКТЯБРЯ 2014 ГОДА N 7673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1.1.1. Графу вторую </w:t>
      </w:r>
      <w:hyperlink r:id="rId11">
        <w:r>
          <w:rPr>
            <w:color w:val="0000FF"/>
          </w:rPr>
          <w:t>строки</w:t>
        </w:r>
      </w:hyperlink>
      <w:r>
        <w:t xml:space="preserve"> "Исполнители Программы" дополнить абзацем следующего содержания: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"Департамент имущественных отношений Администрации города Вологды".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2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1.1.2.1. </w:t>
      </w:r>
      <w:hyperlink r:id="rId13">
        <w:r>
          <w:rPr>
            <w:color w:val="0000FF"/>
          </w:rPr>
          <w:t>Абзац двадцать второй</w:t>
        </w:r>
      </w:hyperlink>
      <w:r>
        <w:t xml:space="preserve"> изложить в следующей редакции: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организациях, процент;".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1.1.2.2. </w:t>
      </w:r>
      <w:hyperlink r:id="rId14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"количество введенных в действие муниципальных дошкольных образовательных учреждений, объекты (места);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организаций, процент;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Вологда", процент".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1.1.3. </w:t>
      </w:r>
      <w:hyperlink r:id="rId15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jc w:val="both"/>
      </w:pPr>
      <w:r>
        <w:t>"</w:t>
      </w:r>
    </w:p>
    <w:p w:rsidR="003B0535" w:rsidRDefault="003B053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3B0535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Общий объем финансирования - 22736681.65 тыс. руб., в том числе за счет средств бюджета города Вологды - 6233584.25 тыс. руб.,</w:t>
            </w:r>
          </w:p>
          <w:p w:rsidR="003B0535" w:rsidRDefault="003B0535">
            <w:pPr>
              <w:pStyle w:val="ConsPlusNormal"/>
            </w:pPr>
            <w:r>
              <w:t>в том числе по годам реализации:</w:t>
            </w:r>
          </w:p>
          <w:p w:rsidR="003B0535" w:rsidRDefault="003B0535">
            <w:pPr>
              <w:pStyle w:val="ConsPlusNormal"/>
            </w:pPr>
            <w:r>
              <w:t>2015 год - 1021295.40 тыс. руб.,</w:t>
            </w:r>
          </w:p>
          <w:p w:rsidR="003B0535" w:rsidRDefault="003B0535">
            <w:pPr>
              <w:pStyle w:val="ConsPlusNormal"/>
            </w:pPr>
            <w:r>
              <w:t>2016 год - 1048155.62 тыс. руб.,</w:t>
            </w:r>
          </w:p>
          <w:p w:rsidR="003B0535" w:rsidRDefault="003B0535">
            <w:pPr>
              <w:pStyle w:val="ConsPlusNormal"/>
            </w:pPr>
            <w:r>
              <w:t>2017 год - 1023354.1 тыс. руб.,</w:t>
            </w:r>
          </w:p>
          <w:p w:rsidR="003B0535" w:rsidRDefault="003B0535">
            <w:pPr>
              <w:pStyle w:val="ConsPlusNormal"/>
            </w:pPr>
            <w:r>
              <w:t>2018 год - 1093889.30 тыс. руб.,</w:t>
            </w:r>
          </w:p>
          <w:p w:rsidR="003B0535" w:rsidRDefault="003B0535">
            <w:pPr>
              <w:pStyle w:val="ConsPlusNormal"/>
            </w:pPr>
            <w:r>
              <w:t>2019 год - 1234411.90 тыс. руб.,</w:t>
            </w:r>
          </w:p>
          <w:p w:rsidR="003B0535" w:rsidRDefault="003B0535">
            <w:pPr>
              <w:pStyle w:val="ConsPlusNormal"/>
            </w:pPr>
            <w:r>
              <w:t>2020 год - 812477.93 тыс. руб.</w:t>
            </w:r>
          </w:p>
        </w:tc>
      </w:tr>
    </w:tbl>
    <w:p w:rsidR="003B0535" w:rsidRDefault="003B0535">
      <w:pPr>
        <w:pStyle w:val="ConsPlusNormal"/>
        <w:spacing w:before="220"/>
        <w:jc w:val="right"/>
      </w:pPr>
      <w:r>
        <w:t>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 xml:space="preserve">1.1.4. В графе второй </w:t>
      </w:r>
      <w:hyperlink r:id="rId16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1.1.4.1. </w:t>
      </w:r>
      <w:hyperlink r:id="rId17">
        <w:r>
          <w:rPr>
            <w:color w:val="0000FF"/>
          </w:rPr>
          <w:t>Абзац двадцать четвертый</w:t>
        </w:r>
      </w:hyperlink>
      <w:r>
        <w:t xml:space="preserve"> изложить в следующей редакции: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"сохранение доли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 на уровне 29.2%;".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1.1.4.2. </w:t>
      </w:r>
      <w:hyperlink r:id="rId18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"увеличение количества введенных в действие муниципальных дошкольных образовательных учреждений на 1 объект на 220 мест;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увеличение доли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 до 40%;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Вологда", до 10%".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1.2. </w:t>
      </w:r>
      <w:hyperlink r:id="rId19">
        <w:r>
          <w:rPr>
            <w:color w:val="0000FF"/>
          </w:rPr>
          <w:t>Подраздел</w:t>
        </w:r>
      </w:hyperlink>
      <w:r>
        <w:t xml:space="preserve"> "Подпрограмма 1 "Развитие дошкольного образования" дополнить новым абзацем восемнадцатым следующего содержания: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"увеличение количества введенных в действие дошкольных образовательных учреждений на 1 объект на 220 мест;".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1.3. В </w:t>
      </w:r>
      <w:hyperlink r:id="rId20">
        <w:r>
          <w:rPr>
            <w:color w:val="0000FF"/>
          </w:rPr>
          <w:t>подразделе</w:t>
        </w:r>
      </w:hyperlink>
      <w:r>
        <w:t xml:space="preserve"> "Подпрограмма 2 "Развитие общего образования":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1.3.1. </w:t>
      </w:r>
      <w:hyperlink r:id="rId21">
        <w:r>
          <w:rPr>
            <w:color w:val="0000FF"/>
          </w:rPr>
          <w:t>Абзац сорок третий</w:t>
        </w:r>
      </w:hyperlink>
      <w:r>
        <w:t xml:space="preserve"> изложить в следующей редакции: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"сохранение доли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 на уровне 29.2%;".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1.3.2. </w:t>
      </w:r>
      <w:hyperlink r:id="rId22">
        <w:r>
          <w:rPr>
            <w:color w:val="0000FF"/>
          </w:rPr>
          <w:t>Дополнить</w:t>
        </w:r>
      </w:hyperlink>
      <w:r>
        <w:t xml:space="preserve"> новым абзацем сорок девятым следующего содержания: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"увеличение доли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 до 40%;".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1.4. </w:t>
      </w:r>
      <w:hyperlink r:id="rId23">
        <w:r>
          <w:rPr>
            <w:color w:val="0000FF"/>
          </w:rPr>
          <w:t>Подраздел</w:t>
        </w:r>
      </w:hyperlink>
      <w:r>
        <w:t xml:space="preserve"> "Подпрограмма 3 "Развитие дополнительного образования, отдыха и </w:t>
      </w:r>
      <w:r>
        <w:lastRenderedPageBreak/>
        <w:t>занятости детей":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1.4.1. </w:t>
      </w:r>
      <w:hyperlink r:id="rId24">
        <w:r>
          <w:rPr>
            <w:color w:val="0000FF"/>
          </w:rPr>
          <w:t>Дополнить</w:t>
        </w:r>
      </w:hyperlink>
      <w:r>
        <w:t xml:space="preserve"> новым абзацем девятым следующего содержания: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"В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</w:t>
      </w:r>
      <w:hyperlink r:id="rId25">
        <w:r>
          <w:rPr>
            <w:color w:val="0000FF"/>
          </w:rPr>
          <w:t>Концепцией</w:t>
        </w:r>
      </w:hyperlink>
      <w:r>
        <w:t xml:space="preserve"> развития дополнительного образования в Российской Федерации, утвержденной распоряжением Правительства Российской Федерации от 4 сентября 2014 года N 1726-р, Национальной </w:t>
      </w:r>
      <w:hyperlink r:id="rId26">
        <w:r>
          <w:rPr>
            <w:color w:val="0000FF"/>
          </w:rPr>
          <w:t>стратегией</w:t>
        </w:r>
      </w:hyperlink>
      <w:r>
        <w:t xml:space="preserve"> действий в интересах детей на 2012 - 2017 годы, утвержденной Указом Президента Российской Федерации от 1 июня 2012 года N 761, обеспечение равной доступности качественного дополнительного образования для детей, включая возможность получения образования у поставщиков, не являющихся муниципальными образовательными организациями, реализуется посредством введения системы персонифицированного финансирования дополнительного образования детей, подразумевающей предоставление детям именных сертификатов дополнительного образования.".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1.4.2. </w:t>
      </w:r>
      <w:hyperlink r:id="rId27">
        <w:r>
          <w:rPr>
            <w:color w:val="0000FF"/>
          </w:rPr>
          <w:t>Дополнить</w:t>
        </w:r>
      </w:hyperlink>
      <w:r>
        <w:t xml:space="preserve"> новым абзацем двадцать третьим следующего содержания: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Вологда", до 10%;".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1.5. В </w:t>
      </w:r>
      <w:hyperlink r:id="rId28">
        <w:r>
          <w:rPr>
            <w:color w:val="0000FF"/>
          </w:rPr>
          <w:t>приложении N 1</w:t>
        </w:r>
      </w:hyperlink>
      <w:r>
        <w:t xml:space="preserve"> "Система мероприятий муниципальной программы (подпрограмм муниципальной программы)":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1.5.1. </w:t>
      </w:r>
      <w:hyperlink r:id="rId29">
        <w:r>
          <w:rPr>
            <w:color w:val="0000FF"/>
          </w:rPr>
          <w:t>Строку 4.1.2</w:t>
        </w:r>
      </w:hyperlink>
      <w:r>
        <w:t xml:space="preserve"> изложить в следующей редакции: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</w:pPr>
      <w:r>
        <w:t>"</w:t>
      </w:r>
    </w:p>
    <w:p w:rsidR="003B0535" w:rsidRDefault="003B0535">
      <w:pPr>
        <w:pStyle w:val="ConsPlusNormal"/>
        <w:sectPr w:rsidR="003B0535" w:rsidSect="00D40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2494"/>
        <w:gridCol w:w="1814"/>
        <w:gridCol w:w="2041"/>
        <w:gridCol w:w="6009"/>
      </w:tblGrid>
      <w:tr w:rsidR="003B0535">
        <w:tc>
          <w:tcPr>
            <w:tcW w:w="850" w:type="dxa"/>
            <w:vMerge w:val="restart"/>
          </w:tcPr>
          <w:p w:rsidR="003B0535" w:rsidRDefault="003B0535">
            <w:pPr>
              <w:pStyle w:val="ConsPlusNormal"/>
            </w:pPr>
            <w:r>
              <w:lastRenderedPageBreak/>
              <w:t>4.1.2</w:t>
            </w:r>
          </w:p>
        </w:tc>
        <w:tc>
          <w:tcPr>
            <w:tcW w:w="4592" w:type="dxa"/>
          </w:tcPr>
          <w:p w:rsidR="003B0535" w:rsidRDefault="003B0535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организациях, в том числе:</w:t>
            </w:r>
          </w:p>
        </w:tc>
        <w:tc>
          <w:tcPr>
            <w:tcW w:w="2494" w:type="dxa"/>
          </w:tcPr>
          <w:p w:rsidR="003B0535" w:rsidRDefault="003B0535">
            <w:pPr>
              <w:pStyle w:val="ConsPlusNormal"/>
            </w:pPr>
            <w:r>
              <w:t>УО, ДГ (до 01.07.2016 - ДГИ), ДИО</w:t>
            </w:r>
          </w:p>
        </w:tc>
        <w:tc>
          <w:tcPr>
            <w:tcW w:w="1814" w:type="dxa"/>
          </w:tcPr>
          <w:p w:rsidR="003B0535" w:rsidRDefault="003B0535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  <w:vMerge w:val="restart"/>
          </w:tcPr>
          <w:p w:rsidR="003B0535" w:rsidRDefault="003B0535">
            <w:pPr>
              <w:pStyle w:val="ConsPlusNormal"/>
            </w:pPr>
            <w:r>
              <w:t>доля (количество) детей в возрасте 1 - 6 лет, получающих услуги в рамках предоставления дошкольного образования и (или) услугу по присмотру и уходу в муниципальных образовательных организациях, в общей численности детей в возрасте 1 - 6 лет;</w:t>
            </w:r>
          </w:p>
          <w:p w:rsidR="003B0535" w:rsidRDefault="003B0535">
            <w:pPr>
              <w:pStyle w:val="ConsPlusNormal"/>
            </w:pPr>
            <w:r>
              <w:t>количество введенных в действие дошкольных образовательных учреждений</w:t>
            </w:r>
          </w:p>
        </w:tc>
      </w:tr>
      <w:tr w:rsidR="003B0535">
        <w:tc>
          <w:tcPr>
            <w:tcW w:w="85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592" w:type="dxa"/>
          </w:tcPr>
          <w:p w:rsidR="003B0535" w:rsidRDefault="003B0535">
            <w:pPr>
              <w:pStyle w:val="ConsPlusNormal"/>
            </w:pPr>
            <w:r>
              <w:t>приобретение нежилого помещения для реализации общеобразовательных программ функционирующим детским садом по иному месту ведения образовательной деятельности</w:t>
            </w:r>
          </w:p>
        </w:tc>
        <w:tc>
          <w:tcPr>
            <w:tcW w:w="2494" w:type="dxa"/>
          </w:tcPr>
          <w:p w:rsidR="003B0535" w:rsidRDefault="003B0535">
            <w:pPr>
              <w:pStyle w:val="ConsPlusNormal"/>
              <w:jc w:val="center"/>
            </w:pPr>
            <w:r>
              <w:t>ДИО, УО</w:t>
            </w:r>
          </w:p>
        </w:tc>
        <w:tc>
          <w:tcPr>
            <w:tcW w:w="1814" w:type="dxa"/>
          </w:tcPr>
          <w:p w:rsidR="003B0535" w:rsidRDefault="003B0535">
            <w:pPr>
              <w:pStyle w:val="ConsPlusNormal"/>
            </w:pPr>
            <w:r>
              <w:t>1 сентября 2017 года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</w:pPr>
            <w:r>
              <w:t>1 октября 2019 года</w:t>
            </w:r>
          </w:p>
        </w:tc>
        <w:tc>
          <w:tcPr>
            <w:tcW w:w="6009" w:type="dxa"/>
            <w:vMerge/>
          </w:tcPr>
          <w:p w:rsidR="003B0535" w:rsidRDefault="003B0535">
            <w:pPr>
              <w:pStyle w:val="ConsPlusNormal"/>
            </w:pPr>
          </w:p>
        </w:tc>
      </w:tr>
    </w:tbl>
    <w:p w:rsidR="003B0535" w:rsidRDefault="003B0535">
      <w:pPr>
        <w:pStyle w:val="ConsPlusNormal"/>
        <w:spacing w:before="220"/>
        <w:jc w:val="right"/>
      </w:pPr>
      <w:r>
        <w:t>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 xml:space="preserve">1.5.2. Графу шестую </w:t>
      </w:r>
      <w:hyperlink r:id="rId30">
        <w:r>
          <w:rPr>
            <w:color w:val="0000FF"/>
          </w:rPr>
          <w:t>строки 5.1.4</w:t>
        </w:r>
      </w:hyperlink>
      <w:r>
        <w:t xml:space="preserve"> изложить в следующей редакции: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организациях".</w:t>
      </w:r>
    </w:p>
    <w:p w:rsidR="003B0535" w:rsidRDefault="003B05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B05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535" w:rsidRDefault="003B05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535" w:rsidRDefault="003B05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535" w:rsidRDefault="003B053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B0535" w:rsidRDefault="003B053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535" w:rsidRDefault="003B0535">
            <w:pPr>
              <w:pStyle w:val="ConsPlusNormal"/>
            </w:pPr>
          </w:p>
        </w:tc>
      </w:tr>
    </w:tbl>
    <w:p w:rsidR="003B0535" w:rsidRDefault="003B0535">
      <w:pPr>
        <w:pStyle w:val="ConsPlusNormal"/>
        <w:spacing w:before="280"/>
        <w:ind w:firstLine="540"/>
        <w:jc w:val="both"/>
      </w:pPr>
      <w:r>
        <w:t xml:space="preserve">1.5.2. </w:t>
      </w:r>
      <w:hyperlink r:id="rId31">
        <w:r>
          <w:rPr>
            <w:color w:val="0000FF"/>
          </w:rPr>
          <w:t>Дополнить</w:t>
        </w:r>
      </w:hyperlink>
      <w:r>
        <w:t xml:space="preserve"> строками 5.1.5 и 5.1.6 следующего содержания: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jc w:val="both"/>
      </w:pPr>
      <w:r>
        <w:t>"</w:t>
      </w:r>
    </w:p>
    <w:p w:rsidR="003B0535" w:rsidRDefault="003B053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2494"/>
        <w:gridCol w:w="1814"/>
        <w:gridCol w:w="2041"/>
        <w:gridCol w:w="6009"/>
      </w:tblGrid>
      <w:tr w:rsidR="003B0535">
        <w:tc>
          <w:tcPr>
            <w:tcW w:w="850" w:type="dxa"/>
          </w:tcPr>
          <w:p w:rsidR="003B0535" w:rsidRDefault="003B0535">
            <w:pPr>
              <w:pStyle w:val="ConsPlusNormal"/>
            </w:pPr>
            <w:r>
              <w:t>5.1.5</w:t>
            </w:r>
          </w:p>
        </w:tc>
        <w:tc>
          <w:tcPr>
            <w:tcW w:w="4592" w:type="dxa"/>
          </w:tcPr>
          <w:p w:rsidR="003B0535" w:rsidRDefault="003B0535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494" w:type="dxa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3B0535" w:rsidRDefault="003B0535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3B0535" w:rsidRDefault="003B0535">
            <w:pPr>
              <w:pStyle w:val="ConsPlusNormal"/>
            </w:pPr>
            <w: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</w:t>
            </w:r>
          </w:p>
        </w:tc>
      </w:tr>
      <w:tr w:rsidR="003B0535">
        <w:tc>
          <w:tcPr>
            <w:tcW w:w="850" w:type="dxa"/>
          </w:tcPr>
          <w:p w:rsidR="003B0535" w:rsidRDefault="003B0535">
            <w:pPr>
              <w:pStyle w:val="ConsPlusNormal"/>
            </w:pPr>
            <w:r>
              <w:lastRenderedPageBreak/>
              <w:t>5.1.6</w:t>
            </w:r>
          </w:p>
        </w:tc>
        <w:tc>
          <w:tcPr>
            <w:tcW w:w="4592" w:type="dxa"/>
          </w:tcPr>
          <w:p w:rsidR="003B0535" w:rsidRDefault="003B0535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федеральных государственных образовательных стандартов</w:t>
            </w:r>
          </w:p>
        </w:tc>
        <w:tc>
          <w:tcPr>
            <w:tcW w:w="2494" w:type="dxa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3B0535" w:rsidRDefault="003B0535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3B0535" w:rsidRDefault="003B0535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обучающихся по федеральным государственным образовательным стандартам начального общего образования, основного общего образования, среднего общего образования</w:t>
            </w:r>
          </w:p>
        </w:tc>
      </w:tr>
    </w:tbl>
    <w:p w:rsidR="003B0535" w:rsidRDefault="003B0535">
      <w:pPr>
        <w:pStyle w:val="ConsPlusNormal"/>
        <w:spacing w:before="220"/>
        <w:jc w:val="right"/>
      </w:pPr>
      <w:r>
        <w:t>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 xml:space="preserve">1.5.3. </w:t>
      </w:r>
      <w:hyperlink r:id="rId32">
        <w:r>
          <w:rPr>
            <w:color w:val="0000FF"/>
          </w:rPr>
          <w:t>Дополнить</w:t>
        </w:r>
      </w:hyperlink>
      <w:r>
        <w:t xml:space="preserve"> строкой 6.1.2 следующего содержания: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jc w:val="both"/>
      </w:pPr>
      <w:r>
        <w:t>"</w:t>
      </w:r>
    </w:p>
    <w:p w:rsidR="003B0535" w:rsidRDefault="003B053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2494"/>
        <w:gridCol w:w="1814"/>
        <w:gridCol w:w="2041"/>
        <w:gridCol w:w="6009"/>
      </w:tblGrid>
      <w:tr w:rsidR="003B0535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6.1.2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1 сентября 2017 года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31 декабря 2017 года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</w:t>
            </w:r>
          </w:p>
        </w:tc>
      </w:tr>
    </w:tbl>
    <w:p w:rsidR="003B0535" w:rsidRDefault="003B0535">
      <w:pPr>
        <w:pStyle w:val="ConsPlusNormal"/>
        <w:spacing w:before="220"/>
        <w:jc w:val="right"/>
      </w:pPr>
      <w:r>
        <w:t>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 xml:space="preserve">1.5.4. </w:t>
      </w:r>
      <w:hyperlink r:id="rId33">
        <w:r>
          <w:rPr>
            <w:color w:val="0000FF"/>
          </w:rPr>
          <w:t>Раздел</w:t>
        </w:r>
      </w:hyperlink>
      <w:r>
        <w:t xml:space="preserve"> "Используемые сокращения:" дополнить новым абзацем третьим следующего содержания: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"ДИО - Департамент имущественных отношений Администрации города Вологды;".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1.6. В </w:t>
      </w:r>
      <w:hyperlink r:id="rId34">
        <w:r>
          <w:rPr>
            <w:color w:val="0000FF"/>
          </w:rPr>
          <w:t>приложении N 2</w:t>
        </w:r>
      </w:hyperlink>
      <w:r>
        <w:t xml:space="preserve"> "Сведения о целевых показателях муниципальной программы (подпрограммы муниципальной программы) и методика их расчета":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1.6.1. В </w:t>
      </w:r>
      <w:hyperlink r:id="rId35">
        <w:r>
          <w:rPr>
            <w:color w:val="0000FF"/>
          </w:rPr>
          <w:t>разделе I</w:t>
        </w:r>
      </w:hyperlink>
      <w:r>
        <w:t xml:space="preserve"> "Перечень целевых показателей муниципальной программы (подпрограмм)":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1.6.1.1. </w:t>
      </w:r>
      <w:hyperlink r:id="rId36">
        <w:r>
          <w:rPr>
            <w:color w:val="0000FF"/>
          </w:rPr>
          <w:t>Пункт 1</w:t>
        </w:r>
      </w:hyperlink>
      <w:r>
        <w:t xml:space="preserve"> подпрограммы "Развитие дошкольного образования" изложить в следующей редакции: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</w:pPr>
      <w:r>
        <w:t>"</w:t>
      </w:r>
    </w:p>
    <w:p w:rsidR="003B0535" w:rsidRDefault="003B053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3B0535">
        <w:tc>
          <w:tcPr>
            <w:tcW w:w="567" w:type="dxa"/>
            <w:vMerge w:val="restart"/>
          </w:tcPr>
          <w:p w:rsidR="003B0535" w:rsidRDefault="003B053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Обеспечение предоставления общедоступного качественного дошкольного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3B0535" w:rsidRDefault="003B0535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361" w:type="dxa"/>
          </w:tcPr>
          <w:p w:rsidR="003B0535" w:rsidRDefault="003B05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100</w:t>
            </w:r>
          </w:p>
        </w:tc>
      </w:tr>
      <w:tr w:rsidR="003B0535">
        <w:tc>
          <w:tcPr>
            <w:tcW w:w="567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3B0535" w:rsidRDefault="003B0535">
            <w:pPr>
              <w:pStyle w:val="ConsPlusNormal"/>
            </w:pPr>
            <w:r>
              <w:t>доля (количество) детей в возрасте 1 - 6 лет, получающих услуги в рамках предоставления дошкольного образования и (или) услугу по присмотру и уходу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361" w:type="dxa"/>
          </w:tcPr>
          <w:p w:rsidR="003B0535" w:rsidRDefault="003B053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19390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21411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21080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21080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21080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21080</w:t>
            </w:r>
          </w:p>
        </w:tc>
      </w:tr>
      <w:tr w:rsidR="003B0535">
        <w:tc>
          <w:tcPr>
            <w:tcW w:w="567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535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1361" w:type="dxa"/>
          </w:tcPr>
          <w:p w:rsidR="003B0535" w:rsidRDefault="003B05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85.9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88.3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81.6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74.0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73.6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73.6</w:t>
            </w:r>
          </w:p>
        </w:tc>
      </w:tr>
      <w:tr w:rsidR="003B0535">
        <w:tc>
          <w:tcPr>
            <w:tcW w:w="567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3B0535" w:rsidRDefault="003B0535">
            <w:pPr>
              <w:pStyle w:val="ConsPlusNormal"/>
            </w:pPr>
            <w:r>
              <w:t>доля (количество)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361" w:type="dxa"/>
          </w:tcPr>
          <w:p w:rsidR="003B0535" w:rsidRDefault="003B0535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10.0</w:t>
            </w:r>
          </w:p>
        </w:tc>
      </w:tr>
      <w:tr w:rsidR="003B0535">
        <w:tc>
          <w:tcPr>
            <w:tcW w:w="567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535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1361" w:type="dxa"/>
          </w:tcPr>
          <w:p w:rsidR="003B0535" w:rsidRDefault="003B05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28.9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31.3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34.5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35.5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35.5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35.5</w:t>
            </w:r>
          </w:p>
        </w:tc>
      </w:tr>
      <w:tr w:rsidR="003B0535">
        <w:tc>
          <w:tcPr>
            <w:tcW w:w="567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535" w:type="dxa"/>
          </w:tcPr>
          <w:p w:rsidR="003B0535" w:rsidRDefault="003B0535">
            <w:pPr>
              <w:pStyle w:val="ConsPlusNormal"/>
            </w:pPr>
            <w:r>
              <w:t>удовлетворенность получателей услуг качеством дошкольного образования</w:t>
            </w:r>
          </w:p>
        </w:tc>
        <w:tc>
          <w:tcPr>
            <w:tcW w:w="1361" w:type="dxa"/>
          </w:tcPr>
          <w:p w:rsidR="003B0535" w:rsidRDefault="003B05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90.1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93.0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94.0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94.0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94.0</w:t>
            </w:r>
          </w:p>
        </w:tc>
      </w:tr>
      <w:tr w:rsidR="003B0535">
        <w:tc>
          <w:tcPr>
            <w:tcW w:w="567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3B0535" w:rsidRDefault="003B0535">
            <w:pPr>
              <w:pStyle w:val="ConsPlusNormal"/>
            </w:pPr>
            <w:r>
              <w:t>количество введенных в действие муниципальных дошкольных образовательных учреждений</w:t>
            </w:r>
          </w:p>
        </w:tc>
        <w:tc>
          <w:tcPr>
            <w:tcW w:w="1361" w:type="dxa"/>
          </w:tcPr>
          <w:p w:rsidR="003B0535" w:rsidRDefault="003B0535">
            <w:pPr>
              <w:pStyle w:val="ConsPlusNormal"/>
              <w:jc w:val="center"/>
            </w:pPr>
            <w:r>
              <w:t>объекты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</w:tr>
      <w:tr w:rsidR="003B0535">
        <w:tc>
          <w:tcPr>
            <w:tcW w:w="567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535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1361" w:type="dxa"/>
          </w:tcPr>
          <w:p w:rsidR="003B0535" w:rsidRDefault="003B0535">
            <w:pPr>
              <w:pStyle w:val="ConsPlusNormal"/>
              <w:jc w:val="center"/>
            </w:pPr>
            <w:r>
              <w:t>места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  <w:tc>
          <w:tcPr>
            <w:tcW w:w="1077" w:type="dxa"/>
          </w:tcPr>
          <w:p w:rsidR="003B0535" w:rsidRDefault="003B0535">
            <w:pPr>
              <w:pStyle w:val="ConsPlusNormal"/>
            </w:pPr>
          </w:p>
        </w:tc>
      </w:tr>
    </w:tbl>
    <w:p w:rsidR="003B0535" w:rsidRDefault="003B0535">
      <w:pPr>
        <w:pStyle w:val="ConsPlusNormal"/>
        <w:jc w:val="right"/>
      </w:pPr>
      <w:r>
        <w:t>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 xml:space="preserve">1.6.1.2. В </w:t>
      </w:r>
      <w:hyperlink r:id="rId37">
        <w:r>
          <w:rPr>
            <w:color w:val="0000FF"/>
          </w:rPr>
          <w:t>пункте 1</w:t>
        </w:r>
      </w:hyperlink>
      <w:r>
        <w:t xml:space="preserve"> подпрограммы 2 "Развитие общего образования":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1.6.1.2.1. </w:t>
      </w:r>
      <w:hyperlink r:id="rId38">
        <w:r>
          <w:rPr>
            <w:color w:val="0000FF"/>
          </w:rPr>
          <w:t>Строку</w:t>
        </w:r>
      </w:hyperlink>
    </w:p>
    <w:p w:rsidR="003B0535" w:rsidRDefault="003B0535">
      <w:pPr>
        <w:pStyle w:val="ConsPlusNormal"/>
      </w:pPr>
    </w:p>
    <w:p w:rsidR="003B0535" w:rsidRDefault="003B0535">
      <w:pPr>
        <w:pStyle w:val="ConsPlusNormal"/>
        <w:jc w:val="both"/>
      </w:pPr>
      <w:r>
        <w:t>"</w:t>
      </w:r>
    </w:p>
    <w:p w:rsidR="003B0535" w:rsidRDefault="003B053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3B053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 xml:space="preserve">доля обучающихся в муниципальных общеобразовательных организациях, </w:t>
            </w:r>
            <w:r>
              <w:lastRenderedPageBreak/>
              <w:t>занимающихся в одну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73.6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80</w:t>
            </w:r>
          </w:p>
        </w:tc>
      </w:tr>
    </w:tbl>
    <w:p w:rsidR="003B0535" w:rsidRDefault="003B0535">
      <w:pPr>
        <w:pStyle w:val="ConsPlusNormal"/>
        <w:jc w:val="right"/>
      </w:pPr>
      <w:r>
        <w:lastRenderedPageBreak/>
        <w:t>"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>заменить строками следующего содержания: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jc w:val="both"/>
      </w:pPr>
      <w:r>
        <w:t>"</w:t>
      </w:r>
    </w:p>
    <w:p w:rsidR="003B0535" w:rsidRDefault="003B053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3B0535">
        <w:tc>
          <w:tcPr>
            <w:tcW w:w="567" w:type="dxa"/>
            <w:vMerge w:val="restart"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</w:p>
        </w:tc>
        <w:tc>
          <w:tcPr>
            <w:tcW w:w="4535" w:type="dxa"/>
          </w:tcPr>
          <w:p w:rsidR="003B0535" w:rsidRDefault="003B0535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361" w:type="dxa"/>
          </w:tcPr>
          <w:p w:rsidR="003B0535" w:rsidRDefault="003B05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26.91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29.2</w:t>
            </w:r>
          </w:p>
        </w:tc>
      </w:tr>
      <w:tr w:rsidR="003B0535">
        <w:tc>
          <w:tcPr>
            <w:tcW w:w="567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535" w:type="dxa"/>
          </w:tcPr>
          <w:p w:rsidR="003B0535" w:rsidRDefault="003B0535">
            <w:pPr>
              <w:pStyle w:val="ConsPlusNormal"/>
            </w:pPr>
            <w: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</w:t>
            </w:r>
          </w:p>
        </w:tc>
        <w:tc>
          <w:tcPr>
            <w:tcW w:w="1361" w:type="dxa"/>
          </w:tcPr>
          <w:p w:rsidR="003B0535" w:rsidRDefault="003B05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3B0535" w:rsidRDefault="003B0535">
            <w:pPr>
              <w:pStyle w:val="ConsPlusNormal"/>
              <w:jc w:val="center"/>
            </w:pPr>
            <w:r>
              <w:t>40.0</w:t>
            </w:r>
          </w:p>
        </w:tc>
      </w:tr>
    </w:tbl>
    <w:p w:rsidR="003B0535" w:rsidRDefault="003B0535">
      <w:pPr>
        <w:pStyle w:val="ConsPlusNormal"/>
        <w:jc w:val="right"/>
      </w:pPr>
      <w:r>
        <w:t>".</w:t>
      </w:r>
    </w:p>
    <w:p w:rsidR="003B0535" w:rsidRDefault="003B053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B05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535" w:rsidRDefault="003B05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535" w:rsidRDefault="003B05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535" w:rsidRDefault="003B053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B0535" w:rsidRDefault="003B053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535" w:rsidRDefault="003B0535">
            <w:pPr>
              <w:pStyle w:val="ConsPlusNormal"/>
            </w:pPr>
          </w:p>
        </w:tc>
      </w:tr>
    </w:tbl>
    <w:p w:rsidR="003B0535" w:rsidRDefault="003B0535">
      <w:pPr>
        <w:pStyle w:val="ConsPlusNormal"/>
        <w:spacing w:before="280"/>
        <w:ind w:firstLine="540"/>
        <w:jc w:val="both"/>
      </w:pPr>
      <w:r>
        <w:t xml:space="preserve">1.6.1.2. </w:t>
      </w:r>
      <w:hyperlink r:id="rId39">
        <w:r>
          <w:rPr>
            <w:color w:val="0000FF"/>
          </w:rPr>
          <w:t>Пункт 1</w:t>
        </w:r>
      </w:hyperlink>
      <w:r>
        <w:t xml:space="preserve"> подпрограммы 3 "Развитие дополнительного образования, отдыха и занятости детей" дополнить строкой следующего содержания: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</w:pPr>
      <w:r>
        <w:t>"</w:t>
      </w:r>
    </w:p>
    <w:p w:rsidR="003B0535" w:rsidRDefault="003B053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3B053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</w:tr>
    </w:tbl>
    <w:p w:rsidR="003B0535" w:rsidRDefault="003B0535">
      <w:pPr>
        <w:pStyle w:val="ConsPlusNormal"/>
        <w:jc w:val="right"/>
      </w:pPr>
      <w:r>
        <w:t>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 xml:space="preserve">1.6.2. В </w:t>
      </w:r>
      <w:hyperlink r:id="rId40">
        <w:r>
          <w:rPr>
            <w:color w:val="0000FF"/>
          </w:rPr>
          <w:t>разделе II</w:t>
        </w:r>
      </w:hyperlink>
      <w:r>
        <w:t xml:space="preserve"> "Методика расчета показателей муниципальной программы (подпрограмм)":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1.6.2.1. </w:t>
      </w:r>
      <w:hyperlink r:id="rId41">
        <w:r>
          <w:rPr>
            <w:color w:val="0000FF"/>
          </w:rPr>
          <w:t>Пункт 22</w:t>
        </w:r>
      </w:hyperlink>
      <w:r>
        <w:t xml:space="preserve"> изложить в следующей редакции: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</w:pPr>
      <w:r>
        <w:t>"</w:t>
      </w:r>
    </w:p>
    <w:p w:rsidR="003B0535" w:rsidRDefault="003B053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49"/>
        <w:gridCol w:w="1474"/>
        <w:gridCol w:w="3685"/>
        <w:gridCol w:w="1871"/>
        <w:gridCol w:w="5272"/>
      </w:tblGrid>
      <w:tr w:rsidR="003B0535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D = N</w:t>
            </w:r>
            <w:r>
              <w:rPr>
                <w:vertAlign w:val="subscript"/>
              </w:rPr>
              <w:t>1</w:t>
            </w:r>
            <w:r>
              <w:t xml:space="preserve"> - N</w:t>
            </w:r>
            <w:r>
              <w:rPr>
                <w:vertAlign w:val="subscript"/>
              </w:rPr>
              <w:t>0</w:t>
            </w:r>
            <w:r>
              <w:t xml:space="preserve"> x 100%, где:</w:t>
            </w:r>
          </w:p>
          <w:p w:rsidR="003B0535" w:rsidRDefault="003B0535">
            <w:pPr>
              <w:pStyle w:val="ConsPlusNormal"/>
            </w:pPr>
            <w:r>
              <w:t>D -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организациях;</w:t>
            </w:r>
          </w:p>
          <w:p w:rsidR="003B0535" w:rsidRDefault="003B0535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численность обучающихся, занимающихся во вторую (третью) смену;</w:t>
            </w:r>
          </w:p>
          <w:p w:rsidR="003B0535" w:rsidRDefault="003B0535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0</w:t>
            </w:r>
            <w:r>
              <w:t xml:space="preserve"> - общая численность обучающихся в муниципальных общеобразовательных организациях</w:t>
            </w:r>
          </w:p>
        </w:tc>
      </w:tr>
    </w:tbl>
    <w:p w:rsidR="003B0535" w:rsidRDefault="003B0535">
      <w:pPr>
        <w:pStyle w:val="ConsPlusNormal"/>
        <w:spacing w:before="220"/>
        <w:jc w:val="right"/>
      </w:pPr>
      <w:r>
        <w:t>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 xml:space="preserve">1.6.2.2. В графе "Формула (при необходимости) и краткий алгоритм расчета" </w:t>
      </w:r>
      <w:hyperlink r:id="rId42">
        <w:r>
          <w:rPr>
            <w:color w:val="0000FF"/>
          </w:rPr>
          <w:t>пункта 29</w:t>
        </w:r>
      </w:hyperlink>
      <w:r>
        <w:t xml:space="preserve"> слова "N</w:t>
      </w:r>
      <w:r>
        <w:rPr>
          <w:vertAlign w:val="subscript"/>
        </w:rPr>
        <w:t>общ</w:t>
      </w:r>
      <w:r>
        <w:t xml:space="preserve"> - общая численность школьников муниципальных общеобразовательных организаций в возрасте от 7 до 18 лет" заменить словами "N</w:t>
      </w:r>
      <w:r>
        <w:rPr>
          <w:vertAlign w:val="subscript"/>
        </w:rPr>
        <w:t>общ</w:t>
      </w:r>
      <w:r>
        <w:t xml:space="preserve"> - общая численность детей в возрасте от 5 до 18 лет, проживающих на территории муниципального образования "Город Вологда".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lastRenderedPageBreak/>
        <w:t xml:space="preserve">1.6.2.3. </w:t>
      </w:r>
      <w:hyperlink r:id="rId43">
        <w:r>
          <w:rPr>
            <w:color w:val="0000FF"/>
          </w:rPr>
          <w:t>Дополнить</w:t>
        </w:r>
      </w:hyperlink>
      <w:r>
        <w:t xml:space="preserve"> пунктами 36 - 38 следующего содержания: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</w:pPr>
      <w:r>
        <w:t>"</w:t>
      </w:r>
    </w:p>
    <w:p w:rsidR="003B0535" w:rsidRDefault="003B053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49"/>
        <w:gridCol w:w="1474"/>
        <w:gridCol w:w="3685"/>
        <w:gridCol w:w="1871"/>
        <w:gridCol w:w="5272"/>
      </w:tblGrid>
      <w:tr w:rsidR="003B0535">
        <w:tc>
          <w:tcPr>
            <w:tcW w:w="850" w:type="dxa"/>
          </w:tcPr>
          <w:p w:rsidR="003B0535" w:rsidRDefault="003B053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649" w:type="dxa"/>
          </w:tcPr>
          <w:p w:rsidR="003B0535" w:rsidRDefault="003B0535">
            <w:pPr>
              <w:pStyle w:val="ConsPlusNormal"/>
            </w:pPr>
            <w:r>
              <w:t>Количество введенных в действие муниципальных дошкольных образовательных учреждений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</w:pPr>
            <w:r>
              <w:t>объект, место</w:t>
            </w:r>
          </w:p>
        </w:tc>
        <w:tc>
          <w:tcPr>
            <w:tcW w:w="3685" w:type="dxa"/>
          </w:tcPr>
          <w:p w:rsidR="003B0535" w:rsidRDefault="003B0535">
            <w:pPr>
              <w:pStyle w:val="ConsPlusNormal"/>
              <w:jc w:val="center"/>
            </w:pPr>
            <w:r>
              <w:t>информация ДГ</w:t>
            </w:r>
          </w:p>
        </w:tc>
        <w:tc>
          <w:tcPr>
            <w:tcW w:w="1871" w:type="dxa"/>
          </w:tcPr>
          <w:p w:rsidR="003B0535" w:rsidRDefault="003B053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3B0535" w:rsidRDefault="003B0535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3B0535">
        <w:tc>
          <w:tcPr>
            <w:tcW w:w="850" w:type="dxa"/>
          </w:tcPr>
          <w:p w:rsidR="003B0535" w:rsidRDefault="003B053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649" w:type="dxa"/>
          </w:tcPr>
          <w:p w:rsidR="003B0535" w:rsidRDefault="003B0535">
            <w:pPr>
              <w:pStyle w:val="ConsPlusNormal"/>
            </w:pPr>
            <w: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3B0535" w:rsidRDefault="003B0535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3B0535" w:rsidRDefault="003B053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3B0535" w:rsidRDefault="003B0535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мп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3B0535" w:rsidRDefault="003B0535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мп</w:t>
            </w:r>
            <w:r>
              <w:t xml:space="preserve"> - количество учителей, освоивших методику преподавания по межпредметным технологиям и реализующих ее в образовательном процессе;</w:t>
            </w:r>
          </w:p>
          <w:p w:rsidR="003B0535" w:rsidRDefault="003B0535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учителей муниципальных общеобразовательных организаций &lt;*&gt;</w:t>
            </w:r>
          </w:p>
        </w:tc>
      </w:tr>
      <w:tr w:rsidR="003B0535">
        <w:tc>
          <w:tcPr>
            <w:tcW w:w="850" w:type="dxa"/>
          </w:tcPr>
          <w:p w:rsidR="003B0535" w:rsidRDefault="003B053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649" w:type="dxa"/>
          </w:tcPr>
          <w:p w:rsidR="003B0535" w:rsidRDefault="003B0535">
            <w:pPr>
              <w:pStyle w:val="ConsPlusNormal"/>
            </w:pPr>
            <w: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3B0535" w:rsidRDefault="003B0535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3B0535" w:rsidRDefault="003B053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3B0535" w:rsidRDefault="003B0535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3B0535" w:rsidRDefault="003B0535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- количество детей в возрасте от 5 до 18 лет, получающих дополнительное образование с использованием сертификата дополнительного образования;</w:t>
            </w:r>
          </w:p>
          <w:p w:rsidR="003B0535" w:rsidRDefault="003B0535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детей в возрасте от 5 до 18 лет, проживающих на территории муниципального образования "Город Вологда"</w:t>
            </w:r>
          </w:p>
        </w:tc>
      </w:tr>
    </w:tbl>
    <w:p w:rsidR="003B0535" w:rsidRDefault="003B0535">
      <w:pPr>
        <w:pStyle w:val="ConsPlusNormal"/>
        <w:spacing w:before="220"/>
        <w:jc w:val="right"/>
      </w:pPr>
      <w:r>
        <w:t>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 xml:space="preserve">1.6.2.4. После таблицы </w:t>
      </w:r>
      <w:hyperlink r:id="rId44">
        <w:r>
          <w:rPr>
            <w:color w:val="0000FF"/>
          </w:rPr>
          <w:t>дополнить</w:t>
        </w:r>
      </w:hyperlink>
      <w:r>
        <w:t xml:space="preserve"> сноской следующего содержания: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"&lt;*&gt; В муниципальных общеобразовательных организациях, победивших в конкурсном отборе на получение гранта в форме субсидии из федерального бюджета юридическим лицам в рамках реализации Федеральной целевой программы развития образования на 2016 - 2020 годы.".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1.7. </w:t>
      </w:r>
      <w:hyperlink r:id="rId45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3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1.8. В </w:t>
      </w:r>
      <w:hyperlink r:id="rId46">
        <w:r>
          <w:rPr>
            <w:color w:val="0000FF"/>
          </w:rPr>
          <w:t>приложении N 4</w:t>
        </w:r>
      </w:hyperlink>
      <w:r>
        <w:t xml:space="preserve"> "График реализации мероприятий муниципальной программы в 2017 году":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lastRenderedPageBreak/>
        <w:t xml:space="preserve">1.8.1. В графах "3 квартал", "4 квартал" </w:t>
      </w:r>
      <w:hyperlink r:id="rId47">
        <w:r>
          <w:rPr>
            <w:color w:val="0000FF"/>
          </w:rPr>
          <w:t>строки 4.1.1.1</w:t>
        </w:r>
      </w:hyperlink>
      <w:r>
        <w:t xml:space="preserve"> цифры </w:t>
      </w:r>
      <w:hyperlink r:id="rId48">
        <w:r>
          <w:rPr>
            <w:color w:val="0000FF"/>
          </w:rPr>
          <w:t>"20860"</w:t>
        </w:r>
      </w:hyperlink>
      <w:r>
        <w:t xml:space="preserve"> и </w:t>
      </w:r>
      <w:hyperlink r:id="rId49">
        <w:r>
          <w:rPr>
            <w:color w:val="0000FF"/>
          </w:rPr>
          <w:t>"20860"</w:t>
        </w:r>
      </w:hyperlink>
      <w:r>
        <w:t xml:space="preserve"> заменить цифрами "21080" и "21080" соответственно.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 xml:space="preserve">1.8.2. </w:t>
      </w:r>
      <w:hyperlink r:id="rId50">
        <w:r>
          <w:rPr>
            <w:color w:val="0000FF"/>
          </w:rPr>
          <w:t>Строку 4.2.1</w:t>
        </w:r>
      </w:hyperlink>
      <w:r>
        <w:t xml:space="preserve"> изложить в следующей редакции: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jc w:val="both"/>
      </w:pPr>
      <w:r>
        <w:t>"</w:t>
      </w:r>
    </w:p>
    <w:p w:rsidR="003B0535" w:rsidRDefault="003B053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762"/>
        <w:gridCol w:w="1304"/>
        <w:gridCol w:w="1304"/>
        <w:gridCol w:w="1304"/>
        <w:gridCol w:w="1304"/>
        <w:gridCol w:w="2098"/>
      </w:tblGrid>
      <w:tr w:rsidR="003B0535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4.2.1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Ввод в действие муниципального дошкольного образовательного учреждения на 220 мест, количество объектов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</w:p>
        </w:tc>
      </w:tr>
    </w:tbl>
    <w:p w:rsidR="003B0535" w:rsidRDefault="003B0535">
      <w:pPr>
        <w:pStyle w:val="ConsPlusNormal"/>
        <w:jc w:val="right"/>
      </w:pPr>
      <w:r>
        <w:t>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 xml:space="preserve">1.8.3. </w:t>
      </w:r>
      <w:hyperlink r:id="rId51">
        <w:r>
          <w:rPr>
            <w:color w:val="0000FF"/>
          </w:rPr>
          <w:t>Дополнить</w:t>
        </w:r>
      </w:hyperlink>
      <w:r>
        <w:t xml:space="preserve"> строкой 6.1.1.5 следующего содержания: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jc w:val="both"/>
      </w:pPr>
      <w:r>
        <w:t>"</w:t>
      </w:r>
    </w:p>
    <w:p w:rsidR="003B0535" w:rsidRDefault="003B053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762"/>
        <w:gridCol w:w="1304"/>
        <w:gridCol w:w="1304"/>
        <w:gridCol w:w="1304"/>
        <w:gridCol w:w="1304"/>
        <w:gridCol w:w="2098"/>
      </w:tblGrid>
      <w:tr w:rsidR="003B0535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6.1.1.5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  <w:r>
              <w:t>Выдача сертификатов дополнительного образования, количество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4531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B0535" w:rsidRDefault="003B0535">
            <w:pPr>
              <w:pStyle w:val="ConsPlusNormal"/>
            </w:pPr>
          </w:p>
        </w:tc>
      </w:tr>
    </w:tbl>
    <w:p w:rsidR="003B0535" w:rsidRDefault="003B0535">
      <w:pPr>
        <w:pStyle w:val="ConsPlusNormal"/>
        <w:jc w:val="right"/>
      </w:pPr>
      <w:r>
        <w:t>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 xml:space="preserve">2. Настоящее постановление подлежит опубликованию в газете "Вологодские новости" и размещению на официальном </w:t>
      </w:r>
      <w:hyperlink r:id="rId52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jc w:val="right"/>
      </w:pPr>
      <w:r>
        <w:t>Мэр г. Вологды</w:t>
      </w:r>
    </w:p>
    <w:p w:rsidR="003B0535" w:rsidRDefault="003B0535">
      <w:pPr>
        <w:pStyle w:val="ConsPlusNormal"/>
        <w:jc w:val="right"/>
      </w:pPr>
      <w:r>
        <w:t>А.А.ТРАВНИКОВ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</w:pPr>
    </w:p>
    <w:p w:rsidR="003B0535" w:rsidRDefault="003B0535">
      <w:pPr>
        <w:pStyle w:val="ConsPlusNormal"/>
      </w:pPr>
    </w:p>
    <w:p w:rsidR="003B0535" w:rsidRDefault="003B0535">
      <w:pPr>
        <w:pStyle w:val="ConsPlusNormal"/>
      </w:pPr>
    </w:p>
    <w:p w:rsidR="003B0535" w:rsidRDefault="003B0535">
      <w:pPr>
        <w:pStyle w:val="ConsPlusNormal"/>
      </w:pPr>
    </w:p>
    <w:p w:rsidR="003B0535" w:rsidRDefault="003B0535">
      <w:pPr>
        <w:pStyle w:val="ConsPlusNormal"/>
        <w:jc w:val="right"/>
        <w:outlineLvl w:val="0"/>
      </w:pPr>
      <w:r>
        <w:t>Приложение</w:t>
      </w:r>
    </w:p>
    <w:p w:rsidR="003B0535" w:rsidRDefault="003B0535">
      <w:pPr>
        <w:pStyle w:val="ConsPlusNormal"/>
        <w:jc w:val="right"/>
      </w:pPr>
      <w:r>
        <w:t>к Постановлению</w:t>
      </w:r>
    </w:p>
    <w:p w:rsidR="003B0535" w:rsidRDefault="003B0535">
      <w:pPr>
        <w:pStyle w:val="ConsPlusNormal"/>
        <w:jc w:val="right"/>
      </w:pPr>
      <w:r>
        <w:t>Администрации г. Вологды</w:t>
      </w:r>
    </w:p>
    <w:p w:rsidR="003B0535" w:rsidRDefault="003B0535">
      <w:pPr>
        <w:pStyle w:val="ConsPlusNormal"/>
        <w:jc w:val="right"/>
      </w:pPr>
      <w:r>
        <w:t>от 23 августа 2017 г. N 919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jc w:val="right"/>
      </w:pPr>
      <w:r>
        <w:t>"Приложение N 3</w:t>
      </w:r>
    </w:p>
    <w:p w:rsidR="003B0535" w:rsidRDefault="003B0535">
      <w:pPr>
        <w:pStyle w:val="ConsPlusNormal"/>
        <w:jc w:val="right"/>
      </w:pPr>
      <w:r>
        <w:t>к Муниципальной программе</w:t>
      </w:r>
    </w:p>
    <w:p w:rsidR="003B0535" w:rsidRDefault="003B0535">
      <w:pPr>
        <w:pStyle w:val="ConsPlusNormal"/>
        <w:jc w:val="right"/>
      </w:pPr>
      <w:r>
        <w:t>"Развитие образования"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jc w:val="center"/>
      </w:pPr>
      <w:bookmarkStart w:id="0" w:name="P333"/>
      <w:bookmarkEnd w:id="0"/>
      <w:r>
        <w:t>ФИНАНСОВОЕ ОБЕСПЕЧЕНИЕ</w:t>
      </w:r>
    </w:p>
    <w:p w:rsidR="003B0535" w:rsidRDefault="003B0535">
      <w:pPr>
        <w:pStyle w:val="ConsPlusNormal"/>
        <w:jc w:val="center"/>
      </w:pPr>
      <w:r>
        <w:t>МЕРОПРИЯТИЙ МУНИЦИПАЛЬНОЙ ПРОГРАММЫ</w:t>
      </w:r>
    </w:p>
    <w:p w:rsidR="003B0535" w:rsidRDefault="003B05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82"/>
        <w:gridCol w:w="2494"/>
        <w:gridCol w:w="2041"/>
        <w:gridCol w:w="1531"/>
        <w:gridCol w:w="1474"/>
        <w:gridCol w:w="1531"/>
        <w:gridCol w:w="1417"/>
        <w:gridCol w:w="1531"/>
        <w:gridCol w:w="1531"/>
        <w:gridCol w:w="1644"/>
      </w:tblGrid>
      <w:tr w:rsidR="003B0535">
        <w:tc>
          <w:tcPr>
            <w:tcW w:w="19956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4"/>
              <w:gridCol w:w="19443"/>
              <w:gridCol w:w="154"/>
            </w:tblGrid>
            <w:tr w:rsidR="003B053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535" w:rsidRDefault="003B053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535" w:rsidRDefault="003B053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B0535" w:rsidRDefault="003B053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B0535" w:rsidRDefault="003B053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Текст дан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535" w:rsidRDefault="003B0535">
                  <w:pPr>
                    <w:pStyle w:val="ConsPlusNormal"/>
                  </w:pPr>
                </w:p>
              </w:tc>
            </w:tr>
          </w:tbl>
          <w:p w:rsidR="003B0535" w:rsidRDefault="003B0535">
            <w:pPr>
              <w:pStyle w:val="ConsPlusNormal"/>
            </w:pPr>
          </w:p>
        </w:tc>
      </w:tr>
      <w:tr w:rsidR="003B0535">
        <w:tc>
          <w:tcPr>
            <w:tcW w:w="680" w:type="dxa"/>
            <w:vMerge w:val="restart"/>
            <w:tcBorders>
              <w:top w:val="nil"/>
            </w:tcBorders>
          </w:tcPr>
          <w:p w:rsidR="003B0535" w:rsidRDefault="003B0535">
            <w:pPr>
              <w:pStyle w:val="ConsPlusNormal"/>
              <w:jc w:val="center"/>
            </w:pPr>
            <w:r>
              <w:t>N</w:t>
            </w:r>
          </w:p>
          <w:p w:rsidR="003B0535" w:rsidRDefault="003B053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2" w:type="dxa"/>
            <w:vMerge w:val="restart"/>
            <w:tcBorders>
              <w:top w:val="nil"/>
            </w:tcBorders>
          </w:tcPr>
          <w:p w:rsidR="003B0535" w:rsidRDefault="003B0535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3B0535" w:rsidRDefault="003B0535">
            <w:pPr>
              <w:pStyle w:val="ConsPlusNormal"/>
            </w:pPr>
            <w:r>
              <w:t>Исполнитель, участник муниципальной</w:t>
            </w: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3B0535" w:rsidRDefault="003B0535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0659" w:type="dxa"/>
            <w:gridSpan w:val="7"/>
            <w:tcBorders>
              <w:top w:val="nil"/>
            </w:tcBorders>
          </w:tcPr>
          <w:p w:rsidR="003B0535" w:rsidRDefault="003B0535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  <w:tcBorders>
              <w:top w:val="nil"/>
            </w:tcBorders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B0535" w:rsidRDefault="003B0535">
            <w:pPr>
              <w:pStyle w:val="ConsPlusNormal"/>
            </w:pP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46864.20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223925.19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46864.20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223925.19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12132.10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12132.10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Оказание информационной, консультационной, методической и образовательной поддержки педагогических и руководящих кадров муниципальных образовательных организаций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17001.35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17044.99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20845.97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92340.27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16128.50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16128.50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19929.48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87639.15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4701.12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6362.30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6362.30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1.4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9432.00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9432.00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1.5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6333.20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2333.20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4000.00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65770.09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69403.35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69446.99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49517.97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338392.96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2333.20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64938.80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48601.48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331358.64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4701.12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12132.10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12132.10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68883.89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69403.35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69446.99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51517.97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350525.06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2333.20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68052.60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50601.48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343490.74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4701.12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19956" w:type="dxa"/>
            <w:gridSpan w:val="11"/>
          </w:tcPr>
          <w:p w:rsidR="003B0535" w:rsidRDefault="003B0535">
            <w:pPr>
              <w:pStyle w:val="ConsPlusNormal"/>
              <w:jc w:val="center"/>
              <w:outlineLvl w:val="1"/>
            </w:pPr>
            <w:r>
              <w:t>1. ПОДПРОГРАММА 1 "РАЗВИТИЕ ДОШКОЛЬНОГО ОБРАЗОВАНИЯ"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1672721.10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1685660.40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1722565.40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9979339.79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964819.80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5725521.30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372401.30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2067959.91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2185858.58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70214.60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31161.10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405326.80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32714.60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37500.00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31161.10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372612.20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</w:pPr>
            <w:r>
              <w:t>ДИО (в части приобретения нежилого помещения)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55000.00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55000.00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12331.52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12331.52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 xml:space="preserve">Организация питания детей с ограниченными возможностями </w:t>
            </w:r>
            <w:r>
              <w:lastRenderedPageBreak/>
              <w:t>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39691.80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39691.80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1691466.90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1698891.00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1735796.00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9991671.31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978050.40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5725521.30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377916.50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2080291.43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2185858.58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70214.60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31161.10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405326.80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32714.60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37500.00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31161.10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372612.20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55000.00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55000.00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1774181.50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1761391.00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1796957.10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10491689.91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1010765.00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5797927.70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427916.50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433559.70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432220.80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2507903.63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2185858.58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19956" w:type="dxa"/>
            <w:gridSpan w:val="11"/>
          </w:tcPr>
          <w:p w:rsidR="003B0535" w:rsidRDefault="003B0535">
            <w:pPr>
              <w:pStyle w:val="ConsPlusNormal"/>
              <w:jc w:val="center"/>
              <w:outlineLvl w:val="1"/>
            </w:pPr>
            <w:r>
              <w:t>2. ПОДПРОГРАММА 2 "РАЗВИТИЕ ОБЩЕГО ОБРАЗОВАНИЯ"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2.1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начального общего, основного общего и среднего общего образования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1298349.10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1483821.92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7949328.95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1028224.50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6364936.70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218901.40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1291867.71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292524.54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2.2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Реализация мероприятий по профессиональной ориентации несовершеннолетних с девиантным поведением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13806.40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13578.40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228.00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750.00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750.00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2.4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16386.20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23782.20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16386.20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23782.20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2.5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160513.62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160513.62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2.6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75262.28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75262.28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2.7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7424.20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7424.20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665.00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665.00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625.00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625.00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2.8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 xml:space="preserve">Реализация </w:t>
            </w:r>
            <w:hyperlink r:id="rId53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1050.00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1050.00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2.9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 xml:space="preserve">Предоставление ежегодных городских стипендий для одаренных детей, </w:t>
            </w:r>
            <w:r>
              <w:lastRenderedPageBreak/>
              <w:t>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2535.80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2535.80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2.10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53167.80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236605.80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904169.70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1193943.30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787567.10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29008.90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259064.40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406376.20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2.11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2.12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федеральных государственных образовательных стандартов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13200.00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13200.00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1367026.50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1331740.30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1331740.30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1529170.22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8248853.45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1078601.70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6615112.60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237201.60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220315.40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220315.40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190081.82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1340238.31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292752.54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665.00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665.00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625.00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625.00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53167.80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236605.80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904169.70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1193943.30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787567.10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29008.90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259064.40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406376.20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1420284.30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1568436.10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2236000.00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1529915.22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9444086.75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1102760.60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1178504.60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1705307.00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7403429.70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266300.50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338708.30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479469.80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190826.82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1747904.51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292752.54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19956" w:type="dxa"/>
            <w:gridSpan w:val="11"/>
          </w:tcPr>
          <w:p w:rsidR="003B0535" w:rsidRDefault="003B0535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3.1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59670.50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76066.25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76446.31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93564.09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459343.15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52431.40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68465.20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68465.20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408173.67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7601.05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7981.11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11770.35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51169.49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961548.70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627546.40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334002.30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94757.82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91194.42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91020.02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613466.36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71925.10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476639.65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136826.71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3.2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Организация работы лагерей в каникулярный период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28278.42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31619.10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34193.84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40882.05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195494.55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4871.70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32926.00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25747.40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28322.14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35010.35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162568.55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155699.47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35241.46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120458.01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3.3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18342.90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6069.50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12273.40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18200.00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1000.00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17200.00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Организация занятости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6795.10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6795.10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  <w:r>
              <w:t>3.5</w:t>
            </w: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21489.70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21489.70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2480.00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1520.00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17489.70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17489.70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115838.62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111285.35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115340.14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136146.14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701465.40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2480.00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7589.50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81192.80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77936.90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79036.90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477657.87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33348.45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36303.24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46780.70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213738.04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961548.70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627546.40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334002.30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125873.32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121309.92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121135.52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787365.83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1000.00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78690.20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73952.40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73952.40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529081.11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257284.72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403005.44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393888.77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397769.16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475035.52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2450379.94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2480.00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8589.50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261084.50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253090.80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254190.80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1634285.38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140797.97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143578.36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142380.09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805025.06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3B0535" w:rsidRDefault="003B0535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3240102.11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3211320.00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3252323.43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3365182.13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19320074.92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4813.20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2058172.10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2018983.00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2018983.00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12388665.20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761249.70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737842.50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738942.50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566442.94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4229546.24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454494.50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494397.93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503264.69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2697050.28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123382.40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286605.80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935330.80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1599270.10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56873.50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820281.70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66508.90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168302.90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290225.50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778988.40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55000.00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12500.00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30000.00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55000.00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962213.70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628211.40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334002.30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129047.12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121369.92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121195.52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800122.93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1000.00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81864.00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74012.40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74012.40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541838.21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257284.72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3B0535" w:rsidRDefault="003B053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3666355.13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3793119.22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4500173.25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3706816.51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22736681.65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4813.20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2115045.60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2137285.90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2664088.30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13209946.90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1023354.10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1093889.30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1234411.90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812477.93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6233584.25</w:t>
            </w:r>
          </w:p>
        </w:tc>
      </w:tr>
      <w:tr w:rsidR="003B0535">
        <w:tblPrEx>
          <w:tblBorders>
            <w:insideH w:val="single" w:sz="4" w:space="0" w:color="auto"/>
          </w:tblBorders>
        </w:tblPrEx>
        <w:tc>
          <w:tcPr>
            <w:tcW w:w="680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4082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494" w:type="dxa"/>
            <w:vMerge/>
          </w:tcPr>
          <w:p w:rsidR="003B0535" w:rsidRDefault="003B0535">
            <w:pPr>
              <w:pStyle w:val="ConsPlusNormal"/>
            </w:pPr>
          </w:p>
        </w:tc>
        <w:tc>
          <w:tcPr>
            <w:tcW w:w="2041" w:type="dxa"/>
          </w:tcPr>
          <w:p w:rsidR="003B0535" w:rsidRDefault="003B053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3B0535" w:rsidRDefault="003B0535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417" w:type="dxa"/>
          </w:tcPr>
          <w:p w:rsidR="003B0535" w:rsidRDefault="003B0535">
            <w:pPr>
              <w:pStyle w:val="ConsPlusNormal"/>
              <w:jc w:val="center"/>
            </w:pPr>
            <w:r>
              <w:t>561944.02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601673.05</w:t>
            </w:r>
          </w:p>
        </w:tc>
        <w:tc>
          <w:tcPr>
            <w:tcW w:w="1531" w:type="dxa"/>
          </w:tcPr>
          <w:p w:rsidR="003B0535" w:rsidRDefault="003B0535">
            <w:pPr>
              <w:pStyle w:val="ConsPlusNormal"/>
              <w:jc w:val="center"/>
            </w:pPr>
            <w:r>
              <w:t>598864.08</w:t>
            </w:r>
          </w:p>
        </w:tc>
        <w:tc>
          <w:tcPr>
            <w:tcW w:w="1644" w:type="dxa"/>
          </w:tcPr>
          <w:p w:rsidR="003B0535" w:rsidRDefault="003B0535">
            <w:pPr>
              <w:pStyle w:val="ConsPlusNormal"/>
              <w:jc w:val="center"/>
            </w:pPr>
            <w:r>
              <w:t>3288337.30</w:t>
            </w:r>
          </w:p>
        </w:tc>
      </w:tr>
    </w:tbl>
    <w:p w:rsidR="003B0535" w:rsidRDefault="003B0535">
      <w:pPr>
        <w:pStyle w:val="ConsPlusNormal"/>
        <w:sectPr w:rsidR="003B053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>--------------------------------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  <w:ind w:firstLine="540"/>
        <w:jc w:val="both"/>
      </w:pPr>
      <w:r>
        <w:t>Используемые сокращения: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3B0535" w:rsidRDefault="003B0535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Вологды.".</w:t>
      </w:r>
    </w:p>
    <w:p w:rsidR="003B0535" w:rsidRDefault="003B0535">
      <w:pPr>
        <w:pStyle w:val="ConsPlusNormal"/>
      </w:pPr>
    </w:p>
    <w:p w:rsidR="003B0535" w:rsidRDefault="003B0535">
      <w:pPr>
        <w:pStyle w:val="ConsPlusNormal"/>
      </w:pPr>
    </w:p>
    <w:p w:rsidR="003B0535" w:rsidRDefault="003B05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35"/>
    <w:rsid w:val="002938AF"/>
    <w:rsid w:val="003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05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0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05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0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0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0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05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05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0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05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0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0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0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05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FC702D92C85B136FE4EAE08C8420FBE4CF83BC9FC1B6CE73823FAC21BFBD07512519263B077EF69B328A5669CA46C4C4481ECE9763306715BE4535294EQ" TargetMode="External"/><Relationship Id="rId18" Type="http://schemas.openxmlformats.org/officeDocument/2006/relationships/hyperlink" Target="consultantplus://offline/ref=AFFC702D92C85B136FE4EAE08C8420FBE4CF83BC9FC1B6CE73823FAC21BFBD07512519263B077EF69B328A5B66CA46C4C4481ECE9763306715BE4535294EQ" TargetMode="External"/><Relationship Id="rId26" Type="http://schemas.openxmlformats.org/officeDocument/2006/relationships/hyperlink" Target="consultantplus://offline/ref=AFFC702D92C85B136FE4F4ED9AE87EFFE0C7DDB49FC3BC982BD739FB7EEFBB5211651F73784373F69C30DB0225941F95850313CA8C7F30612048Q" TargetMode="External"/><Relationship Id="rId39" Type="http://schemas.openxmlformats.org/officeDocument/2006/relationships/hyperlink" Target="consultantplus://offline/ref=AFFC702D92C85B136FE4EAE08C8420FBE4CF83BC9FC1B6CE73823FAC21BFBD07512519263B077EF69A388A5267CA46C4C4481ECE9763306715BE4535294EQ" TargetMode="External"/><Relationship Id="rId21" Type="http://schemas.openxmlformats.org/officeDocument/2006/relationships/hyperlink" Target="consultantplus://offline/ref=AFFC702D92C85B136FE4EAE08C8420FBE4CF83BC9FC1B6CE73823FAC21BFBD07512519263B077EF69B32885168CA46C4C4481ECE9763306715BE4535294EQ" TargetMode="External"/><Relationship Id="rId34" Type="http://schemas.openxmlformats.org/officeDocument/2006/relationships/hyperlink" Target="consultantplus://offline/ref=AFFC702D92C85B136FE4EAE08C8420FBE4CF83BC9FC1B6CE73823FAC21BFBD07512519263B077EF69B32865565CA46C4C4481ECE9763306715BE4535294EQ" TargetMode="External"/><Relationship Id="rId42" Type="http://schemas.openxmlformats.org/officeDocument/2006/relationships/hyperlink" Target="consultantplus://offline/ref=AFFC702D92C85B136FE4EAE08C8420FBE4CF83BC9FC1B6CE73823FAC21BFBD07512519263B077EF69A3B895565CA46C4C4481ECE9763306715BE4535294EQ" TargetMode="External"/><Relationship Id="rId47" Type="http://schemas.openxmlformats.org/officeDocument/2006/relationships/hyperlink" Target="consultantplus://offline/ref=AFFC702D92C85B136FE4EAE08C8420FBE4CF83BC9FC1B6CE73823FAC21BFBD07512519263B077EF69A3E885560CA46C4C4481ECE9763306715BE4535294EQ" TargetMode="External"/><Relationship Id="rId50" Type="http://schemas.openxmlformats.org/officeDocument/2006/relationships/hyperlink" Target="consultantplus://offline/ref=AFFC702D92C85B136FE4EAE08C8420FBE4CF83BC9FC1B6CE73823FAC21BFBD07512519263B077EF69A3E885568CA46C4C4481ECE9763306715BE4535294EQ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AFFC702D92C85B136FE4EAE08C8420FBE4CF83BC9FC1B7CB748A3FAC21BFBD07512519263B077EF69B3E885064CA46C4C4481ECE9763306715BE4535294E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FC702D92C85B136FE4EAE08C8420FBE4CF83BC9FC1B6CE73823FAC21BFBD07512519263B077EF69B328A5B66CA46C4C4481ECE9763306715BE4535294EQ" TargetMode="External"/><Relationship Id="rId29" Type="http://schemas.openxmlformats.org/officeDocument/2006/relationships/hyperlink" Target="consultantplus://offline/ref=AFFC702D92C85B136FE4EAE08C8420FBE4CF83BC9FC1B6CE73823FAC21BFBD07512519263B077EF69B32875760CA46C4C4481ECE9763306715BE4535294EQ" TargetMode="External"/><Relationship Id="rId11" Type="http://schemas.openxmlformats.org/officeDocument/2006/relationships/hyperlink" Target="consultantplus://offline/ref=AFFC702D92C85B136FE4EAE08C8420FBE4CF83BC9FC1B6CE73823FAC21BFBD07512519263B077EF69B328A5262CA46C4C4481ECE9763306715BE4535294EQ" TargetMode="External"/><Relationship Id="rId24" Type="http://schemas.openxmlformats.org/officeDocument/2006/relationships/hyperlink" Target="consultantplus://offline/ref=AFFC702D92C85B136FE4EAE08C8420FBE4CF83BC9FC1B6CE73823FAC21BFBD07512519263B077EF69B32885066CA46C4C4481ECE9763306715BE4535294EQ" TargetMode="External"/><Relationship Id="rId32" Type="http://schemas.openxmlformats.org/officeDocument/2006/relationships/hyperlink" Target="consultantplus://offline/ref=AFFC702D92C85B136FE4EAE08C8420FBE4CF83BC9FC1B6CE73823FAC21BFBD07512519263B077EF69B32885469CA46C4C4481ECE9763306715BE4535294EQ" TargetMode="External"/><Relationship Id="rId37" Type="http://schemas.openxmlformats.org/officeDocument/2006/relationships/hyperlink" Target="consultantplus://offline/ref=AFFC702D92C85B136FE4EAE08C8420FBE4CF83BC9FC1B6CE73823FAC21BFBD07512519263B077EF69A3B8E5769CA46C4C4481ECE9763306715BE4535294EQ" TargetMode="External"/><Relationship Id="rId40" Type="http://schemas.openxmlformats.org/officeDocument/2006/relationships/hyperlink" Target="consultantplus://offline/ref=AFFC702D92C85B136FE4EAE08C8420FBE4CF83BC9FC1B6CE73823FAC21BFBD07512519263B077EF69A3B8B5263CA46C4C4481ECE9763306715BE4535294EQ" TargetMode="External"/><Relationship Id="rId45" Type="http://schemas.openxmlformats.org/officeDocument/2006/relationships/hyperlink" Target="consultantplus://offline/ref=AFFC702D92C85B136FE4EAE08C8420FBE4CF83BC9FC1B6CE73823FAC21BFBD07512519263B077EF69A3E865A61CA46C4C4481ECE9763306715BE4535294EQ" TargetMode="External"/><Relationship Id="rId53" Type="http://schemas.openxmlformats.org/officeDocument/2006/relationships/hyperlink" Target="consultantplus://offline/ref=AFFC702D92C85B136FE4EAE08C8420FBE4CF83BC9FC6B2C97E873FAC21BFBD07512519263B077EF69B3B8F5262CA46C4C4481ECE9763306715BE4535294EQ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FFC702D92C85B136FE4EAE08C8420FBE4CF83BC9FC1B6CE73823FAC21BFBD07512519263B077EF69B328A5366CA46C4C4481ECE9763306715BE4535294EQ" TargetMode="External"/><Relationship Id="rId19" Type="http://schemas.openxmlformats.org/officeDocument/2006/relationships/hyperlink" Target="consultantplus://offline/ref=AFFC702D92C85B136FE4EAE08C8420FBE4CF83BC9FC1B6CE73823FAC21BFBD07512519263B077EF69B32895566CA46C4C4481ECE9763306715BE4535294EQ" TargetMode="External"/><Relationship Id="rId31" Type="http://schemas.openxmlformats.org/officeDocument/2006/relationships/hyperlink" Target="consultantplus://offline/ref=AFFC702D92C85B136FE4EAE08C8420FBE4CF83BC9FC1B6CE73823FAC21BFBD07512519263B077EF69B32885469CA46C4C4481ECE9763306715BE4535294EQ" TargetMode="External"/><Relationship Id="rId44" Type="http://schemas.openxmlformats.org/officeDocument/2006/relationships/hyperlink" Target="consultantplus://offline/ref=AFFC702D92C85B136FE4EAE08C8420FBE4CF83BC9FC1B6CE73823FAC21BFBD07512519263B077EF69A3B8B5262CA46C4C4481ECE9763306715BE4535294EQ" TargetMode="External"/><Relationship Id="rId52" Type="http://schemas.openxmlformats.org/officeDocument/2006/relationships/hyperlink" Target="consultantplus://offline/ref=AFFC702D92C85B136FE4EAE08C8420FBE4CF83BC96C1B3C97F8862A629E6B105562A46313C4E72F79B3B88506A9543D1D51013CB8C7D347D09BC47234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C702D92C85B136FE4EAE08C8420FBE4CF83BC9FC1B6CE73823FAC21BFBD07512519263B077EF69B328A5367CA46C4C4481ECE9763306715BE4535294EQ" TargetMode="External"/><Relationship Id="rId14" Type="http://schemas.openxmlformats.org/officeDocument/2006/relationships/hyperlink" Target="consultantplus://offline/ref=AFFC702D92C85B136FE4EAE08C8420FBE4CF83BC9FC1B6CE73823FAC21BFBD07512519263B077EF69B328A5066CA46C4C4481ECE9763306715BE4535294EQ" TargetMode="External"/><Relationship Id="rId22" Type="http://schemas.openxmlformats.org/officeDocument/2006/relationships/hyperlink" Target="consultantplus://offline/ref=AFFC702D92C85B136FE4EAE08C8420FBE4CF83BC9FC1B6CE73823FAC21BFBD07512519263B077EF69B32895B67CA46C4C4481ECE9763306715BE4535294EQ" TargetMode="External"/><Relationship Id="rId27" Type="http://schemas.openxmlformats.org/officeDocument/2006/relationships/hyperlink" Target="consultantplus://offline/ref=AFFC702D92C85B136FE4EAE08C8420FBE4CF83BC9FC1B6CE73823FAC21BFBD07512519263B077EF69B32885066CA46C4C4481ECE9763306715BE4535294EQ" TargetMode="External"/><Relationship Id="rId30" Type="http://schemas.openxmlformats.org/officeDocument/2006/relationships/hyperlink" Target="consultantplus://offline/ref=AFFC702D92C85B136FE4EAE08C8420FBE4CF83BC9FC1B6CE73823FAC21BFBD07512519263B077EF69A3E865B64CA46C4C4481ECE9763306715BE4535294EQ" TargetMode="External"/><Relationship Id="rId35" Type="http://schemas.openxmlformats.org/officeDocument/2006/relationships/hyperlink" Target="consultantplus://offline/ref=AFFC702D92C85B136FE4EAE08C8420FBE4CF83BC9FC1B6CE73823FAC21BFBD07512519263B077EF69B32865564CA46C4C4481ECE9763306715BE4535294EQ" TargetMode="External"/><Relationship Id="rId43" Type="http://schemas.openxmlformats.org/officeDocument/2006/relationships/hyperlink" Target="consultantplus://offline/ref=AFFC702D92C85B136FE4EAE08C8420FBE4CF83BC9FC1B6CE73823FAC21BFBD07512519263B077EF69A3B8B5263CA46C4C4481ECE9763306715BE4535294EQ" TargetMode="External"/><Relationship Id="rId48" Type="http://schemas.openxmlformats.org/officeDocument/2006/relationships/hyperlink" Target="consultantplus://offline/ref=AFFC702D92C85B136FE4EAE08C8420FBE4CF83BC9FC1B6CE73823FAC21BFBD07512519263B077EF69A3E885564CA46C4C4481ECE9763306715BE4535294EQ" TargetMode="External"/><Relationship Id="rId8" Type="http://schemas.openxmlformats.org/officeDocument/2006/relationships/hyperlink" Target="consultantplus://offline/ref=AFFC702D92C85B136FE4EAE08C8420FBE4CF83BC9FC1B7CB748A3FAC21BFBD07512519263B077EF69B3E865A67CA46C4C4481ECE9763306715BE4535294EQ" TargetMode="External"/><Relationship Id="rId51" Type="http://schemas.openxmlformats.org/officeDocument/2006/relationships/hyperlink" Target="consultantplus://offline/ref=AFFC702D92C85B136FE4EAE08C8420FBE4CF83BC9FC1B6CE73823FAC21BFBD07512519263B077EF69A3E895468CA46C4C4481ECE9763306715BE4535294E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FFC702D92C85B136FE4EAE08C8420FBE4CF83BC9FC1B6CE73823FAC21BFBD07512519263B077EF69B328A5066CA46C4C4481ECE9763306715BE4535294EQ" TargetMode="External"/><Relationship Id="rId17" Type="http://schemas.openxmlformats.org/officeDocument/2006/relationships/hyperlink" Target="consultantplus://offline/ref=AFFC702D92C85B136FE4EAE08C8420FBE4CF83BC9FC1B6CE73823FAC21BFBD07512519263B077EF69B32895261CA46C4C4481ECE9763306715BE4535294EQ" TargetMode="External"/><Relationship Id="rId25" Type="http://schemas.openxmlformats.org/officeDocument/2006/relationships/hyperlink" Target="consultantplus://offline/ref=AFFC702D92C85B136FE4F4ED9AE87EFFE0C2D5B39EC5BC982BD739FB7EEFBB5211651F73784373F79330DB0225941F95850313CA8C7F30612048Q" TargetMode="External"/><Relationship Id="rId33" Type="http://schemas.openxmlformats.org/officeDocument/2006/relationships/hyperlink" Target="consultantplus://offline/ref=AFFC702D92C85B136FE4EAE08C8420FBE4CF83BC9FC1B6CE73823FAC21BFBD07512519263B077EF69B32865667CA46C4C4481ECE9763306715BE4535294EQ" TargetMode="External"/><Relationship Id="rId38" Type="http://schemas.openxmlformats.org/officeDocument/2006/relationships/hyperlink" Target="consultantplus://offline/ref=AFFC702D92C85B136FE4EAE08C8420FBE4CF83BC9FC1B6CE73823FAC21BFBD07512519263B077EF69A3B8D5063CA46C4C4481ECE9763306715BE4535294EQ" TargetMode="External"/><Relationship Id="rId46" Type="http://schemas.openxmlformats.org/officeDocument/2006/relationships/hyperlink" Target="consultantplus://offline/ref=AFFC702D92C85B136FE4EAE08C8420FBE4CF83BC9FC1B6CE73823FAC21BFBD07512519263B077EF69A3E895468CA46C4C4481ECE9763306715BE4535294EQ" TargetMode="External"/><Relationship Id="rId20" Type="http://schemas.openxmlformats.org/officeDocument/2006/relationships/hyperlink" Target="consultantplus://offline/ref=AFFC702D92C85B136FE4EAE08C8420FBE4CF83BC9FC1B6CE73823FAC21BFBD07512519263B077EF69B32895B67CA46C4C4481ECE9763306715BE4535294EQ" TargetMode="External"/><Relationship Id="rId41" Type="http://schemas.openxmlformats.org/officeDocument/2006/relationships/hyperlink" Target="consultantplus://offline/ref=AFFC702D92C85B136FE4EAE08C8420FBE4CF83BC9FC1B6CE73823FAC21BFBD07512519263B077EF69A3B895362CA46C4C4481ECE9763306715BE4535294EQ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FC702D92C85B136FE4EAE08C8420FBE4CF83BC9FC6BECF74873FAC21BFBD07512519263B077EF69B3B8F5166CA46C4C4481ECE9763306715BE4535294EQ" TargetMode="External"/><Relationship Id="rId15" Type="http://schemas.openxmlformats.org/officeDocument/2006/relationships/hyperlink" Target="consultantplus://offline/ref=AFFC702D92C85B136FE4EAE08C8420FBE4CF83BC9FC1B6CE73823FAC21BFBD07512519263B077EF69A3E865461CA46C4C4481ECE9763306715BE4535294EQ" TargetMode="External"/><Relationship Id="rId23" Type="http://schemas.openxmlformats.org/officeDocument/2006/relationships/hyperlink" Target="consultantplus://offline/ref=AFFC702D92C85B136FE4EAE08C8420FBE4CF83BC9FC1B6CE73823FAC21BFBD07512519263B077EF69B32885066CA46C4C4481ECE9763306715BE4535294EQ" TargetMode="External"/><Relationship Id="rId28" Type="http://schemas.openxmlformats.org/officeDocument/2006/relationships/hyperlink" Target="consultantplus://offline/ref=AFFC702D92C85B136FE4EAE08C8420FBE4CF83BC9FC1B6CE73823FAC21BFBD07512519263B077EF69B32885469CA46C4C4481ECE9763306715BE4535294EQ" TargetMode="External"/><Relationship Id="rId36" Type="http://schemas.openxmlformats.org/officeDocument/2006/relationships/hyperlink" Target="consultantplus://offline/ref=AFFC702D92C85B136FE4EAE08C8420FBE4CF83BC9FC1B6CE73823FAC21BFBD07512519263B077EF69A3B8F5A62CA46C4C4481ECE9763306715BE4535294EQ" TargetMode="External"/><Relationship Id="rId49" Type="http://schemas.openxmlformats.org/officeDocument/2006/relationships/hyperlink" Target="consultantplus://offline/ref=AFFC702D92C85B136FE4EAE08C8420FBE4CF83BC9FC1B6CE73823FAC21BFBD07512519263B077EF69A3E885567CA46C4C4481ECE9763306715BE4535294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6651</Words>
  <Characters>37914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2023-04-05T16:56:00Z</dcterms:created>
  <dcterms:modified xsi:type="dcterms:W3CDTF">2023-04-05T16:57:00Z</dcterms:modified>
</cp:coreProperties>
</file>