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B" w:rsidRDefault="00BE106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106B" w:rsidRDefault="00BE106B">
      <w:pPr>
        <w:pStyle w:val="ConsPlusNormal"/>
        <w:jc w:val="both"/>
        <w:outlineLvl w:val="0"/>
      </w:pPr>
    </w:p>
    <w:p w:rsidR="00BE106B" w:rsidRDefault="00BE106B">
      <w:pPr>
        <w:pStyle w:val="ConsPlusTitle"/>
        <w:jc w:val="center"/>
      </w:pPr>
      <w:r>
        <w:t>АДМИНИСТРАЦИЯ Г. ВОЛОГДЫ</w:t>
      </w:r>
    </w:p>
    <w:p w:rsidR="00BE106B" w:rsidRDefault="00BE106B">
      <w:pPr>
        <w:pStyle w:val="ConsPlusTitle"/>
        <w:jc w:val="center"/>
      </w:pPr>
    </w:p>
    <w:p w:rsidR="00BE106B" w:rsidRDefault="00BE106B">
      <w:pPr>
        <w:pStyle w:val="ConsPlusTitle"/>
        <w:jc w:val="center"/>
      </w:pPr>
      <w:r>
        <w:t>ПОСТАНОВЛЕНИЕ</w:t>
      </w:r>
    </w:p>
    <w:p w:rsidR="00BE106B" w:rsidRDefault="00BE106B">
      <w:pPr>
        <w:pStyle w:val="ConsPlusTitle"/>
        <w:jc w:val="center"/>
      </w:pPr>
      <w:r>
        <w:t>от 23 апреля 2015 г. N 2997</w:t>
      </w:r>
    </w:p>
    <w:p w:rsidR="00BE106B" w:rsidRDefault="00BE106B">
      <w:pPr>
        <w:pStyle w:val="ConsPlusTitle"/>
        <w:jc w:val="center"/>
      </w:pPr>
    </w:p>
    <w:p w:rsidR="00BE106B" w:rsidRDefault="00BE106B">
      <w:pPr>
        <w:pStyle w:val="ConsPlusTitle"/>
        <w:jc w:val="center"/>
      </w:pPr>
      <w:r>
        <w:t xml:space="preserve">О ВНЕСЕНИИ ИЗМЕНЕНИЙ В </w:t>
      </w:r>
      <w:proofErr w:type="gramStart"/>
      <w:r>
        <w:t>ОТДЕЛЬНЫЕ</w:t>
      </w:r>
      <w:proofErr w:type="gramEnd"/>
    </w:p>
    <w:p w:rsidR="00BE106B" w:rsidRDefault="00BE106B">
      <w:pPr>
        <w:pStyle w:val="ConsPlusTitle"/>
        <w:jc w:val="center"/>
      </w:pPr>
      <w:r>
        <w:t>ПОСТАНОВЛЕНИЯ АДМИНИСТРАЦИИ ГОРОДА ВОЛОГДЫ</w:t>
      </w:r>
    </w:p>
    <w:p w:rsidR="00BE106B" w:rsidRDefault="00BE106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10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6B" w:rsidRDefault="00BE10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6B" w:rsidRDefault="00BE10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106B" w:rsidRDefault="00BE10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106B" w:rsidRDefault="00BE106B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Вологды N 10712 "О передаче с 1 января 2015 года полномочий, реализуемых Департаментом стратегического планирования и инвестиционной политики Администрации города Вологды, Департаменту экономического развития Администрации города Вологды и упразднении Департамента стратегического планирования и инвестиционной политики Администрации города Вологды" было издано 31 декабря 2014 года, а не 21 декабря 2014 года.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06B" w:rsidRDefault="00BE106B">
            <w:pPr>
              <w:pStyle w:val="ConsPlusNormal"/>
            </w:pPr>
          </w:p>
        </w:tc>
      </w:tr>
    </w:tbl>
    <w:p w:rsidR="00BE106B" w:rsidRDefault="00BE106B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21 декабря 2014 года N 10712 "О передаче с 1 января 2015 года полномочий, реализуемых Департаментом стратегического планирования и инвестиционной политики Администрации города Вологды, Департаменту экономического развития Администрации города Вологды и упразднении Департамента стратегического планирования и инвестиционной политики Администрации города Вологды", на основании </w:t>
      </w:r>
      <w:hyperlink r:id="rId7">
        <w:r>
          <w:rPr>
            <w:color w:val="0000FF"/>
          </w:rPr>
          <w:t>статей 38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  <w:proofErr w:type="gramEnd"/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19 июня 2014 года N 4283 "Об утверждении Концепции развития естественно-математического образования на территории муниципального образования "Город Вологда", дополнив </w:t>
      </w:r>
      <w:hyperlink r:id="rId10">
        <w:r>
          <w:rPr>
            <w:color w:val="0000FF"/>
          </w:rPr>
          <w:t>пункт 3</w:t>
        </w:r>
      </w:hyperlink>
      <w:r>
        <w:t xml:space="preserve"> после слов "возложить </w:t>
      </w:r>
      <w:proofErr w:type="gramStart"/>
      <w:r>
        <w:t>на</w:t>
      </w:r>
      <w:proofErr w:type="gramEnd"/>
      <w:r>
        <w:t xml:space="preserve">" </w:t>
      </w:r>
      <w:proofErr w:type="gramStart"/>
      <w:r>
        <w:t>словами</w:t>
      </w:r>
      <w:proofErr w:type="gramEnd"/>
      <w:r>
        <w:t xml:space="preserve"> "заместителя Главы города Вологды -".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1">
        <w:r>
          <w:rPr>
            <w:color w:val="0000FF"/>
          </w:rPr>
          <w:t>Концепцию</w:t>
        </w:r>
      </w:hyperlink>
      <w:r>
        <w:t xml:space="preserve"> развития естественно-математического образования на территории муниципального образования "Город Вологда", утвержденную постановлением Администрации города Вологды от 19 июня 2014 года N 4283, заменив в </w:t>
      </w:r>
      <w:hyperlink r:id="rId12">
        <w:r>
          <w:rPr>
            <w:color w:val="0000FF"/>
          </w:rPr>
          <w:t>пункте 5.14</w:t>
        </w:r>
      </w:hyperlink>
      <w:r>
        <w:t xml:space="preserve"> слова "Департамента стратегического планирования и инвестиционной политики" словами "Департамента экономического развития".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План</w:t>
        </w:r>
      </w:hyperlink>
      <w:r>
        <w:t xml:space="preserve"> мероприятий по реализации Концепции развития естественно-математического образования на территории муниципального образования "Город Вологда", утвержденный постановлением Администрации города Вологды от 19 июня 2014 года N 4283, следующие изменения: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3.1. В </w:t>
      </w:r>
      <w:hyperlink r:id="rId14">
        <w:r>
          <w:rPr>
            <w:color w:val="0000FF"/>
          </w:rPr>
          <w:t>пунктах 2.2</w:t>
        </w:r>
      </w:hyperlink>
      <w:r>
        <w:t xml:space="preserve">, </w:t>
      </w:r>
      <w:hyperlink r:id="rId15">
        <w:r>
          <w:rPr>
            <w:color w:val="0000FF"/>
          </w:rPr>
          <w:t>4.1</w:t>
        </w:r>
      </w:hyperlink>
      <w:r>
        <w:t xml:space="preserve">, </w:t>
      </w:r>
      <w:hyperlink r:id="rId16">
        <w:r>
          <w:rPr>
            <w:color w:val="0000FF"/>
          </w:rPr>
          <w:t>4.7</w:t>
        </w:r>
      </w:hyperlink>
      <w:r>
        <w:t xml:space="preserve">, </w:t>
      </w:r>
      <w:hyperlink r:id="rId17">
        <w:r>
          <w:rPr>
            <w:color w:val="0000FF"/>
          </w:rPr>
          <w:t>5.1</w:t>
        </w:r>
      </w:hyperlink>
      <w:r>
        <w:t xml:space="preserve">, </w:t>
      </w:r>
      <w:hyperlink r:id="rId18">
        <w:r>
          <w:rPr>
            <w:color w:val="0000FF"/>
          </w:rPr>
          <w:t>5.2</w:t>
        </w:r>
      </w:hyperlink>
      <w:r>
        <w:t xml:space="preserve"> аббревиатуру "ДСПИП" заменить аббревиатурой "ДЭР".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3.2. В </w:t>
      </w:r>
      <w:hyperlink r:id="rId19">
        <w:r>
          <w:rPr>
            <w:color w:val="0000FF"/>
          </w:rPr>
          <w:t>списке</w:t>
        </w:r>
      </w:hyperlink>
      <w:r>
        <w:t xml:space="preserve"> используемых сокращений аббревиатуру и слова "ДСПИП - Департамент стратегического планирования и инвестиционной политики" заменить аббревиатурой и словами "ДЭР - Департамент экономического развития".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4. Внести в муниципальную </w:t>
      </w:r>
      <w:hyperlink r:id="rId2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7673, следующие изменения: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lastRenderedPageBreak/>
        <w:t xml:space="preserve">4.1. В паспорте муниципальной программы в строке "Участники муниципальной программы" </w:t>
      </w:r>
      <w:hyperlink r:id="rId21">
        <w:r>
          <w:rPr>
            <w:color w:val="0000FF"/>
          </w:rPr>
          <w:t>слова</w:t>
        </w:r>
      </w:hyperlink>
      <w:r>
        <w:t xml:space="preserve"> "Департамент стратегического планирования и инвестиционной политики" заменить словами "Департамент экономического развития".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4.2. В </w:t>
      </w:r>
      <w:hyperlink r:id="rId22">
        <w:r>
          <w:rPr>
            <w:color w:val="0000FF"/>
          </w:rPr>
          <w:t>приложении N 1</w:t>
        </w:r>
      </w:hyperlink>
      <w:r>
        <w:t xml:space="preserve"> "Система мероприятий муниципальной программы (подпрограмм муниципальной программы)":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4.2.1. В </w:t>
      </w:r>
      <w:hyperlink r:id="rId23">
        <w:r>
          <w:rPr>
            <w:color w:val="0000FF"/>
          </w:rPr>
          <w:t>подпункте 5.3.2 пункта 5.3</w:t>
        </w:r>
      </w:hyperlink>
      <w:r>
        <w:t xml:space="preserve"> аббревиатуру "ДСПИП" заменить аббревиатурой "ДЭР".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4.2.2. В используемых </w:t>
      </w:r>
      <w:hyperlink r:id="rId24">
        <w:r>
          <w:rPr>
            <w:color w:val="0000FF"/>
          </w:rPr>
          <w:t>сокращениях</w:t>
        </w:r>
      </w:hyperlink>
      <w:r>
        <w:t xml:space="preserve"> аббревиатуру и слова "ДСПИП - Департамент стратегического планирования и инвестиционной политики" заменить аббревиатурой и словами "ДЭР - Департамент экономического развития".</w:t>
      </w:r>
    </w:p>
    <w:p w:rsidR="00BE106B" w:rsidRDefault="00BE106B">
      <w:pPr>
        <w:pStyle w:val="ConsPlusNormal"/>
        <w:spacing w:before="220"/>
        <w:ind w:firstLine="540"/>
        <w:jc w:val="both"/>
      </w:pPr>
      <w:r>
        <w:t xml:space="preserve">5. Настоящее постановление подлежит опубликованию в газете "Вологодские новости" и размещению на официальном </w:t>
      </w:r>
      <w:hyperlink r:id="rId25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BE106B" w:rsidRDefault="00BE106B">
      <w:pPr>
        <w:pStyle w:val="ConsPlusNormal"/>
        <w:jc w:val="both"/>
      </w:pPr>
    </w:p>
    <w:p w:rsidR="00BE106B" w:rsidRDefault="00BE106B">
      <w:pPr>
        <w:pStyle w:val="ConsPlusNormal"/>
        <w:jc w:val="right"/>
      </w:pPr>
      <w:r>
        <w:t>Глава г. Вологды</w:t>
      </w:r>
    </w:p>
    <w:p w:rsidR="00BE106B" w:rsidRDefault="00BE106B">
      <w:pPr>
        <w:pStyle w:val="ConsPlusNormal"/>
        <w:jc w:val="right"/>
      </w:pPr>
      <w:r>
        <w:t>Е.Б.ШУЛЕПОВ</w:t>
      </w:r>
    </w:p>
    <w:p w:rsidR="00BE106B" w:rsidRDefault="00BE106B">
      <w:pPr>
        <w:pStyle w:val="ConsPlusNormal"/>
        <w:jc w:val="both"/>
      </w:pPr>
    </w:p>
    <w:p w:rsidR="00BE106B" w:rsidRDefault="00BE106B">
      <w:pPr>
        <w:pStyle w:val="ConsPlusNormal"/>
        <w:jc w:val="both"/>
      </w:pPr>
    </w:p>
    <w:p w:rsidR="00BE106B" w:rsidRDefault="00BE10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0" w:name="_GoBack"/>
      <w:bookmarkEnd w:id="0"/>
    </w:p>
    <w:sectPr w:rsidR="002938AF" w:rsidSect="0050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B"/>
    <w:rsid w:val="002938AF"/>
    <w:rsid w:val="00B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84B85BDEA4F606CD0C1649C881EBC05D8BF1642F0B3B597B66FC5AB78367524CDC4512D7F67462748EB247FA5014720590EEF6472A63BB4EB3396V925Q" TargetMode="External"/><Relationship Id="rId13" Type="http://schemas.openxmlformats.org/officeDocument/2006/relationships/hyperlink" Target="consultantplus://offline/ref=1B284B85BDEA4F606CD0C1649C881EBC05D8BF1642F0B9B691B66FC5AB78367524CDC4512D7F6746274DEF227FA5014720590EEF6472A63BB4EB3396V925Q" TargetMode="External"/><Relationship Id="rId18" Type="http://schemas.openxmlformats.org/officeDocument/2006/relationships/hyperlink" Target="consultantplus://offline/ref=1B284B85BDEA4F606CD0C1649C881EBC05D8BF1642F0B9B691B66FC5AB78367524CDC4512D7F6746274DEE237EA5014720590EEF6472A63BB4EB3396V925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284B85BDEA4F606CD0C1649C881EBC05D8BF1642F0BDB690B46FC5AB78367524CDC4512D7F6746274DEB2672A5014720590EEF6472A63BB4EB3396V925Q" TargetMode="External"/><Relationship Id="rId7" Type="http://schemas.openxmlformats.org/officeDocument/2006/relationships/hyperlink" Target="consultantplus://offline/ref=1B284B85BDEA4F606CD0C1649C881EBC05D8BF1642F0B3B597B66FC5AB78367524CDC4512D7F67462749EC217EA5014720590EEF6472A63BB4EB3396V925Q" TargetMode="External"/><Relationship Id="rId12" Type="http://schemas.openxmlformats.org/officeDocument/2006/relationships/hyperlink" Target="consultantplus://offline/ref=1B284B85BDEA4F606CD0C1649C881EBC05D8BF1642F0B9B691B66FC5AB78367524CDC4512D7F6746274DE8207EA5014720590EEF6472A63BB4EB3396V925Q" TargetMode="External"/><Relationship Id="rId17" Type="http://schemas.openxmlformats.org/officeDocument/2006/relationships/hyperlink" Target="consultantplus://offline/ref=1B284B85BDEA4F606CD0C1649C881EBC05D8BF1642F0B9B691B66FC5AB78367524CDC4512D7F6746274DEE237AA5014720590EEF6472A63BB4EB3396V925Q" TargetMode="External"/><Relationship Id="rId25" Type="http://schemas.openxmlformats.org/officeDocument/2006/relationships/hyperlink" Target="consultantplus://offline/ref=1B284B85BDEA4F606CD0C1649C881EBC05D8BF164BF4BFB69ABD32CFA3213A7723C29B462A366B47274DEC2471FA0452310103EA7F6CA221A8E931V927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284B85BDEA4F606CD0C1649C881EBC05D8BF1642F0B9B691B66FC5AB78367524CDC4512D7F6746274DEE247FA5014720590EEF6472A63BB4EB3396V925Q" TargetMode="External"/><Relationship Id="rId20" Type="http://schemas.openxmlformats.org/officeDocument/2006/relationships/hyperlink" Target="consultantplus://offline/ref=1B284B85BDEA4F606CD0C1649C881EBC05D8BF1642F0BDB690B46FC5AB78367524CDC4512D7F6746274DEB2773A5014720590EEF6472A63BB4EB3396V92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84B85BDEA4F606CD0C1649C881EBC05D8BF1642F0B2B49BB06FC5AB78367524CDC4513F7F3F4A2748F5277EB0571666V02FQ" TargetMode="External"/><Relationship Id="rId11" Type="http://schemas.openxmlformats.org/officeDocument/2006/relationships/hyperlink" Target="consultantplus://offline/ref=1B284B85BDEA4F606CD0C1649C881EBC05D8BF1642F0B9B691B66FC5AB78367524CDC4512D7F6746274DEB2679A5014720590EEF6472A63BB4EB3396V925Q" TargetMode="External"/><Relationship Id="rId24" Type="http://schemas.openxmlformats.org/officeDocument/2006/relationships/hyperlink" Target="consultantplus://offline/ref=1B284B85BDEA4F606CD0C1649C881EBC05D8BF1642F0BDB690B46FC5AB78367524CDC4512D7F6746274DE82779A5014720590EEF6472A63BB4EB3396V925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284B85BDEA4F606CD0C1649C881EBC05D8BF1642F0B9B691B66FC5AB78367524CDC4512D7F6746274DEE267BA5014720590EEF6472A63BB4EB3396V925Q" TargetMode="External"/><Relationship Id="rId23" Type="http://schemas.openxmlformats.org/officeDocument/2006/relationships/hyperlink" Target="consultantplus://offline/ref=1B284B85BDEA4F606CD0C1649C881EBC05D8BF1642F0BDB690B46FC5AB78367524CDC4512D7F6746274DE92179A5014720590EEF6472A63BB4EB3396V925Q" TargetMode="External"/><Relationship Id="rId10" Type="http://schemas.openxmlformats.org/officeDocument/2006/relationships/hyperlink" Target="consultantplus://offline/ref=1B284B85BDEA4F606CD0C1649C881EBC05D8BF1642F0B9B691B66FC5AB78367524CDC4512D7F6746274DEB2773A5014720590EEF6472A63BB4EB3396V925Q" TargetMode="External"/><Relationship Id="rId19" Type="http://schemas.openxmlformats.org/officeDocument/2006/relationships/hyperlink" Target="consultantplus://offline/ref=1B284B85BDEA4F606CD0C1649C881EBC05D8BF1642F0B9B691B66FC5AB78367524CDC4512D7F6746274DEE227BA5014720590EEF6472A63BB4EB3396V92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84B85BDEA4F606CD0C1649C881EBC05D8BF1642F0B9B691B66FC5AB78367524CDC4513F7F3F4A2748F5277EB0571666V02FQ" TargetMode="External"/><Relationship Id="rId14" Type="http://schemas.openxmlformats.org/officeDocument/2006/relationships/hyperlink" Target="consultantplus://offline/ref=1B284B85BDEA4F606CD0C1649C881EBC05D8BF1642F0B9B691B66FC5AB78367524CDC4512D7F6746274DEF2F7BA5014720590EEF6472A63BB4EB3396V925Q" TargetMode="External"/><Relationship Id="rId22" Type="http://schemas.openxmlformats.org/officeDocument/2006/relationships/hyperlink" Target="consultantplus://offline/ref=1B284B85BDEA4F606CD0C1649C881EBC05D8BF1642F0BDB690B46FC5AB78367524CDC4512D7F6746274DEA217FA5014720590EEF6472A63BB4EB3396V925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2023-04-05T16:54:00Z</dcterms:created>
  <dcterms:modified xsi:type="dcterms:W3CDTF">2023-04-05T16:54:00Z</dcterms:modified>
</cp:coreProperties>
</file>