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B8" w:rsidRDefault="004C16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16B8" w:rsidRDefault="004C16B8">
      <w:pPr>
        <w:pStyle w:val="ConsPlusNormal"/>
        <w:jc w:val="both"/>
        <w:outlineLvl w:val="0"/>
      </w:pPr>
    </w:p>
    <w:p w:rsidR="004C16B8" w:rsidRDefault="004C16B8">
      <w:pPr>
        <w:pStyle w:val="ConsPlusTitle"/>
        <w:jc w:val="center"/>
        <w:outlineLvl w:val="0"/>
      </w:pPr>
      <w:r>
        <w:t>АДМИНИСТРАЦИЯ Г. ВОЛОГДЫ</w:t>
      </w:r>
    </w:p>
    <w:p w:rsidR="004C16B8" w:rsidRDefault="004C16B8">
      <w:pPr>
        <w:pStyle w:val="ConsPlusTitle"/>
        <w:jc w:val="both"/>
      </w:pPr>
    </w:p>
    <w:p w:rsidR="004C16B8" w:rsidRDefault="004C16B8">
      <w:pPr>
        <w:pStyle w:val="ConsPlusTitle"/>
        <w:jc w:val="center"/>
      </w:pPr>
      <w:r>
        <w:t>ПОСТАНОВЛЕНИЕ</w:t>
      </w:r>
    </w:p>
    <w:p w:rsidR="004C16B8" w:rsidRDefault="004C16B8">
      <w:pPr>
        <w:pStyle w:val="ConsPlusTitle"/>
        <w:jc w:val="center"/>
      </w:pPr>
      <w:r>
        <w:t>от 21 декабря 2018 г. N 1610</w:t>
      </w:r>
    </w:p>
    <w:p w:rsidR="004C16B8" w:rsidRDefault="004C16B8">
      <w:pPr>
        <w:pStyle w:val="ConsPlusTitle"/>
        <w:jc w:val="both"/>
      </w:pPr>
    </w:p>
    <w:p w:rsidR="004C16B8" w:rsidRDefault="004C16B8">
      <w:pPr>
        <w:pStyle w:val="ConsPlusTitle"/>
        <w:jc w:val="center"/>
      </w:pPr>
      <w:r>
        <w:t>О ВНЕСЕНИИ ИЗМЕНЕНИЙ В ПОСТАНОВЛЕНИЕ</w:t>
      </w:r>
    </w:p>
    <w:p w:rsidR="004C16B8" w:rsidRDefault="004C16B8">
      <w:pPr>
        <w:pStyle w:val="ConsPlusTitle"/>
        <w:jc w:val="center"/>
      </w:pPr>
      <w:r>
        <w:t>АДМИНИСТРАЦИИ ГОРОДА ВОЛОГДЫ ОТ 10 ОКТЯБРЯ 2014 ГОДА N 7673</w:t>
      </w: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Абзац тридцать восьмой строки второй</w:t>
        </w:r>
      </w:hyperlink>
      <w:r>
        <w:t xml:space="preserve"> графы "Целевые показатели муниципальной программы" изложить в следующей редакции: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"сохранение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на уровне 10% в 2017 году, 15% в 2018 году</w:t>
      </w:r>
      <w:proofErr w:type="gramStart"/>
      <w:r>
        <w:t>;"</w:t>
      </w:r>
      <w:proofErr w:type="gramEnd"/>
      <w:r>
        <w:t>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Абзац сорок второй строки второй</w:t>
        </w:r>
      </w:hyperlink>
      <w:r>
        <w:t xml:space="preserve"> графы "Целевые показатели муниципальной программы" изложить в следующей редакции:</w:t>
      </w:r>
    </w:p>
    <w:p w:rsidR="004C16B8" w:rsidRDefault="004C16B8">
      <w:pPr>
        <w:pStyle w:val="ConsPlusNormal"/>
        <w:spacing w:before="220"/>
        <w:ind w:firstLine="540"/>
        <w:jc w:val="both"/>
      </w:pPr>
      <w:proofErr w:type="gramStart"/>
      <w:r>
        <w:t>"количество детей в возрасте от 5 до 18 лет, обучающихся 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общеобразовательным программам на базе созданного центра для обучения и творчества в сфере информационных технологий для детей и подростков "ИТ-cube", человек;".</w:t>
      </w:r>
      <w:proofErr w:type="gramEnd"/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</w:pPr>
      <w:r>
        <w:t>"</w:t>
      </w:r>
    </w:p>
    <w:p w:rsidR="004C16B8" w:rsidRDefault="004C16B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4C16B8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C16B8" w:rsidRDefault="004C16B8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4C16B8" w:rsidRDefault="004C16B8">
            <w:pPr>
              <w:pStyle w:val="ConsPlusNormal"/>
            </w:pPr>
            <w:r>
              <w:t>Общий объем финансирования - 26451359.73 тыс. руб., в том числе за счет средств бюджета города Вологды -</w:t>
            </w:r>
          </w:p>
          <w:p w:rsidR="004C16B8" w:rsidRDefault="004C16B8">
            <w:pPr>
              <w:pStyle w:val="ConsPlusNormal"/>
            </w:pPr>
            <w:r>
              <w:t>7519647.82 тыс. руб.,</w:t>
            </w:r>
          </w:p>
          <w:p w:rsidR="004C16B8" w:rsidRDefault="004C16B8">
            <w:pPr>
              <w:pStyle w:val="ConsPlusNormal"/>
            </w:pPr>
            <w:r>
              <w:t>в том числе по годам реализации:</w:t>
            </w:r>
          </w:p>
          <w:p w:rsidR="004C16B8" w:rsidRDefault="004C16B8">
            <w:pPr>
              <w:pStyle w:val="ConsPlusNormal"/>
            </w:pPr>
            <w:r>
              <w:t>2015 год - 1021295.40 тыс. руб.,</w:t>
            </w:r>
          </w:p>
          <w:p w:rsidR="004C16B8" w:rsidRDefault="004C16B8">
            <w:pPr>
              <w:pStyle w:val="ConsPlusNormal"/>
            </w:pPr>
            <w:r>
              <w:t>2016 год - 1048155.62 тыс. руб.,</w:t>
            </w:r>
          </w:p>
          <w:p w:rsidR="004C16B8" w:rsidRDefault="004C16B8">
            <w:pPr>
              <w:pStyle w:val="ConsPlusNormal"/>
            </w:pPr>
            <w:r>
              <w:t>2017 год - 1204594.90 тыс. руб.,</w:t>
            </w:r>
          </w:p>
          <w:p w:rsidR="004C16B8" w:rsidRDefault="004C16B8">
            <w:pPr>
              <w:pStyle w:val="ConsPlusNormal"/>
            </w:pPr>
            <w:r>
              <w:t>2018 год - 1814787.60 тыс. руб.,</w:t>
            </w:r>
          </w:p>
          <w:p w:rsidR="004C16B8" w:rsidRDefault="004C16B8">
            <w:pPr>
              <w:pStyle w:val="ConsPlusNormal"/>
            </w:pPr>
            <w:r>
              <w:lastRenderedPageBreak/>
              <w:t>2019 год - 1237345.60 тыс. руб.,</w:t>
            </w:r>
          </w:p>
          <w:p w:rsidR="004C16B8" w:rsidRDefault="004C16B8">
            <w:pPr>
              <w:pStyle w:val="ConsPlusNormal"/>
            </w:pPr>
            <w:r>
              <w:t>2020 год - 1193468.70 тыс. руб.</w:t>
            </w:r>
          </w:p>
        </w:tc>
      </w:tr>
    </w:tbl>
    <w:p w:rsidR="004C16B8" w:rsidRDefault="004C16B8">
      <w:pPr>
        <w:pStyle w:val="ConsPlusNormal"/>
        <w:spacing w:before="220"/>
        <w:jc w:val="right"/>
      </w:pPr>
      <w:r>
        <w:lastRenderedPageBreak/>
        <w:t>".</w:t>
      </w: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ind w:firstLine="540"/>
        <w:jc w:val="both"/>
      </w:pPr>
      <w:r>
        <w:t xml:space="preserve">1.2. В </w:t>
      </w:r>
      <w:hyperlink r:id="rId14">
        <w:r>
          <w:rPr>
            <w:color w:val="0000FF"/>
          </w:rPr>
          <w:t>подразделе</w:t>
        </w:r>
      </w:hyperlink>
      <w:r>
        <w:t xml:space="preserve"> "Подпрограмма 3 "Развитие дополнительного образования, отдыха и занятости детей":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1.2.1. </w:t>
      </w:r>
      <w:hyperlink r:id="rId15">
        <w:r>
          <w:rPr>
            <w:color w:val="0000FF"/>
          </w:rPr>
          <w:t>Абзац девятнадцатый</w:t>
        </w:r>
      </w:hyperlink>
      <w:r>
        <w:t xml:space="preserve"> изложить в следующей редакции: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"сохранение в 2017 - 2018 годах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указанного возраста, проживающих на территории муниципального образования "Город Вологда", на уровне 10% в 2017 году, 15% в 2018 году;".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1.2.2. </w:t>
      </w:r>
      <w:hyperlink r:id="rId16">
        <w:r>
          <w:rPr>
            <w:color w:val="0000FF"/>
          </w:rPr>
          <w:t>Абзац двадцать четвертый</w:t>
        </w:r>
      </w:hyperlink>
      <w:r>
        <w:t xml:space="preserve"> изложить в следующей редакции:</w:t>
      </w:r>
    </w:p>
    <w:p w:rsidR="004C16B8" w:rsidRDefault="004C16B8">
      <w:pPr>
        <w:pStyle w:val="ConsPlusNormal"/>
        <w:spacing w:before="220"/>
        <w:ind w:firstLine="540"/>
        <w:jc w:val="both"/>
      </w:pPr>
      <w:proofErr w:type="gramStart"/>
      <w:r>
        <w:t>"количество детей в возрасте от 5 до 18 лет, обучающихся 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общеобразовательным программам на базе созданного центра для обучения и творчества в сфере информационных технологий для детей и подростков "ИТ-cube", не менее 400 человек;".</w:t>
      </w:r>
      <w:proofErr w:type="gramEnd"/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1.3. В </w:t>
      </w:r>
      <w:hyperlink r:id="rId17">
        <w:r>
          <w:rPr>
            <w:color w:val="0000FF"/>
          </w:rPr>
          <w:t>приложении N 1</w:t>
        </w:r>
      </w:hyperlink>
      <w:r>
        <w:t>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1.3.1. Графу 2 </w:t>
      </w:r>
      <w:hyperlink r:id="rId18">
        <w:r>
          <w:rPr>
            <w:color w:val="0000FF"/>
          </w:rPr>
          <w:t>строки 1.1 раздела 1</w:t>
        </w:r>
      </w:hyperlink>
      <w:r>
        <w:t xml:space="preserve"> изложить в следующей редакции: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"Выполнение ремонтных работ и мероприятий по комплексной безопасности образовательных учреждений, в том числе создание и развитие инфраструктуры имущественного комплекса для создания и функционирования современной площадки для обучения и творчества в сфере информационных технологий для детей и подростков "</w:t>
      </w:r>
      <w:proofErr w:type="gramStart"/>
      <w:r>
        <w:t>ИТ</w:t>
      </w:r>
      <w:proofErr w:type="gramEnd"/>
      <w:r>
        <w:t>-cube".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1.3.2. Графу 6 </w:t>
      </w:r>
      <w:hyperlink r:id="rId19">
        <w:r>
          <w:rPr>
            <w:color w:val="0000FF"/>
          </w:rPr>
          <w:t>строки 1.1 раздела 1</w:t>
        </w:r>
      </w:hyperlink>
      <w:r>
        <w:t xml:space="preserve"> дополнить абзацем четвертым следующего содержания:</w:t>
      </w:r>
    </w:p>
    <w:p w:rsidR="004C16B8" w:rsidRDefault="004C16B8">
      <w:pPr>
        <w:pStyle w:val="ConsPlusNormal"/>
        <w:spacing w:before="220"/>
        <w:ind w:firstLine="540"/>
        <w:jc w:val="both"/>
      </w:pPr>
      <w:proofErr w:type="gramStart"/>
      <w:r>
        <w:t>"количество детей в возрасте от 5 до 18 лет, обучающихся 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общеобразовательным программам на базе созданного центра для обучения и творчества в сфере информационных технологий для детей и подростков "ИТ-cube".".</w:t>
      </w:r>
      <w:proofErr w:type="gramEnd"/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1.3.3. Графу 2 </w:t>
      </w:r>
      <w:hyperlink r:id="rId20">
        <w:r>
          <w:rPr>
            <w:color w:val="0000FF"/>
          </w:rPr>
          <w:t>строки 6.1.3 раздела 6</w:t>
        </w:r>
      </w:hyperlink>
      <w:r>
        <w:t xml:space="preserve"> изложить в следующей редакции:</w:t>
      </w:r>
    </w:p>
    <w:p w:rsidR="004C16B8" w:rsidRDefault="004C16B8">
      <w:pPr>
        <w:pStyle w:val="ConsPlusNormal"/>
        <w:spacing w:before="220"/>
        <w:ind w:firstLine="540"/>
        <w:jc w:val="both"/>
      </w:pPr>
      <w:proofErr w:type="gramStart"/>
      <w:r>
        <w:t>"Создание и развитие инфраструктуры имущественного комплекса для создания и функционирования современной площадки для обучения и творчества в сфере информационных технологий для детей и подростков "ИТ-cube", в т.ч. приобретение средств обучения, установка и наладка оборудования, используемого при реализации образовательных траекторий детей, повышение квалификации руководящих и педагогических работников, участвующих в образовательной деятельности современной площадки для обучения и творчества в сфере информационных</w:t>
      </w:r>
      <w:proofErr w:type="gramEnd"/>
      <w:r>
        <w:t xml:space="preserve"> технологий для детей и подростков "ИТ-cube", а также участие обучающихся в соревнованиях и мероприятиях федерального уровня</w:t>
      </w:r>
      <w:proofErr w:type="gramStart"/>
      <w:r>
        <w:t>.".</w:t>
      </w:r>
      <w:proofErr w:type="gramEnd"/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1.3.4. </w:t>
      </w:r>
      <w:hyperlink r:id="rId21">
        <w:r>
          <w:rPr>
            <w:color w:val="0000FF"/>
          </w:rPr>
          <w:t>Абзац первый</w:t>
        </w:r>
      </w:hyperlink>
      <w:r>
        <w:t xml:space="preserve"> графы 6 строки 6.1.3 раздела 6 изложить в следующей редакции:</w:t>
      </w:r>
    </w:p>
    <w:p w:rsidR="004C16B8" w:rsidRDefault="004C16B8">
      <w:pPr>
        <w:pStyle w:val="ConsPlusNormal"/>
        <w:spacing w:before="220"/>
        <w:ind w:firstLine="540"/>
        <w:jc w:val="both"/>
      </w:pPr>
      <w:proofErr w:type="gramStart"/>
      <w:r>
        <w:lastRenderedPageBreak/>
        <w:t>"количество детей в возрасте от 5 до 18 лет, обучающихся 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общеобразовательным программам на базе созданного центра для обучения и творчества в сфере информационных технологий для детей и подростков "ИТ-cube", человек;".</w:t>
      </w:r>
      <w:proofErr w:type="gramEnd"/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1.4. В </w:t>
      </w:r>
      <w:hyperlink r:id="rId22">
        <w:r>
          <w:rPr>
            <w:color w:val="0000FF"/>
          </w:rPr>
          <w:t>приложении N 2</w:t>
        </w:r>
      </w:hyperlink>
      <w:r>
        <w:t>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1.4.1. В графе 9 </w:t>
      </w:r>
      <w:hyperlink r:id="rId23">
        <w:r>
          <w:rPr>
            <w:color w:val="0000FF"/>
          </w:rPr>
          <w:t>строки 1</w:t>
        </w:r>
      </w:hyperlink>
      <w:r>
        <w:t xml:space="preserve"> подпрограммы 3 "Подпрограмма 3 "Развитие дополнительного образования, отдыха и занятости детей" таблицы 1 "Перечень целевых показателей муниципальной программы (подпрограмм)" цифры "10" заменить </w:t>
      </w:r>
      <w:proofErr w:type="gramStart"/>
      <w:r>
        <w:t>на</w:t>
      </w:r>
      <w:proofErr w:type="gramEnd"/>
      <w:r>
        <w:t xml:space="preserve"> цифрами "15".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1.4.2. </w:t>
      </w:r>
      <w:hyperlink r:id="rId24">
        <w:r>
          <w:rPr>
            <w:color w:val="0000FF"/>
          </w:rPr>
          <w:t>Абзац первый</w:t>
        </w:r>
      </w:hyperlink>
      <w:r>
        <w:t xml:space="preserve"> графы 3 строки 3 подпрограммы 3 "Подпрограмма 3 "Развитие дополнительного образования, отдыха и занятости детей" таблицы 1 "Перечень целевых показателей муниципальной программы (подпрограмм)" изложить в следующей редакции:</w:t>
      </w:r>
    </w:p>
    <w:p w:rsidR="004C16B8" w:rsidRDefault="004C16B8">
      <w:pPr>
        <w:pStyle w:val="ConsPlusNormal"/>
        <w:spacing w:before="220"/>
        <w:ind w:firstLine="540"/>
        <w:jc w:val="both"/>
      </w:pPr>
      <w:proofErr w:type="gramStart"/>
      <w:r>
        <w:t>"количество детей в возрасте от 5 до 18 лет, обучающихся 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общеобразовательным программам на базе созданного центра для обучения и творчества в сфере информационных технологий для детей и подростков "ИТ-cube".</w:t>
      </w:r>
      <w:proofErr w:type="gramEnd"/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1.4.3. Графу 2 </w:t>
      </w:r>
      <w:hyperlink r:id="rId25">
        <w:r>
          <w:rPr>
            <w:color w:val="0000FF"/>
          </w:rPr>
          <w:t>строки 39 раздела II</w:t>
        </w:r>
      </w:hyperlink>
      <w:r>
        <w:t xml:space="preserve"> "Методика расчета показателей муниципальной программы (подпрограмм)" изложить в следующей редакции содержания:</w:t>
      </w:r>
    </w:p>
    <w:p w:rsidR="004C16B8" w:rsidRDefault="004C16B8">
      <w:pPr>
        <w:pStyle w:val="ConsPlusNormal"/>
        <w:spacing w:before="220"/>
        <w:ind w:firstLine="540"/>
        <w:jc w:val="both"/>
      </w:pPr>
      <w:proofErr w:type="gramStart"/>
      <w:r>
        <w:t>"Количество детей в возрасте от 5 до 18 лет, обучающихся за счет средств соответствующей бюджетной системы учредителя образовательной организации (федерального бюджета, и (или) бюджетов субъектов Российской Федерации, и (или) местных бюджетов, и (или) средств организации) по дополнительным общеобразовательным программам на базе созданного центра для обучения и творчества в сфере информационных технологий для детей и подростков "ИТ-cube".</w:t>
      </w:r>
      <w:proofErr w:type="gramEnd"/>
    </w:p>
    <w:p w:rsidR="004C16B8" w:rsidRDefault="004C16B8">
      <w:pPr>
        <w:pStyle w:val="ConsPlusNormal"/>
        <w:spacing w:before="220"/>
        <w:ind w:firstLine="540"/>
        <w:jc w:val="both"/>
      </w:pPr>
      <w:r>
        <w:t xml:space="preserve">1.5. </w:t>
      </w:r>
      <w:hyperlink r:id="rId2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70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"Интернет", распространяется на правоотношения, возникшие с 20 декабря 2018 года.</w:t>
      </w: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jc w:val="right"/>
      </w:pPr>
      <w:r>
        <w:t>Мэр г. Вологды</w:t>
      </w:r>
    </w:p>
    <w:p w:rsidR="004C16B8" w:rsidRDefault="004C16B8">
      <w:pPr>
        <w:pStyle w:val="ConsPlusNormal"/>
        <w:jc w:val="right"/>
      </w:pPr>
      <w:r>
        <w:t>С.А.ВОРОПАНОВ</w:t>
      </w: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jc w:val="right"/>
        <w:outlineLvl w:val="0"/>
      </w:pPr>
      <w:r>
        <w:t>Приложение</w:t>
      </w:r>
    </w:p>
    <w:p w:rsidR="004C16B8" w:rsidRDefault="004C16B8">
      <w:pPr>
        <w:pStyle w:val="ConsPlusNormal"/>
        <w:jc w:val="right"/>
      </w:pPr>
      <w:r>
        <w:t>к Постановлению</w:t>
      </w:r>
    </w:p>
    <w:p w:rsidR="004C16B8" w:rsidRDefault="004C16B8">
      <w:pPr>
        <w:pStyle w:val="ConsPlusNormal"/>
        <w:jc w:val="right"/>
      </w:pPr>
      <w:r>
        <w:t>Администрации г. Вологды</w:t>
      </w:r>
    </w:p>
    <w:p w:rsidR="004C16B8" w:rsidRDefault="004C16B8">
      <w:pPr>
        <w:pStyle w:val="ConsPlusNormal"/>
        <w:jc w:val="right"/>
      </w:pPr>
      <w:r>
        <w:t>от 21 декабря 2018 г. N 1610</w:t>
      </w: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jc w:val="right"/>
      </w:pPr>
      <w:r>
        <w:t>"Приложение N 3</w:t>
      </w:r>
    </w:p>
    <w:p w:rsidR="004C16B8" w:rsidRDefault="004C16B8">
      <w:pPr>
        <w:pStyle w:val="ConsPlusNormal"/>
        <w:jc w:val="right"/>
      </w:pPr>
      <w:r>
        <w:lastRenderedPageBreak/>
        <w:t>к Муниципальной программе</w:t>
      </w:r>
    </w:p>
    <w:p w:rsidR="004C16B8" w:rsidRDefault="004C16B8">
      <w:pPr>
        <w:pStyle w:val="ConsPlusNormal"/>
        <w:jc w:val="right"/>
      </w:pPr>
      <w:r>
        <w:t>"Развитие образования"</w:t>
      </w: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Title"/>
        <w:jc w:val="center"/>
      </w:pPr>
      <w:bookmarkStart w:id="0" w:name="P70"/>
      <w:bookmarkEnd w:id="0"/>
      <w:r>
        <w:t>ФИНАНСОВОЕ ОБЕСПЕЧЕНИЕ</w:t>
      </w:r>
    </w:p>
    <w:p w:rsidR="004C16B8" w:rsidRDefault="004C16B8">
      <w:pPr>
        <w:pStyle w:val="ConsPlusTitle"/>
        <w:jc w:val="center"/>
      </w:pPr>
      <w:r>
        <w:t>МЕРОПРИЯТИЙ МУНИЦИПАЛЬНОЙ ПРОГРАММЫ</w:t>
      </w: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sectPr w:rsidR="004C16B8" w:rsidSect="001F4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82"/>
        <w:gridCol w:w="2948"/>
        <w:gridCol w:w="2041"/>
        <w:gridCol w:w="1531"/>
        <w:gridCol w:w="1474"/>
        <w:gridCol w:w="1531"/>
        <w:gridCol w:w="1417"/>
        <w:gridCol w:w="1531"/>
        <w:gridCol w:w="1531"/>
        <w:gridCol w:w="1644"/>
      </w:tblGrid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lastRenderedPageBreak/>
              <w:t>N</w:t>
            </w:r>
          </w:p>
          <w:p w:rsidR="004C16B8" w:rsidRDefault="004C16B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4C16B8" w:rsidRDefault="004C16B8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659" w:type="dxa"/>
            <w:gridSpan w:val="7"/>
          </w:tcPr>
          <w:p w:rsidR="004C16B8" w:rsidRDefault="004C16B8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</w:tr>
      <w:tr w:rsidR="004C16B8">
        <w:tc>
          <w:tcPr>
            <w:tcW w:w="680" w:type="dxa"/>
          </w:tcPr>
          <w:p w:rsidR="004C16B8" w:rsidRDefault="004C16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4C16B8" w:rsidRDefault="004C16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4C16B8" w:rsidRDefault="004C16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11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учреждений, в том числе создание и развитие инфраструктуры имущественного комплекса для создания и функционирования современной площадки для обучения и творчества в сфере информационных технологий для детей и подростков "</w:t>
            </w:r>
            <w:proofErr w:type="gramStart"/>
            <w:r>
              <w:t>ИТ</w:t>
            </w:r>
            <w:proofErr w:type="gramEnd"/>
            <w:r>
              <w:t>-cube"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90558.00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296126.99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10000.00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28237.39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49608.00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80558.00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50000.00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286126.99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10132.10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10132.10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14920.27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15503.89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15571.85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15615.49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15615.49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84250.79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14510.27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14672.60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14699.00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79549.67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4701.12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3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 xml:space="preserve">Мероприятия с педагогическими </w:t>
            </w:r>
            <w:r>
              <w:lastRenderedPageBreak/>
              <w:t>работниками муниципальных образовательных учреждений, направленные на повышение компетенции и трансляцию их педагогического опыта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5967.30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745.00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1390.00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1030.00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5967.30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4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7302.00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1172.00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1142.00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1372.00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7302.00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5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Обеспечение доступности 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1830.50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5157.70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3126.70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237.00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237.00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994.00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1794.00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47892.86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68022.89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110492.35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398804.78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3126.70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10237.00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45149.66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67191.60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380739.96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4701.12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10132.10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7018.30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3113.80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10132.10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54911.16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71136.69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110492.35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68017.49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408936.88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3126.70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10237.00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10237.00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52167.96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70305.40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98589.00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67101.00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390872.06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410.00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916.49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4701.12</w:t>
            </w:r>
          </w:p>
        </w:tc>
      </w:tr>
      <w:tr w:rsidR="004C16B8">
        <w:tc>
          <w:tcPr>
            <w:tcW w:w="20410" w:type="dxa"/>
            <w:gridSpan w:val="11"/>
          </w:tcPr>
          <w:p w:rsidR="004C16B8" w:rsidRDefault="004C16B8">
            <w:pPr>
              <w:pStyle w:val="ConsPlusNormal"/>
              <w:jc w:val="center"/>
              <w:outlineLvl w:val="1"/>
            </w:pPr>
            <w:r>
              <w:t>Подпрограмма 1 "Развитие дошкольного образования"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1.1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1649599.21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1790870.10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2082897.70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1933917.70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1933917.70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10989648.29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996643.00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1205381.90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1067309.80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1067309.80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6200246.00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373677.71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458727.10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2603543.71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2185858.58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1.2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 xml:space="preserve">Строительство (реконструкция) муниципальных дошкольных образовательных учреждений на территории муниципального </w:t>
            </w:r>
            <w:r>
              <w:lastRenderedPageBreak/>
              <w:t>образования "Город Вологда", создание дополнительных мест в муниципальных дошкольных образовательных учреждениях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</w:pPr>
            <w:r>
              <w:lastRenderedPageBreak/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376490.20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826004.70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1582537.70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273009.60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273009.60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40774.10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814420.30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887909.00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11584.40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421619.10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</w:pPr>
            <w:r>
              <w:t>ДИО (в части приобретения нежилого помещения)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12331.52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817.42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5515.20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12331.52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1.3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Организация питания детей с ограниченными возможностями здоровья,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50578.00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13230.60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12788.70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11770.00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50578.00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1650416.63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1809615.90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2095686.40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1946706.40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1945687.70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11052557.81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1009873.60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1218170.60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1080098.50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6250824.00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374495.13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464242.30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508465.80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460652.90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2615875.23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2185858.58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70229.60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376490.20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826004.70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1582537.70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273009.60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273009.60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32714.60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40774.10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814420.30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887909.00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37515.00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62706.50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11584.40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421619.10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1762416.63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1892330.50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2484661.60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2802741.10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2001549.80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12690095.51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273009.60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273009.60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954671.60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1042588.20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1258944.70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1894518.80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1079079.80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7138733.00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486495.13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514242.30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583657.30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502267.30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516515.00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3092494.33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321249.90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405955.00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2185858.58</w:t>
            </w:r>
          </w:p>
        </w:tc>
      </w:tr>
      <w:tr w:rsidR="004C16B8">
        <w:tc>
          <w:tcPr>
            <w:tcW w:w="20410" w:type="dxa"/>
            <w:gridSpan w:val="11"/>
          </w:tcPr>
          <w:p w:rsidR="004C16B8" w:rsidRDefault="004C16B8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1308487.38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1402841.20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1602987.00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1476572.70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1474962.00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8536822.63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1088142.40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1242402.00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1152738.30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1152738.30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6676942.60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232349.99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263475.60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309361.80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272611.20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272611.20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1567355.49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292524.54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2.2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Реализация мероприятий по профессиональной ориентации несовершеннолетних с девиантным поведением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13806.40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4518.70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13578.40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228.00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2.3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Поддержка муниципальных общеобразовательных организаций, работающих в сложных социальных условиях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750.00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750.00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2.4.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23779.90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7396.00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16383.90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23779.90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2.5.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47984.20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39178.60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196809.02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24658.50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29432.90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39178.60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39178.60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32817.00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188003.42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8805.60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8805.60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2.6.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73357.88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20753.50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8844.20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9035.00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8130.00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73357.88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2.7.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Реализация проекта "Поддержка одаренных детей и талантливой молодежи города Вологды"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5566.40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743.00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1072.20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870.00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5566.40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424.70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424.70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2.8.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Реализация Концепции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950.00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950.00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2.9.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учреждениях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2570.30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448.50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2570.30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2.10.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 xml:space="preserve">Введение новых мест в муниципальных общеобразовательных организациях </w:t>
            </w:r>
            <w:r>
              <w:lastRenderedPageBreak/>
              <w:t>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</w:pPr>
            <w:r>
              <w:lastRenderedPageBreak/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703229.60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1577363.90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1231732.00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58124.60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345631.90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200939.80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200939.80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200939.80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2.11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1201.20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1201.20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1200.00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1.20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2.12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Обеспечение современных требований к условиям организации образовательного процесса в образовательных организациях в целях введения ФГОС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13213.30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13663.30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13200.00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13200.00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450.00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463.30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2.13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 xml:space="preserve">Внедрение в общеобразовательных </w:t>
            </w:r>
            <w:r>
              <w:lastRenderedPageBreak/>
              <w:t>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2790.60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2790.60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2148.30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641.70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641.70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1367071.08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1476428.00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1862880.00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1526700.30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1517823.00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9073007.43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2148.30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1141461.20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1290615.60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1200951.90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6953453.90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245521.69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281595.30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521041.20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274525.20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274525.20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1824010.99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292752.54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424.70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59.70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424.70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53667.80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820466.50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703229.60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1577363.90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24158.90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562468.10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645105.00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1231732.00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29508.90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257998.40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58124.60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345631.90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1367191.08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1530185.50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2683436.50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2230019.90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1517913.00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10651006.03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2148.30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2148.30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1070326.20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1165620.10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1853083.70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1846056.90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1193685.30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8185827.60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245641.69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311193.90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779129.60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332739.80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274615.20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2170277.59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51223.19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51223.20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292752.54</w:t>
            </w:r>
          </w:p>
        </w:tc>
      </w:tr>
      <w:tr w:rsidR="004C16B8">
        <w:tc>
          <w:tcPr>
            <w:tcW w:w="20410" w:type="dxa"/>
            <w:gridSpan w:val="11"/>
          </w:tcPr>
          <w:p w:rsidR="004C16B8" w:rsidRDefault="004C16B8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3.1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79053.71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80767.90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73665.86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101402.41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105191.65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514623.82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72159.33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73528.80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66064.80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93421.30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93421.30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463454.33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6894.38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7239.10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7601.06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7981.11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11770.35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51169.49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208885.30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198110.80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194808.80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1085610.50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146507.80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749322.70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62177.50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336087.80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98379.94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103206.22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118180.82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113681.52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113855.92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644738.93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75720.62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80373.50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95173.70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90848.80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90848.80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507912.22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136826.71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3.2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25846.34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28078.42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30447.30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34193.84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40882.05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194122.75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4567.50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4671.70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4699.90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31554.20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21278.84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23406.72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25747.40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28322.14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35010.35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162568.55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30115.50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29727.30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21179.17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153884.01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5376.90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33426.00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24350.40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120458.01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3.3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Сохранение и развитие сети муниципальных загородных оздоровительных лагерей, сформированных на базе муниципальных образовательных организаций муниципального образования "Город Вологда", создание условий для беспрепятственного доступа детей-инвалидов и детей с ограниченными возможностями здоровья к местам отдыха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4854.20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13442.90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6069.50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5200.00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7373.40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18135.00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935.00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17135.00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3.4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6464.40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1132.90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936.40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6464.40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3.5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 xml:space="preserve">Формирование современных </w:t>
            </w:r>
            <w:r>
              <w:lastRenderedPageBreak/>
              <w:t>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19209.40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53354.20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2480.00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1520.00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15209.40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34144.80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49354.20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  <w:r>
              <w:t>3.6</w:t>
            </w: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proofErr w:type="gramStart"/>
            <w:r>
              <w:t>Создание и развитие инфраструктуры имущественного комплекса для создания и функционирования современной площадки для обучения и творчества в сфере информационных технологий для детей и подростков "ИТ-cube", в т.ч. приобретение средств обучения, установка и наладка оборудования, используемого при реализации образовательных траекторий детей, повышение квалификации руководящих и педагогических работников, участвующих в образовательной деятельности современной площадки для обучения и творчества в сфере информационных</w:t>
            </w:r>
            <w:proofErr w:type="gramEnd"/>
            <w:r>
              <w:t xml:space="preserve"> технологий для детей и подростков "</w:t>
            </w:r>
            <w:proofErr w:type="gramStart"/>
            <w:r>
              <w:t>ИТ</w:t>
            </w:r>
            <w:proofErr w:type="gramEnd"/>
            <w:r>
              <w:t>-cube", а также участие обучающихся в соревнованиях и мероприятиях федерального уровня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16937.40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16937.40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13937.40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13937.40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110954.25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134388.62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156631.76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137296.25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147773.70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798945.47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2480.00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10589.50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78426.83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99742.80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106345.90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100993.00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100993.00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558200.53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28173.22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30645.82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47285.86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36303.25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46780.70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227675.45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155236.60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182128.90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208892.70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198110.80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194808.80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1085617.90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103938.30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122036.90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146515.20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138018.80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749330.10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62177.50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336087.80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119947.31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134256.72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147908.12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143408.82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135035.09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816757.94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81485.72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87073.60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100550.60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96225.70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96225.70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558473.22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257284.72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386138.16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450774.24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513432.58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478815.86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477617.59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2701321.32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2480.00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2480.00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4354.20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1520.00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11789.50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263850.85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308853.30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353411.70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335237.50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335237.50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1866003.85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117933.11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137920.94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156820.88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143578.36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142380.09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821047.97</w:t>
            </w:r>
          </w:p>
        </w:tc>
      </w:tr>
      <w:tr w:rsidR="004C16B8">
        <w:tc>
          <w:tcPr>
            <w:tcW w:w="680" w:type="dxa"/>
            <w:vMerge w:val="restart"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4C16B8" w:rsidRDefault="004C16B8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3176334.81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3488455.41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4225690.51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3678720.44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3679301.89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21323315.49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793.50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7755.00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2152854.80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2522023.20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2281050.40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13225746.10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743593.30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912772.00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1234441.90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903272.10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903272.10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5378826.70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401056.31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418200.31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468431.91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494397.94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503264.69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2710987.69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</w:pPr>
            <w:r>
              <w:t>ДГ (до 01.07.2016 - ДГИ), МКУ "Градостроительный центр города Вологды"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123897.40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1196956.70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1529234.30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3159901.60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273009.60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273009.60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56873.50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603242.20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1459525.30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2119641.00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112000.00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67023.90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320704.90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69709.00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55862.10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767251.00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12485.00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30030.00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55000.00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155296.60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182158.90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208922.70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198140.80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194838.80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1085827.90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103998.30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122066.90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146545.20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138048.80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138048.80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749540.10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51298.30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62177.50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60092.00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336087.80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127025.61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137430.22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147968.12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143468.82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135095.09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827314.74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1000.00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88564.02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90247.10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100610.60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96285.70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96285.70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569030.02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47357.52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47183.12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257284.72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4C16B8" w:rsidRDefault="004C16B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3570657.02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3944426.93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5792023.03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5579594.35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4065097.88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26451359.73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2333.20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4628.30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273803.10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280764.60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2029352.00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2209728.30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3125465.40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3740575.70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2272765.10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15346587.10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1048155.62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1204594.90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1814787.60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1237345.60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1193468.70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7519647.82</w:t>
            </w:r>
          </w:p>
        </w:tc>
      </w:tr>
      <w:tr w:rsidR="004C16B8">
        <w:tc>
          <w:tcPr>
            <w:tcW w:w="680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4082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948" w:type="dxa"/>
            <w:vMerge/>
          </w:tcPr>
          <w:p w:rsidR="004C16B8" w:rsidRDefault="004C16B8">
            <w:pPr>
              <w:pStyle w:val="ConsPlusNormal"/>
            </w:pPr>
          </w:p>
        </w:tc>
        <w:tc>
          <w:tcPr>
            <w:tcW w:w="2041" w:type="dxa"/>
          </w:tcPr>
          <w:p w:rsidR="004C16B8" w:rsidRDefault="004C16B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4C16B8" w:rsidRDefault="004C16B8">
            <w:pPr>
              <w:pStyle w:val="ConsPlusNormal"/>
              <w:jc w:val="center"/>
            </w:pPr>
            <w:r>
              <w:t>490816.20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525475.43</w:t>
            </w:r>
          </w:p>
        </w:tc>
        <w:tc>
          <w:tcPr>
            <w:tcW w:w="1417" w:type="dxa"/>
          </w:tcPr>
          <w:p w:rsidR="004C16B8" w:rsidRDefault="004C16B8">
            <w:pPr>
              <w:pStyle w:val="ConsPlusNormal"/>
              <w:jc w:val="center"/>
            </w:pPr>
            <w:r>
              <w:t>577966.93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601673.05</w:t>
            </w:r>
          </w:p>
        </w:tc>
        <w:tc>
          <w:tcPr>
            <w:tcW w:w="1531" w:type="dxa"/>
          </w:tcPr>
          <w:p w:rsidR="004C16B8" w:rsidRDefault="004C16B8">
            <w:pPr>
              <w:pStyle w:val="ConsPlusNormal"/>
              <w:jc w:val="center"/>
            </w:pPr>
            <w:r>
              <w:t>598864.08</w:t>
            </w:r>
          </w:p>
        </w:tc>
        <w:tc>
          <w:tcPr>
            <w:tcW w:w="1644" w:type="dxa"/>
          </w:tcPr>
          <w:p w:rsidR="004C16B8" w:rsidRDefault="004C16B8">
            <w:pPr>
              <w:pStyle w:val="ConsPlusNormal"/>
              <w:jc w:val="center"/>
            </w:pPr>
            <w:r>
              <w:t>3304360.21</w:t>
            </w:r>
          </w:p>
        </w:tc>
      </w:tr>
    </w:tbl>
    <w:p w:rsidR="004C16B8" w:rsidRDefault="004C16B8">
      <w:pPr>
        <w:pStyle w:val="ConsPlusNormal"/>
        <w:sectPr w:rsidR="004C16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ind w:firstLine="540"/>
        <w:jc w:val="both"/>
      </w:pPr>
      <w:r>
        <w:t>--------------------------------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ДИО - Департамент имущественных отношений Администрации города Вологды;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4C16B8" w:rsidRDefault="004C16B8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jc w:val="both"/>
      </w:pPr>
    </w:p>
    <w:p w:rsidR="004C16B8" w:rsidRDefault="004C16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B8"/>
    <w:rsid w:val="002938AF"/>
    <w:rsid w:val="004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6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16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16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16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16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16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16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16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6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16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16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16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16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16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16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16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2DC26FB8830D2F8910DABC9BC5CA344B1555A81C6F69C3C43EA36645495A9C271870D1B324FB3E7345D52CAD99DD6BDA7EDCEB5B2B4DECFFF718Av861Q" TargetMode="External"/><Relationship Id="rId13" Type="http://schemas.openxmlformats.org/officeDocument/2006/relationships/hyperlink" Target="consultantplus://offline/ref=CBE2DC26FB8830D2F8910DABC9BC5CA344B1555A81C6F69D3F46EA36645495A9C271870D1B324FB3E53B5551CAD99DD6BDA7EDCEB5B2B4DECFFF718Av861Q" TargetMode="External"/><Relationship Id="rId18" Type="http://schemas.openxmlformats.org/officeDocument/2006/relationships/hyperlink" Target="consultantplus://offline/ref=CBE2DC26FB8830D2F8910DABC9BC5CA344B1555A81C6F69D3F46EA36645495A9C271870D1B324FB3E5315559CDD99DD6BDA7EDCEB5B2B4DECFFF718Av861Q" TargetMode="External"/><Relationship Id="rId26" Type="http://schemas.openxmlformats.org/officeDocument/2006/relationships/hyperlink" Target="consultantplus://offline/ref=CBE2DC26FB8830D2F8910DABC9BC5CA344B1555A81C6F69D3F46EA36645495A9C271870D1B324FB3E53B5552CFD99DD6BDA7EDCEB5B2B4DECFFF718Av861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E2DC26FB8830D2F8910DABC9BC5CA344B1555A81C6F69D3F46EA36645495A9C271870D1B324FB3E5345157C9D99DD6BDA7EDCEB5B2B4DECFFF718Av861Q" TargetMode="External"/><Relationship Id="rId7" Type="http://schemas.openxmlformats.org/officeDocument/2006/relationships/hyperlink" Target="consultantplus://offline/ref=CBE2DC26FB8830D2F8910DABC9BC5CA344B1555A81C6F69C3C43EA36645495A9C271870D1B324FB3E7355457CBD99DD6BDA7EDCEB5B2B4DECFFF718Av861Q" TargetMode="External"/><Relationship Id="rId12" Type="http://schemas.openxmlformats.org/officeDocument/2006/relationships/hyperlink" Target="consultantplus://offline/ref=CBE2DC26FB8830D2F8910DABC9BC5CA344B1555A81C6F69D3F46EA36645495A9C271870D1B324FB3E5345153CAD99DD6BDA7EDCEB5B2B4DECFFF718Av861Q" TargetMode="External"/><Relationship Id="rId17" Type="http://schemas.openxmlformats.org/officeDocument/2006/relationships/hyperlink" Target="consultantplus://offline/ref=CBE2DC26FB8830D2F8910DABC9BC5CA344B1555A81C6F69D3F46EA36645495A9C271870D1B324FB3E5315556CCD99DD6BDA7EDCEB5B2B4DECFFF718Av861Q" TargetMode="External"/><Relationship Id="rId25" Type="http://schemas.openxmlformats.org/officeDocument/2006/relationships/hyperlink" Target="consultantplus://offline/ref=CBE2DC26FB8830D2F8910DABC9BC5CA344B1555A81C6F69D3F46EA36645495A9C271870D1B324FB3E5345253C8D99DD6BDA7EDCEB5B2B4DECFFF718Av861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E2DC26FB8830D2F8910DABC9BC5CA344B1555A81C6F69D3F46EA36645495A9C271870D1B324FB3E5345152C3D99DD6BDA7EDCEB5B2B4DECFFF718Av861Q" TargetMode="External"/><Relationship Id="rId20" Type="http://schemas.openxmlformats.org/officeDocument/2006/relationships/hyperlink" Target="consultantplus://offline/ref=CBE2DC26FB8830D2F8910DABC9BC5CA344B1555A81C6F69D3F46EA36645495A9C271870D1B324FB3E5345154C3D99DD6BDA7EDCEB5B2B4DECFFF718Av861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2DC26FB8830D2F8910DABC9BC5CA344B1555A81C4FC913D43EA36645495A9C271870D1B324FB3E7325453CDD99DD6BDA7EDCEB5B2B4DECFFF718Av861Q" TargetMode="External"/><Relationship Id="rId11" Type="http://schemas.openxmlformats.org/officeDocument/2006/relationships/hyperlink" Target="consultantplus://offline/ref=CBE2DC26FB8830D2F8910DABC9BC5CA344B1555A81C6F69D3F46EA36645495A9C271870D1B324FB3E5315551C9D99DD6BDA7EDCEB5B2B4DECFFF718Av861Q" TargetMode="External"/><Relationship Id="rId24" Type="http://schemas.openxmlformats.org/officeDocument/2006/relationships/hyperlink" Target="consultantplus://offline/ref=CBE2DC26FB8830D2F8910DABC9BC5CA344B1555A81C6F69D3F46EA36645495A9C271870D1B324FB3E5345159CDD99DD6BDA7EDCEB5B2B4DECFFF718Av861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BE2DC26FB8830D2F8910DABC9BC5CA344B1555A81C6F69D3F46EA36645495A9C271870D1B324FB3E5315556C9D99DD6BDA7EDCEB5B2B4DECFFF718Av861Q" TargetMode="External"/><Relationship Id="rId23" Type="http://schemas.openxmlformats.org/officeDocument/2006/relationships/hyperlink" Target="consultantplus://offline/ref=CBE2DC26FB8830D2F8910DABC9BC5CA344B1555A81C6F69D3F46EA36645495A9C271870D1B324FB3E5315357C9D99DD6BDA7EDCEB5B2B4DECFFF718Av861Q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BE2DC26FB8830D2F8910DABC9BC5CA344B1555A81C6F69D3F46EA36645495A9C271870D1B324FB3E73B5151CDD99DD6BDA7EDCEB5B2B4DECFFF718Av861Q" TargetMode="External"/><Relationship Id="rId19" Type="http://schemas.openxmlformats.org/officeDocument/2006/relationships/hyperlink" Target="consultantplus://offline/ref=CBE2DC26FB8830D2F8910DABC9BC5CA344B1555A81C6F69D3F46EA36645495A9C271870D1B324FB3E5315558CBD99DD6BDA7EDCEB5B2B4DECFFF718Av86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E2DC26FB8830D2F8910DABC9BC5CA344B1555A81C6F69D3F46EA36645495A9C271870D1B324FB3E73B5151CCD99DD6BDA7EDCEB5B2B4DECFFF718Av861Q" TargetMode="External"/><Relationship Id="rId14" Type="http://schemas.openxmlformats.org/officeDocument/2006/relationships/hyperlink" Target="consultantplus://offline/ref=CBE2DC26FB8830D2F8910DABC9BC5CA344B1555A81C6F69D3F46EA36645495A9C271870D1B324FB3E73B5352CDD99DD6BDA7EDCEB5B2B4DECFFF718Av861Q" TargetMode="External"/><Relationship Id="rId22" Type="http://schemas.openxmlformats.org/officeDocument/2006/relationships/hyperlink" Target="consultantplus://offline/ref=CBE2DC26FB8830D2F8910DABC9BC5CA344B1555A81C6F69D3F46EA36645495A9C271870D1B324FB3E5315050CBD99DD6BDA7EDCEB5B2B4DECFFF718Av861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5113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2023-04-05T16:58:00Z</dcterms:created>
  <dcterms:modified xsi:type="dcterms:W3CDTF">2023-04-05T16:58:00Z</dcterms:modified>
</cp:coreProperties>
</file>