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E" w:rsidRDefault="00E569C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569CE" w:rsidRDefault="00E569CE">
      <w:pPr>
        <w:pStyle w:val="ConsPlusNormal"/>
        <w:jc w:val="both"/>
        <w:outlineLvl w:val="0"/>
      </w:pPr>
    </w:p>
    <w:p w:rsidR="00E569CE" w:rsidRDefault="00E569CE">
      <w:pPr>
        <w:pStyle w:val="ConsPlusTitle"/>
        <w:jc w:val="center"/>
        <w:outlineLvl w:val="0"/>
      </w:pPr>
      <w:r>
        <w:t>АДМИНИСТРАЦИЯ Г. ВОЛОГДЫ</w:t>
      </w:r>
    </w:p>
    <w:p w:rsidR="00E569CE" w:rsidRDefault="00E569CE">
      <w:pPr>
        <w:pStyle w:val="ConsPlusTitle"/>
        <w:jc w:val="center"/>
      </w:pPr>
    </w:p>
    <w:p w:rsidR="00E569CE" w:rsidRDefault="00E569CE">
      <w:pPr>
        <w:pStyle w:val="ConsPlusTitle"/>
        <w:jc w:val="center"/>
      </w:pPr>
      <w:r>
        <w:t>ПОСТАНОВЛЕНИЕ</w:t>
      </w:r>
    </w:p>
    <w:p w:rsidR="00E569CE" w:rsidRDefault="00E569CE">
      <w:pPr>
        <w:pStyle w:val="ConsPlusTitle"/>
        <w:jc w:val="center"/>
      </w:pPr>
      <w:r>
        <w:t>от 1 марта 2021 г. N 199</w:t>
      </w:r>
    </w:p>
    <w:p w:rsidR="00E569CE" w:rsidRDefault="00E569CE">
      <w:pPr>
        <w:pStyle w:val="ConsPlusTitle"/>
        <w:jc w:val="center"/>
      </w:pPr>
    </w:p>
    <w:p w:rsidR="00E569CE" w:rsidRDefault="00E569CE">
      <w:pPr>
        <w:pStyle w:val="ConsPlusTitle"/>
        <w:jc w:val="center"/>
      </w:pPr>
      <w:r>
        <w:t>О ВНЕСЕНИИ ИЗМЕНЕНИЙ В ПОСТАНОВЛЕНИЕ</w:t>
      </w:r>
    </w:p>
    <w:p w:rsidR="00E569CE" w:rsidRDefault="00E569CE">
      <w:pPr>
        <w:pStyle w:val="ConsPlusTitle"/>
        <w:jc w:val="center"/>
      </w:pPr>
      <w:r>
        <w:t>АДМИНИСТРАЦИИ ГОРОДА ВОЛОГДЫ ОТ 10 ОКТЯБРЯ 2014 ГОДА N 7662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"Задач</w:t>
      </w:r>
      <w:proofErr w:type="gramStart"/>
      <w:r>
        <w:t>а(</w:t>
      </w:r>
      <w:proofErr w:type="gramEnd"/>
      <w:r>
        <w:t>и) муниципальной программы" изложить в следующей редакции: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</w:pPr>
      <w:r>
        <w:t>"</w:t>
      </w:r>
    </w:p>
    <w:p w:rsidR="00E569CE" w:rsidRDefault="00E569C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E569CE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t>1. 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инвалидов.</w:t>
            </w:r>
          </w:p>
          <w:p w:rsidR="00E569CE" w:rsidRDefault="00E569CE">
            <w:pPr>
              <w:pStyle w:val="ConsPlusNormal"/>
            </w:pPr>
            <w:r>
              <w:t>2. Развитие системы официальных физкультурно-оздоровительных и спортивных мероприятий для всех категорий жителей.</w:t>
            </w:r>
          </w:p>
          <w:p w:rsidR="00E569CE" w:rsidRDefault="00E569CE">
            <w:pPr>
              <w:pStyle w:val="ConsPlusNormal"/>
            </w:pPr>
            <w:r>
              <w:t>3. Формирование спортивных сборных команд муниципального образования "Город Вологда" и осуществление их обеспечения.</w:t>
            </w:r>
          </w:p>
          <w:p w:rsidR="00E569CE" w:rsidRDefault="00E569CE">
            <w:pPr>
              <w:pStyle w:val="ConsPlusNormal"/>
            </w:pPr>
            <w:r>
              <w:t>4. Содействие субъектам физической культуры и спорта, осуществляющим свою деятельность на территории города.</w:t>
            </w:r>
          </w:p>
          <w:p w:rsidR="00E569CE" w:rsidRDefault="00E569CE">
            <w:pPr>
              <w:pStyle w:val="ConsPlusNormal"/>
            </w:pPr>
            <w:r>
              <w:t>5. 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</w:tbl>
    <w:p w:rsidR="00E569CE" w:rsidRDefault="00E569CE">
      <w:pPr>
        <w:pStyle w:val="ConsPlusNormal"/>
        <w:spacing w:before="220"/>
        <w:jc w:val="right"/>
      </w:pPr>
      <w:r>
        <w:t>".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"Целевые показатели муниципальной программы" изложить в следующей редакции: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</w:pPr>
      <w:r>
        <w:t>"</w:t>
      </w:r>
    </w:p>
    <w:p w:rsidR="00E569CE" w:rsidRDefault="00E569C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E569CE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лет, процентов.</w:t>
            </w:r>
          </w:p>
          <w:p w:rsidR="00E569CE" w:rsidRDefault="00E569CE">
            <w:pPr>
              <w:pStyle w:val="ConsPlusNormal"/>
            </w:pPr>
            <w:r>
              <w:t>2. Доля детей и молодежи (возраст 3 - 29 лет), систематически занимающихся физической культурой и спортом, в общей численности детей и молодежи, процентов.</w:t>
            </w:r>
          </w:p>
          <w:p w:rsidR="00E569CE" w:rsidRDefault="00E569CE">
            <w:pPr>
              <w:pStyle w:val="ConsPlusNormal"/>
            </w:pPr>
            <w:r>
              <w:t xml:space="preserve">3. Доля граждан среднего возраста (женщины: 30 - 54 года, мужчины </w:t>
            </w:r>
            <w:r>
              <w:lastRenderedPageBreak/>
              <w:t>30 - 59 лет), систематически занимающихся физической культурой и спортом, в общей численности граждан среднего возраста, процентов.</w:t>
            </w:r>
          </w:p>
          <w:p w:rsidR="00E569CE" w:rsidRDefault="00E569CE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возраста, процентов.</w:t>
            </w:r>
          </w:p>
          <w:p w:rsidR="00E569CE" w:rsidRDefault="00E569CE">
            <w:pPr>
              <w:pStyle w:val="ConsPlusNormal"/>
            </w:pPr>
            <w:r>
              <w:t>5. Количество спортивных сооружений на 100 тыс. человек населения, объектов.</w:t>
            </w:r>
          </w:p>
          <w:p w:rsidR="00E569CE" w:rsidRDefault="00E569CE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процентов.</w:t>
            </w:r>
          </w:p>
          <w:p w:rsidR="00E569CE" w:rsidRDefault="00E569CE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муниципальным образованием "Город Вологда", мероприятие.</w:t>
            </w:r>
          </w:p>
          <w:p w:rsidR="00E569CE" w:rsidRDefault="00E569CE">
            <w:pPr>
              <w:pStyle w:val="ConsPlusNormal"/>
            </w:pPr>
            <w:r>
              <w:t>8.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процентов.</w:t>
            </w:r>
          </w:p>
          <w:p w:rsidR="00E569CE" w:rsidRDefault="00E569CE">
            <w:pPr>
              <w:pStyle w:val="ConsPlusNormal"/>
            </w:pPr>
            <w:r>
              <w:t>9. 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соревнованиях, мероприятие.</w:t>
            </w:r>
          </w:p>
          <w:p w:rsidR="00E569CE" w:rsidRDefault="00E569CE">
            <w:pPr>
              <w:pStyle w:val="ConsPlusNormal"/>
            </w:pPr>
            <w:r>
              <w:t>10. Обустройство площадок с набором тренажеров для занятий физической культурой и спортом на открытом воздухе, объектов.</w:t>
            </w:r>
          </w:p>
          <w:p w:rsidR="00E569CE" w:rsidRDefault="00E569CE">
            <w:pPr>
              <w:pStyle w:val="ConsPlusNormal"/>
            </w:pPr>
            <w:r>
              <w:t>11. Численность занимающихся по проекту "Народный тренер" в расчете на 1 ставку тренера, человек</w:t>
            </w:r>
          </w:p>
        </w:tc>
      </w:tr>
    </w:tbl>
    <w:p w:rsidR="00E569CE" w:rsidRDefault="00E569CE">
      <w:pPr>
        <w:pStyle w:val="ConsPlusNormal"/>
        <w:spacing w:before="220"/>
        <w:jc w:val="right"/>
      </w:pPr>
      <w:r>
        <w:lastRenderedPageBreak/>
        <w:t>".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</w:pPr>
      <w:r>
        <w:t>"</w:t>
      </w:r>
    </w:p>
    <w:p w:rsidR="00E569CE" w:rsidRDefault="00E569C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E569CE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  <w:jc w:val="both"/>
            </w:pPr>
            <w:r>
              <w:t>Общий объем финансирования - 1514044,4 тыс. руб., в том числе за счет средств бюджета города Вологды -</w:t>
            </w:r>
          </w:p>
          <w:p w:rsidR="00E569CE" w:rsidRDefault="00E569CE">
            <w:pPr>
              <w:pStyle w:val="ConsPlusNormal"/>
              <w:jc w:val="both"/>
            </w:pPr>
            <w:r>
              <w:t>960462,7 тыс. руб., в том числе по годам реализации:</w:t>
            </w:r>
          </w:p>
          <w:p w:rsidR="00E569CE" w:rsidRDefault="00E569CE">
            <w:pPr>
              <w:pStyle w:val="ConsPlusNormal"/>
              <w:jc w:val="both"/>
            </w:pPr>
            <w:r>
              <w:t>2020 год - 128888,3 тыс. руб.;</w:t>
            </w:r>
          </w:p>
          <w:p w:rsidR="00E569CE" w:rsidRDefault="00E569CE">
            <w:pPr>
              <w:pStyle w:val="ConsPlusNormal"/>
              <w:jc w:val="both"/>
            </w:pPr>
            <w:r>
              <w:t>2021 год - 119673,9 тыс. руб.;</w:t>
            </w:r>
          </w:p>
          <w:p w:rsidR="00E569CE" w:rsidRDefault="00E569CE">
            <w:pPr>
              <w:pStyle w:val="ConsPlusNormal"/>
              <w:jc w:val="both"/>
            </w:pPr>
            <w:r>
              <w:t>2022 год - 116972,5 тыс. руб.;</w:t>
            </w:r>
          </w:p>
          <w:p w:rsidR="00E569CE" w:rsidRDefault="00E569CE">
            <w:pPr>
              <w:pStyle w:val="ConsPlusNormal"/>
              <w:jc w:val="both"/>
            </w:pPr>
            <w:r>
              <w:t>2023 год - 116972,5 тыс. руб.;</w:t>
            </w:r>
          </w:p>
          <w:p w:rsidR="00E569CE" w:rsidRDefault="00E569CE">
            <w:pPr>
              <w:pStyle w:val="ConsPlusNormal"/>
              <w:jc w:val="both"/>
            </w:pPr>
            <w:r>
              <w:t>2024 год - 125369,1 тыс. руб.;</w:t>
            </w:r>
          </w:p>
          <w:p w:rsidR="00E569CE" w:rsidRDefault="00E569CE">
            <w:pPr>
              <w:pStyle w:val="ConsPlusNormal"/>
              <w:jc w:val="both"/>
            </w:pPr>
            <w:r>
              <w:t>2025 год - 352586,4 тыс. руб.</w:t>
            </w:r>
          </w:p>
        </w:tc>
      </w:tr>
    </w:tbl>
    <w:p w:rsidR="00E569CE" w:rsidRDefault="00E569CE">
      <w:pPr>
        <w:pStyle w:val="ConsPlusNormal"/>
        <w:spacing w:before="220"/>
        <w:jc w:val="right"/>
      </w:pPr>
      <w:r>
        <w:t>".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 xml:space="preserve">1.1.4. </w:t>
      </w:r>
      <w:hyperlink r:id="rId14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</w:pPr>
      <w:r>
        <w:t>"</w:t>
      </w:r>
    </w:p>
    <w:p w:rsidR="00E569CE" w:rsidRDefault="00E569C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E569CE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t xml:space="preserve">Ожидаемые </w:t>
            </w:r>
            <w:r>
              <w:lastRenderedPageBreak/>
              <w:t>результаты реализации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E569CE" w:rsidRDefault="00E569CE">
            <w:pPr>
              <w:pStyle w:val="ConsPlusNormal"/>
            </w:pPr>
            <w:r>
              <w:lastRenderedPageBreak/>
              <w:t xml:space="preserve">1. Доля населения, систематически занимающегося физической </w:t>
            </w:r>
            <w:r>
              <w:lastRenderedPageBreak/>
              <w:t>культурой и спортом, в общей численности населения в возрасте от 3 до 79 лет - 56%.</w:t>
            </w:r>
          </w:p>
          <w:p w:rsidR="00E569CE" w:rsidRDefault="00E569CE">
            <w:pPr>
              <w:pStyle w:val="ConsPlusNormal"/>
            </w:pPr>
            <w:r>
              <w:t>2. Доля детей и молодежи (возраст: 3 - 29 лет), систематически занимающихся физической культурой и спортом, в общей численности детей и молодежи - 88,2%.</w:t>
            </w:r>
          </w:p>
          <w:p w:rsidR="00E569CE" w:rsidRDefault="00E569CE">
            <w:pPr>
              <w:pStyle w:val="ConsPlusNormal"/>
            </w:pPr>
            <w:r>
              <w:t>3. 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 - 48,4%.</w:t>
            </w:r>
          </w:p>
          <w:p w:rsidR="00E569CE" w:rsidRDefault="00E569CE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- 23%.</w:t>
            </w:r>
          </w:p>
          <w:p w:rsidR="00E569CE" w:rsidRDefault="00E569CE">
            <w:pPr>
              <w:pStyle w:val="ConsPlusNormal"/>
            </w:pPr>
            <w:r>
              <w:t>5. Количество спортивных сооружений на 100 тыс. человек населения - 79.</w:t>
            </w:r>
          </w:p>
          <w:p w:rsidR="00E569CE" w:rsidRDefault="00E569CE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- 17,2%.</w:t>
            </w:r>
          </w:p>
          <w:p w:rsidR="00E569CE" w:rsidRDefault="00E569CE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муниципальным образованием "Город Вологда", - не менее 170 мероприятий.</w:t>
            </w:r>
          </w:p>
          <w:p w:rsidR="00E569CE" w:rsidRDefault="00E569CE">
            <w:pPr>
              <w:pStyle w:val="ConsPlusNormal"/>
            </w:pPr>
            <w:r>
              <w:t>8. Сохранение количества занимающихся на этапах спортивной специализации, совершенствования спортивного мастерства и высшего спортивного мастерства, на уровне не менее 1500 человек.</w:t>
            </w:r>
          </w:p>
          <w:p w:rsidR="00E569CE" w:rsidRDefault="00E569CE">
            <w:pPr>
              <w:pStyle w:val="ConsPlusNormal"/>
            </w:pPr>
            <w:r>
              <w:t>9. Регулярное участие спортивных сборных команд муниципального образования "Город Вологда" в межмуниципальных, региональных, межрегиональных, всероссийских и международных спортивных соревнованиях и тренировочных мероприятиях - не менее 40 мероприятий ежегодно.</w:t>
            </w:r>
          </w:p>
          <w:p w:rsidR="00E569CE" w:rsidRDefault="00E569CE">
            <w:pPr>
              <w:pStyle w:val="ConsPlusNormal"/>
            </w:pPr>
            <w:r>
              <w:t>10. Количество площадок с набором тренажеров для занятий физической культурой и спортом на открытом воздухе - 2 объекта.</w:t>
            </w:r>
          </w:p>
          <w:p w:rsidR="00E569CE" w:rsidRDefault="00E569CE">
            <w:pPr>
              <w:pStyle w:val="ConsPlusNormal"/>
            </w:pPr>
            <w:r>
              <w:t>11. Численность занимающихся по программе "Народный тренер" в расчете на 1 ставку тренера - 100 человек</w:t>
            </w:r>
          </w:p>
        </w:tc>
      </w:tr>
    </w:tbl>
    <w:p w:rsidR="00E569CE" w:rsidRDefault="00E569CE">
      <w:pPr>
        <w:pStyle w:val="ConsPlusNormal"/>
        <w:spacing w:before="220"/>
        <w:jc w:val="right"/>
      </w:pPr>
      <w:r>
        <w:lastRenderedPageBreak/>
        <w:t>".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Приложения N 1</w:t>
        </w:r>
      </w:hyperlink>
      <w:r>
        <w:t xml:space="preserve"> - </w:t>
      </w:r>
      <w:hyperlink r:id="rId16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93">
        <w:r>
          <w:rPr>
            <w:color w:val="0000FF"/>
          </w:rPr>
          <w:t>приложениям N 1</w:t>
        </w:r>
      </w:hyperlink>
      <w:r>
        <w:t xml:space="preserve"> - </w:t>
      </w:r>
      <w:hyperlink w:anchor="P1220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E569CE" w:rsidRDefault="00E569CE">
      <w:pPr>
        <w:pStyle w:val="ConsPlusNormal"/>
        <w:jc w:val="right"/>
      </w:pPr>
      <w:r>
        <w:t>первый заместитель Мэра г. Вологды -</w:t>
      </w:r>
    </w:p>
    <w:p w:rsidR="00E569CE" w:rsidRDefault="00E569CE">
      <w:pPr>
        <w:pStyle w:val="ConsPlusNormal"/>
        <w:jc w:val="right"/>
      </w:pPr>
      <w:r>
        <w:t>начальник Департамента градостроительства</w:t>
      </w:r>
    </w:p>
    <w:p w:rsidR="00E569CE" w:rsidRDefault="00E569CE">
      <w:pPr>
        <w:pStyle w:val="ConsPlusNormal"/>
        <w:jc w:val="right"/>
      </w:pPr>
      <w:r>
        <w:t>Администрации г. Вологды</w:t>
      </w:r>
    </w:p>
    <w:p w:rsidR="00E569CE" w:rsidRDefault="00E569CE">
      <w:pPr>
        <w:pStyle w:val="ConsPlusNormal"/>
        <w:jc w:val="right"/>
      </w:pPr>
      <w:r>
        <w:t>А.Н.БАРАНОВ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  <w:outlineLvl w:val="0"/>
      </w:pPr>
      <w:r>
        <w:t>Приложение N 1</w:t>
      </w:r>
    </w:p>
    <w:p w:rsidR="00E569CE" w:rsidRDefault="00E569CE">
      <w:pPr>
        <w:pStyle w:val="ConsPlusNormal"/>
        <w:jc w:val="right"/>
      </w:pPr>
      <w:r>
        <w:t>к Постановлению</w:t>
      </w:r>
    </w:p>
    <w:p w:rsidR="00E569CE" w:rsidRDefault="00E569CE">
      <w:pPr>
        <w:pStyle w:val="ConsPlusNormal"/>
        <w:jc w:val="right"/>
      </w:pPr>
      <w:r>
        <w:lastRenderedPageBreak/>
        <w:t>Администрации г. Вологды</w:t>
      </w:r>
    </w:p>
    <w:p w:rsidR="00E569CE" w:rsidRDefault="00E569CE">
      <w:pPr>
        <w:pStyle w:val="ConsPlusNormal"/>
        <w:jc w:val="right"/>
      </w:pPr>
      <w:r>
        <w:t>от 1 марта 2021 г. N 199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</w:pPr>
      <w:r>
        <w:t>"Приложение N 1</w:t>
      </w:r>
    </w:p>
    <w:p w:rsidR="00E569CE" w:rsidRDefault="00E569CE">
      <w:pPr>
        <w:pStyle w:val="ConsPlusNormal"/>
        <w:jc w:val="right"/>
      </w:pPr>
      <w:r>
        <w:t>к Муниципальной программе</w:t>
      </w:r>
    </w:p>
    <w:p w:rsidR="00E569CE" w:rsidRDefault="00E569CE">
      <w:pPr>
        <w:pStyle w:val="ConsPlusNormal"/>
        <w:jc w:val="right"/>
      </w:pPr>
      <w:r>
        <w:t>"Развитие физической культуры и спорта"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Title"/>
        <w:jc w:val="center"/>
      </w:pPr>
      <w:bookmarkStart w:id="0" w:name="P93"/>
      <w:bookmarkEnd w:id="0"/>
      <w:r>
        <w:t>СИСТЕМА</w:t>
      </w:r>
    </w:p>
    <w:p w:rsidR="00E569CE" w:rsidRDefault="00E569CE">
      <w:pPr>
        <w:pStyle w:val="ConsPlusTitle"/>
        <w:jc w:val="center"/>
      </w:pPr>
      <w:r>
        <w:t>МЕРОПРИЯТИЙ МУНИЦИПАЛЬНОЙ ПРОГРАММЫ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sectPr w:rsidR="00E569CE" w:rsidSect="00D914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29"/>
        <w:gridCol w:w="3912"/>
        <w:gridCol w:w="1814"/>
        <w:gridCol w:w="1814"/>
        <w:gridCol w:w="4876"/>
      </w:tblGrid>
      <w:tr w:rsidR="00E569CE">
        <w:tc>
          <w:tcPr>
            <w:tcW w:w="680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N</w:t>
            </w:r>
          </w:p>
          <w:p w:rsidR="00E569CE" w:rsidRDefault="00E569C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9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3912" w:type="dxa"/>
            <w:vMerge w:val="restart"/>
          </w:tcPr>
          <w:p w:rsidR="00E569CE" w:rsidRDefault="00E569CE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E569CE" w:rsidRDefault="00E569CE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876" w:type="dxa"/>
            <w:vMerge w:val="restart"/>
          </w:tcPr>
          <w:p w:rsidR="00E569CE" w:rsidRDefault="00E569CE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E569CE">
        <w:tc>
          <w:tcPr>
            <w:tcW w:w="680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32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91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569CE" w:rsidRDefault="00E569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E569CE" w:rsidRDefault="00E569CE">
            <w:pPr>
              <w:pStyle w:val="ConsPlusNormal"/>
              <w:jc w:val="center"/>
            </w:pPr>
            <w:r>
              <w:t>6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6745" w:type="dxa"/>
            <w:gridSpan w:val="5"/>
          </w:tcPr>
          <w:p w:rsidR="00E569CE" w:rsidRDefault="00E569CE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1.1.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3912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УФКМС, ДГ, МБУ ФКиС</w:t>
            </w:r>
          </w:p>
        </w:tc>
        <w:tc>
          <w:tcPr>
            <w:tcW w:w="1814" w:type="dxa"/>
            <w:vMerge w:val="restart"/>
          </w:tcPr>
          <w:p w:rsidR="00E569CE" w:rsidRDefault="00E569CE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E569CE" w:rsidRDefault="00E569CE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  <w:vMerge w:val="restart"/>
          </w:tcPr>
          <w:p w:rsidR="00E569CE" w:rsidRDefault="00E569CE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E569CE" w:rsidRDefault="00E569CE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молодежи;</w:t>
            </w:r>
          </w:p>
          <w:p w:rsidR="00E569CE" w:rsidRDefault="00E569CE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E569CE" w:rsidRDefault="00E569CE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E569CE" w:rsidRDefault="00E569CE">
            <w:pPr>
              <w:pStyle w:val="ConsPlusNormal"/>
            </w:pPr>
            <w:r>
              <w:t>количество спортивных сооружений на 100 тыс. человек населения;</w:t>
            </w:r>
          </w:p>
          <w:p w:rsidR="00E569CE" w:rsidRDefault="00E569CE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E569CE" w:rsidRDefault="00E569CE">
            <w:pPr>
              <w:pStyle w:val="ConsPlusNormal"/>
            </w:pPr>
            <w:r>
              <w:t xml:space="preserve">обустройство площадок с набором тренажеров для занятий физической культурой и спортом на </w:t>
            </w:r>
            <w:r>
              <w:lastRenderedPageBreak/>
              <w:t>открытом воздухе;</w:t>
            </w:r>
          </w:p>
          <w:p w:rsidR="00E569CE" w:rsidRDefault="00E569CE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по проекту "Народный тренер" в расчете на 1 ставку тренера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1.2.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391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1.3.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391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1.4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Строительство объектов спортивной инфраструктуры в соответствии с реализуемыми на территории города муниципальными и государственными целевыми программами</w:t>
            </w:r>
          </w:p>
        </w:tc>
        <w:tc>
          <w:tcPr>
            <w:tcW w:w="3912" w:type="dxa"/>
          </w:tcPr>
          <w:p w:rsidR="00E569CE" w:rsidRDefault="00E569CE">
            <w:pPr>
              <w:pStyle w:val="ConsPlusNormal"/>
              <w:jc w:val="center"/>
            </w:pPr>
            <w:r>
              <w:t>ДГХ, ДГ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31 декабря 2020 года</w:t>
            </w: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1.5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3912" w:type="dxa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31 декабря 2021 года</w:t>
            </w: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  <w:outlineLvl w:val="1"/>
            </w:pPr>
            <w:r>
              <w:lastRenderedPageBreak/>
              <w:t>2.</w:t>
            </w:r>
          </w:p>
        </w:tc>
        <w:tc>
          <w:tcPr>
            <w:tcW w:w="16745" w:type="dxa"/>
            <w:gridSpan w:val="5"/>
          </w:tcPr>
          <w:p w:rsidR="00E569CE" w:rsidRDefault="00E569CE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2.1.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3912" w:type="dxa"/>
          </w:tcPr>
          <w:p w:rsidR="00E569CE" w:rsidRDefault="00E569CE">
            <w:pPr>
              <w:pStyle w:val="ConsPlusNormal"/>
              <w:jc w:val="center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</w:tcPr>
          <w:p w:rsidR="00E569CE" w:rsidRDefault="00E569CE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6745" w:type="dxa"/>
            <w:gridSpan w:val="5"/>
          </w:tcPr>
          <w:p w:rsidR="00E569CE" w:rsidRDefault="00E569CE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3.1.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3912" w:type="dxa"/>
          </w:tcPr>
          <w:p w:rsidR="00E569CE" w:rsidRDefault="00E569CE">
            <w:pPr>
              <w:pStyle w:val="ConsPlusNormal"/>
              <w:jc w:val="center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E569CE" w:rsidRDefault="00E569CE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</w:tcPr>
          <w:p w:rsidR="00E569CE" w:rsidRDefault="00E569C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6745" w:type="dxa"/>
            <w:gridSpan w:val="5"/>
          </w:tcPr>
          <w:p w:rsidR="00E569CE" w:rsidRDefault="00E569CE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4.1.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3912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14" w:type="dxa"/>
            <w:vMerge w:val="restart"/>
          </w:tcPr>
          <w:p w:rsidR="00E569CE" w:rsidRDefault="00E569CE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E569CE" w:rsidRDefault="00E569CE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  <w:vMerge w:val="restart"/>
          </w:tcPr>
          <w:p w:rsidR="00E569CE" w:rsidRDefault="00E569CE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E569CE" w:rsidRDefault="00E569C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4.2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391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6745" w:type="dxa"/>
            <w:gridSpan w:val="5"/>
          </w:tcPr>
          <w:p w:rsidR="00E569CE" w:rsidRDefault="00E569CE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t>5.1.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 xml:space="preserve">Реализация муниципальными </w:t>
            </w:r>
            <w:r>
              <w:lastRenderedPageBreak/>
              <w:t>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3912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УФКМС, МБУ ФКиС, МАУ ФКиС</w:t>
            </w:r>
          </w:p>
        </w:tc>
        <w:tc>
          <w:tcPr>
            <w:tcW w:w="1814" w:type="dxa"/>
            <w:vMerge w:val="restart"/>
          </w:tcPr>
          <w:p w:rsidR="00E569CE" w:rsidRDefault="00E569CE">
            <w:pPr>
              <w:pStyle w:val="ConsPlusNormal"/>
            </w:pPr>
            <w:r>
              <w:t xml:space="preserve">1 января 2020 </w:t>
            </w:r>
            <w:r>
              <w:lastRenderedPageBreak/>
              <w:t>года</w:t>
            </w:r>
          </w:p>
        </w:tc>
        <w:tc>
          <w:tcPr>
            <w:tcW w:w="1814" w:type="dxa"/>
            <w:vMerge w:val="restart"/>
          </w:tcPr>
          <w:p w:rsidR="00E569CE" w:rsidRDefault="00E569CE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4876" w:type="dxa"/>
            <w:vMerge w:val="restart"/>
          </w:tcPr>
          <w:p w:rsidR="00E569CE" w:rsidRDefault="00E569CE">
            <w:pPr>
              <w:pStyle w:val="ConsPlusNormal"/>
            </w:pPr>
            <w:r>
              <w:lastRenderedPageBreak/>
              <w:t xml:space="preserve">Доля занимающихся по программам спортивной </w:t>
            </w:r>
            <w:r>
              <w:lastRenderedPageBreak/>
              <w:t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</w:t>
            </w:r>
          </w:p>
        </w:tc>
      </w:tr>
      <w:tr w:rsidR="00E569CE">
        <w:tc>
          <w:tcPr>
            <w:tcW w:w="680" w:type="dxa"/>
          </w:tcPr>
          <w:p w:rsidR="00E569CE" w:rsidRDefault="00E569CE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4329" w:type="dxa"/>
          </w:tcPr>
          <w:p w:rsidR="00E569CE" w:rsidRDefault="00E569CE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391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81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876" w:type="dxa"/>
            <w:vMerge/>
          </w:tcPr>
          <w:p w:rsidR="00E569CE" w:rsidRDefault="00E569CE">
            <w:pPr>
              <w:pStyle w:val="ConsPlusNormal"/>
            </w:pPr>
          </w:p>
        </w:tc>
      </w:tr>
    </w:tbl>
    <w:p w:rsidR="00E569CE" w:rsidRDefault="00E569CE">
      <w:pPr>
        <w:pStyle w:val="ConsPlusNormal"/>
        <w:sectPr w:rsidR="00E569C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>Используемые сокращения: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МБУ ФКиС - муниципальные бюджетные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МАУ ФКиС - муниципальные автономные учреждения физической культуры и спорта, подведомственные Управлению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  <w:outlineLvl w:val="0"/>
      </w:pPr>
      <w:r>
        <w:t>Приложение N 2</w:t>
      </w:r>
    </w:p>
    <w:p w:rsidR="00E569CE" w:rsidRDefault="00E569CE">
      <w:pPr>
        <w:pStyle w:val="ConsPlusNormal"/>
        <w:jc w:val="right"/>
      </w:pPr>
      <w:r>
        <w:t>к Постановлению</w:t>
      </w:r>
    </w:p>
    <w:p w:rsidR="00E569CE" w:rsidRDefault="00E569CE">
      <w:pPr>
        <w:pStyle w:val="ConsPlusNormal"/>
        <w:jc w:val="right"/>
      </w:pPr>
      <w:r>
        <w:t>Администрации г. Вологды</w:t>
      </w:r>
    </w:p>
    <w:p w:rsidR="00E569CE" w:rsidRDefault="00E569CE">
      <w:pPr>
        <w:pStyle w:val="ConsPlusNormal"/>
        <w:jc w:val="right"/>
      </w:pPr>
      <w:r>
        <w:t>от 1 марта 2021 г. N 199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</w:pPr>
      <w:r>
        <w:t>"Приложение N 2</w:t>
      </w:r>
    </w:p>
    <w:p w:rsidR="00E569CE" w:rsidRDefault="00E569CE">
      <w:pPr>
        <w:pStyle w:val="ConsPlusNormal"/>
        <w:jc w:val="right"/>
      </w:pPr>
      <w:r>
        <w:t>к Муниципальной программе</w:t>
      </w:r>
    </w:p>
    <w:p w:rsidR="00E569CE" w:rsidRDefault="00E569CE">
      <w:pPr>
        <w:pStyle w:val="ConsPlusNormal"/>
        <w:jc w:val="right"/>
      </w:pPr>
      <w:r>
        <w:t>"Развитие физической культуры и спорта"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Title"/>
        <w:jc w:val="center"/>
      </w:pPr>
      <w:r>
        <w:t>СВЕДЕНИЯ</w:t>
      </w:r>
    </w:p>
    <w:p w:rsidR="00E569CE" w:rsidRDefault="00E569CE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E569CE" w:rsidRDefault="00E569CE">
      <w:pPr>
        <w:pStyle w:val="ConsPlusTitle"/>
        <w:jc w:val="center"/>
      </w:pPr>
      <w:r>
        <w:t>ПРОГРАММЫ И МЕТОДИКА ИХ РАСЧЕТА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sectPr w:rsidR="00E569C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5046"/>
        <w:gridCol w:w="2098"/>
        <w:gridCol w:w="1393"/>
        <w:gridCol w:w="1134"/>
        <w:gridCol w:w="964"/>
        <w:gridCol w:w="964"/>
        <w:gridCol w:w="964"/>
        <w:gridCol w:w="964"/>
        <w:gridCol w:w="964"/>
        <w:gridCol w:w="964"/>
      </w:tblGrid>
      <w:tr w:rsidR="00E569CE">
        <w:tc>
          <w:tcPr>
            <w:tcW w:w="567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N</w:t>
            </w:r>
          </w:p>
          <w:p w:rsidR="00E569CE" w:rsidRDefault="00E569C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E569CE" w:rsidRDefault="00E569CE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311" w:type="dxa"/>
            <w:gridSpan w:val="8"/>
          </w:tcPr>
          <w:p w:rsidR="00E569CE" w:rsidRDefault="00E569CE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393" w:type="dxa"/>
          </w:tcPr>
          <w:p w:rsidR="00E569CE" w:rsidRDefault="00E569CE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</w:pPr>
            <w:r>
              <w:t>2019 год (оценка)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2025 год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12</w:t>
            </w:r>
          </w:p>
        </w:tc>
      </w:tr>
      <w:tr w:rsidR="00E569CE">
        <w:tc>
          <w:tcPr>
            <w:tcW w:w="567" w:type="dxa"/>
            <w:vMerge w:val="restart"/>
          </w:tcPr>
          <w:p w:rsidR="00E569CE" w:rsidRDefault="00E569C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569CE" w:rsidRDefault="00E569CE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56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88,2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48,4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23,0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17,2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79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по проекту "Народный тренер" в расчете на 1 ставку тренера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</w:pPr>
            <w:r>
              <w:t>100 человек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0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569CE" w:rsidRDefault="00E569CE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170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E569CE" w:rsidRDefault="00E569CE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40</w:t>
            </w:r>
          </w:p>
        </w:tc>
      </w:tr>
      <w:tr w:rsidR="00E569CE">
        <w:tc>
          <w:tcPr>
            <w:tcW w:w="567" w:type="dxa"/>
            <w:vMerge w:val="restart"/>
          </w:tcPr>
          <w:p w:rsidR="00E569CE" w:rsidRDefault="00E569CE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E569CE" w:rsidRDefault="00E569CE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56</w:t>
            </w:r>
          </w:p>
        </w:tc>
      </w:tr>
      <w:tr w:rsidR="00E569CE">
        <w:tc>
          <w:tcPr>
            <w:tcW w:w="567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4535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40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E569CE" w:rsidRDefault="00E569CE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569CE" w:rsidRDefault="00E569C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E569CE" w:rsidRDefault="00E569C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E569CE" w:rsidRDefault="00E569CE">
            <w:pPr>
              <w:pStyle w:val="ConsPlusNormal"/>
              <w:jc w:val="center"/>
            </w:pPr>
            <w:r>
              <w:t>100</w:t>
            </w:r>
          </w:p>
        </w:tc>
      </w:tr>
    </w:tbl>
    <w:p w:rsidR="00E569CE" w:rsidRDefault="00E569CE">
      <w:pPr>
        <w:pStyle w:val="ConsPlusNormal"/>
        <w:jc w:val="both"/>
      </w:pPr>
    </w:p>
    <w:p w:rsidR="00E569CE" w:rsidRDefault="00E569CE">
      <w:pPr>
        <w:pStyle w:val="ConsPlusTitle"/>
        <w:jc w:val="center"/>
        <w:outlineLvl w:val="1"/>
      </w:pPr>
      <w:r>
        <w:lastRenderedPageBreak/>
        <w:t>II. Методика расчета показателей муниципальной программы</w:t>
      </w:r>
    </w:p>
    <w:p w:rsidR="00E569CE" w:rsidRDefault="00E569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984"/>
        <w:gridCol w:w="2693"/>
        <w:gridCol w:w="2127"/>
        <w:gridCol w:w="4680"/>
      </w:tblGrid>
      <w:tr w:rsidR="00E569CE">
        <w:tc>
          <w:tcPr>
            <w:tcW w:w="567" w:type="dxa"/>
          </w:tcPr>
          <w:p w:rsidR="00E569CE" w:rsidRDefault="00E569CE">
            <w:pPr>
              <w:pStyle w:val="ConsPlusNormal"/>
              <w:jc w:val="center"/>
            </w:pPr>
            <w:r>
              <w:t>N</w:t>
            </w:r>
          </w:p>
          <w:p w:rsidR="00E569CE" w:rsidRDefault="00E569C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Формула и краткий алгоритм расчета (при необходимости)</w:t>
            </w:r>
          </w:p>
        </w:tc>
      </w:tr>
      <w:tr w:rsidR="00E569CE">
        <w:tblPrEx>
          <w:tblBorders>
            <w:insideH w:val="nil"/>
          </w:tblBorders>
        </w:tblPrEx>
        <w:tc>
          <w:tcPr>
            <w:tcW w:w="15509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119"/>
              <w:gridCol w:w="15083"/>
              <w:gridCol w:w="119"/>
            </w:tblGrid>
            <w:tr w:rsidR="00E569C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69CE" w:rsidRDefault="00E569C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69CE" w:rsidRDefault="00E569C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569CE" w:rsidRDefault="00E569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569CE" w:rsidRDefault="00E569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приказ Росстата</w:t>
                  </w:r>
                </w:p>
                <w:p w:rsidR="00E569CE" w:rsidRDefault="00E569C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N 172 был издан 27.03.2019, а не 23.03.2019.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69CE" w:rsidRDefault="00E569CE">
                  <w:pPr>
                    <w:pStyle w:val="ConsPlusNormal"/>
                  </w:pPr>
                </w:p>
              </w:tc>
            </w:tr>
          </w:tbl>
          <w:p w:rsidR="00E569CE" w:rsidRDefault="00E569CE">
            <w:pPr>
              <w:pStyle w:val="ConsPlusNormal"/>
            </w:pPr>
          </w:p>
        </w:tc>
      </w:tr>
      <w:tr w:rsidR="00E569C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569CE" w:rsidRDefault="00E569CE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  <w:tcBorders>
              <w:top w:val="nil"/>
            </w:tcBorders>
          </w:tcPr>
          <w:p w:rsidR="00E569CE" w:rsidRDefault="00E569CE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984" w:type="dxa"/>
            <w:tcBorders>
              <w:top w:val="nil"/>
            </w:tcBorders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  <w:tcBorders>
              <w:top w:val="nil"/>
            </w:tcBorders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17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  <w:tcBorders>
              <w:top w:val="nil"/>
            </w:tcBorders>
          </w:tcPr>
          <w:p w:rsidR="00E569CE" w:rsidRDefault="00E569C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  <w:tcBorders>
              <w:top w:val="nil"/>
            </w:tcBorders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E569CE" w:rsidRDefault="00E569CE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E569CE" w:rsidRDefault="00E569CE">
            <w:pPr>
              <w:pStyle w:val="ConsPlusNormal"/>
            </w:pPr>
            <w:r>
              <w:t xml:space="preserve">Чз - 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спортом, в соответствии с данными федерального статистического наблюдения по форме 1-ФК "Сведения о физической культуре и спорте" (строка 15, графа 4);</w:t>
            </w:r>
          </w:p>
          <w:p w:rsidR="00E569CE" w:rsidRDefault="00E569CE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 xml:space="preserve">Доля детей и молодежи (возраст 3 - 29 лет), систематически занимающихся физической культурой и спортом, в общей </w:t>
            </w:r>
            <w:r>
              <w:lastRenderedPageBreak/>
              <w:t>численности детей и молодежи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</w:t>
            </w:r>
            <w:r>
              <w:lastRenderedPageBreak/>
              <w:t xml:space="preserve">наблюдения </w:t>
            </w:r>
            <w:hyperlink r:id="rId1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E569CE" w:rsidRDefault="00E569CE">
            <w:pPr>
              <w:pStyle w:val="ConsPlusNormal"/>
            </w:pPr>
            <w:r>
              <w:t xml:space="preserve">Дз - доля населения, систематически занимающегося физической культурой и </w:t>
            </w:r>
            <w:r>
              <w:lastRenderedPageBreak/>
              <w:t>спортом, в общей численности населения в возрасте от 3 до 29 лет;</w:t>
            </w:r>
          </w:p>
          <w:p w:rsidR="00E569CE" w:rsidRDefault="00E569CE">
            <w:pPr>
              <w:pStyle w:val="ConsPlusNormal"/>
            </w:pPr>
            <w:r>
              <w:t>Чз - численность занимающихся физической культурой и спортом в возрасте от 3 до 29 лет;</w:t>
            </w:r>
          </w:p>
          <w:p w:rsidR="00E569CE" w:rsidRDefault="00E569CE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возрасте 3 до 29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19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E569CE" w:rsidRDefault="00E569CE">
            <w:pPr>
              <w:pStyle w:val="ConsPlusNormal"/>
            </w:pPr>
            <w:r>
              <w:t>Дз - доля населения среднего возраста, систематически занимающегося физической культурой и спортом, в общей численности населения среднего возраста;</w:t>
            </w:r>
          </w:p>
          <w:p w:rsidR="00E569CE" w:rsidRDefault="00E569CE">
            <w:pPr>
              <w:pStyle w:val="ConsPlusNormal"/>
            </w:pPr>
            <w:r>
              <w:t>Чз - численность граждан занимающихся физической культурой и спортом в среднем возрасте;</w:t>
            </w:r>
          </w:p>
          <w:p w:rsidR="00E569CE" w:rsidRDefault="00E569CE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среднем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 xml:space="preserve">Доля граждан старшего возраста (женщины: 55 - 79 лет; мужчины: 60 - 79 лет), систематически занимающихся физической </w:t>
            </w:r>
            <w:r>
              <w:lastRenderedPageBreak/>
              <w:t>культурой и спортом, в общей численности граждан старшего возраста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</w:t>
            </w:r>
            <w:r>
              <w:lastRenderedPageBreak/>
              <w:t xml:space="preserve">наблюдения </w:t>
            </w:r>
            <w:hyperlink r:id="rId20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E569CE" w:rsidRDefault="00E569CE">
            <w:pPr>
              <w:pStyle w:val="ConsPlusNormal"/>
            </w:pPr>
            <w:r>
              <w:t xml:space="preserve">Дз - доля населения старшего возраста, систематически занимающегося физической </w:t>
            </w:r>
            <w:r>
              <w:lastRenderedPageBreak/>
              <w:t>культурой и спортом, в общей численности населения старшего возраста;</w:t>
            </w:r>
          </w:p>
          <w:p w:rsidR="00E569CE" w:rsidRDefault="00E569CE">
            <w:pPr>
              <w:pStyle w:val="ConsPlusNormal"/>
            </w:pPr>
            <w:r>
              <w:t>Чз - численность граждан занимающихся физической культурой и спортом в старшем возрасте;</w:t>
            </w:r>
          </w:p>
          <w:p w:rsidR="00E569CE" w:rsidRDefault="00E569CE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муниципального образования "Город Вологда" в старшем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1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Кс = К</w:t>
            </w:r>
            <w:r>
              <w:rPr>
                <w:vertAlign w:val="subscript"/>
              </w:rPr>
              <w:t>факт</w:t>
            </w:r>
            <w:r>
              <w:t xml:space="preserve"> / Чн x 100000, где:</w:t>
            </w:r>
          </w:p>
          <w:p w:rsidR="00E569CE" w:rsidRDefault="00E569CE">
            <w:pPr>
              <w:pStyle w:val="ConsPlusNormal"/>
            </w:pPr>
            <w:r>
              <w:t>Кс - количество спортивных сооружений на 100000 человек населения;</w:t>
            </w:r>
          </w:p>
          <w:p w:rsidR="00E569CE" w:rsidRDefault="00E569C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факт</w:t>
            </w:r>
            <w:r>
              <w:t xml:space="preserve"> - количество спортивных сооружений в соответствии с данными федерального статистического наблюдения N 1-ФК "Сведения о физической культуре и спорте";</w:t>
            </w:r>
          </w:p>
          <w:p w:rsidR="00E569CE" w:rsidRDefault="00E569CE">
            <w:pPr>
              <w:pStyle w:val="ConsPlusNormal"/>
            </w:pPr>
            <w:r>
              <w:t>Чн - численность населения муниципального образования "Город Вологда"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 xml:space="preserve">Доля лиц с ограниченными возможностями здоровья и инвалидов, систематически занимающихся физической </w:t>
            </w:r>
            <w:r>
              <w:lastRenderedPageBreak/>
              <w:t>культурой и спортом, в общей численности данной категории населения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</w:t>
            </w:r>
            <w:r>
              <w:lastRenderedPageBreak/>
              <w:t>наблюдения по форме N 3-АФК "Сведения об адаптивной физической культуре и спорте"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Ди = Чзи / Чни x 100, где:</w:t>
            </w:r>
          </w:p>
          <w:p w:rsidR="00E569CE" w:rsidRDefault="00E569CE">
            <w:pPr>
              <w:pStyle w:val="ConsPlusNormal"/>
            </w:pPr>
            <w:r>
              <w:t xml:space="preserve">Ди - доля лиц с ограниченными возможностями здоровья и инвалидов, систематически </w:t>
            </w:r>
            <w:r>
              <w:lastRenderedPageBreak/>
              <w:t>занимающихся физической культурой и спортом;</w:t>
            </w:r>
          </w:p>
          <w:p w:rsidR="00E569CE" w:rsidRDefault="00E569CE">
            <w:pPr>
              <w:pStyle w:val="ConsPlusNormal"/>
            </w:pPr>
            <w: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E569CE" w:rsidRDefault="00E569CE">
            <w:pPr>
              <w:pStyle w:val="ConsPlusNormal"/>
            </w:pPr>
            <w:r>
              <w:t>Чни - численность населения с ограниченными возможностями здоровья и инвалидов по данным Пенсионного фонда РФ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</w:pPr>
            <w:r>
              <w:t>8.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2">
              <w:r>
                <w:rPr>
                  <w:color w:val="0000FF"/>
                </w:rPr>
                <w:t>N 5-ФК</w:t>
              </w:r>
            </w:hyperlink>
            <w:r>
              <w:t xml:space="preserve"> "Сведения по организациям, осуществляющим спортивную подготовку", утвержденного Приказом Росстата от 24 декабря 2019 года N 798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определяется по формуле:</w:t>
            </w:r>
          </w:p>
          <w:p w:rsidR="00E569CE" w:rsidRDefault="00E569CE">
            <w:pPr>
              <w:pStyle w:val="ConsPlusNormal"/>
            </w:pPr>
            <w:r>
              <w:t>Дз = К</w:t>
            </w:r>
            <w:proofErr w:type="gramStart"/>
            <w:r>
              <w:t>1</w:t>
            </w:r>
            <w:proofErr w:type="gramEnd"/>
            <w:r>
              <w:t xml:space="preserve"> / К2 x 100, где:</w:t>
            </w:r>
          </w:p>
          <w:p w:rsidR="00E569CE" w:rsidRDefault="00E569CE">
            <w:pPr>
              <w:pStyle w:val="ConsPlusNormal"/>
            </w:pPr>
            <w:r>
              <w:t xml:space="preserve">Дз - доля </w:t>
            </w:r>
            <w:proofErr w:type="gramStart"/>
            <w:r>
              <w:t>занимающихся</w:t>
            </w:r>
            <w:proofErr w:type="gramEnd"/>
            <w:r>
              <w:t xml:space="preserve"> по программам спортивной подготовки;</w:t>
            </w:r>
          </w:p>
          <w:p w:rsidR="00E569CE" w:rsidRDefault="00E569CE">
            <w:pPr>
              <w:pStyle w:val="ConsPlusNormal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- количество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E569CE" w:rsidRDefault="00E569CE">
            <w:pPr>
              <w:pStyle w:val="ConsPlusNormal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- общее количество занимающихся в организациях ведомственной принадлежности физической культуры и спорта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 xml:space="preserve">Выступление спортивных сборных </w:t>
            </w:r>
            <w:r>
              <w:lastRenderedPageBreak/>
              <w:t>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 xml:space="preserve">Календарный план </w:t>
            </w:r>
            <w:r>
              <w:lastRenderedPageBreak/>
              <w:t>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>Отчеты муниципальных учреждений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</w:pPr>
            <w:r>
              <w:t>Однократно, при принятии в эксплуатацию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69CE">
        <w:tc>
          <w:tcPr>
            <w:tcW w:w="567" w:type="dxa"/>
          </w:tcPr>
          <w:p w:rsidR="00E569CE" w:rsidRDefault="00E569C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E569CE" w:rsidRDefault="00E569CE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по проекту "Народный тренер" в расчете на одну ставку тренера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693" w:type="dxa"/>
          </w:tcPr>
          <w:p w:rsidR="00E569CE" w:rsidRDefault="00E569CE">
            <w:pPr>
              <w:pStyle w:val="ConsPlusNormal"/>
            </w:pPr>
            <w:r>
              <w:t>Отчеты муниципальных учреждений</w:t>
            </w:r>
          </w:p>
        </w:tc>
        <w:tc>
          <w:tcPr>
            <w:tcW w:w="2127" w:type="dxa"/>
          </w:tcPr>
          <w:p w:rsidR="00E569CE" w:rsidRDefault="00E569C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E569CE" w:rsidRDefault="00E569CE">
            <w:pPr>
              <w:pStyle w:val="ConsPlusNormal"/>
            </w:pPr>
            <w:r>
              <w:t>Показатель рассчитывается по формуле:</w:t>
            </w:r>
          </w:p>
          <w:p w:rsidR="00E569CE" w:rsidRDefault="00E569CE">
            <w:pPr>
              <w:pStyle w:val="ConsPlusNormal"/>
            </w:pPr>
            <w:r>
              <w:t>Чзна 1 ставку тренера = Чзвсего / Чставок тренера, где:</w:t>
            </w:r>
          </w:p>
          <w:p w:rsidR="00E569CE" w:rsidRDefault="00E569CE">
            <w:pPr>
              <w:pStyle w:val="ConsPlusNormal"/>
            </w:pPr>
            <w:r>
              <w:t>Чзна 1 ставку тренера - численность занимающихся на 1 ставку тренера, человек;</w:t>
            </w:r>
          </w:p>
          <w:p w:rsidR="00E569CE" w:rsidRDefault="00E569CE">
            <w:pPr>
              <w:pStyle w:val="ConsPlusNormal"/>
            </w:pPr>
            <w:r>
              <w:t>Чзвсего - численность занимающихся всего, человек;</w:t>
            </w:r>
          </w:p>
          <w:p w:rsidR="00E569CE" w:rsidRDefault="00E569CE">
            <w:pPr>
              <w:pStyle w:val="ConsPlusNormal"/>
            </w:pPr>
            <w:r>
              <w:t>Чставоктренера - число ставок тренера</w:t>
            </w:r>
          </w:p>
        </w:tc>
      </w:tr>
    </w:tbl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>Используемое сокращение: 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  <w:outlineLvl w:val="0"/>
      </w:pPr>
      <w:r>
        <w:t>Приложение N 3</w:t>
      </w:r>
    </w:p>
    <w:p w:rsidR="00E569CE" w:rsidRDefault="00E569CE">
      <w:pPr>
        <w:pStyle w:val="ConsPlusNormal"/>
        <w:jc w:val="right"/>
      </w:pPr>
      <w:r>
        <w:t>к Постановлению</w:t>
      </w:r>
    </w:p>
    <w:p w:rsidR="00E569CE" w:rsidRDefault="00E569CE">
      <w:pPr>
        <w:pStyle w:val="ConsPlusNormal"/>
        <w:jc w:val="right"/>
      </w:pPr>
      <w:r>
        <w:t>Администрации г. Вологды</w:t>
      </w:r>
    </w:p>
    <w:p w:rsidR="00E569CE" w:rsidRDefault="00E569CE">
      <w:pPr>
        <w:pStyle w:val="ConsPlusNormal"/>
        <w:jc w:val="right"/>
      </w:pPr>
      <w:r>
        <w:t>от 1 марта 2021 г. N 199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</w:pPr>
      <w:r>
        <w:lastRenderedPageBreak/>
        <w:t>"Приложение N 3</w:t>
      </w:r>
    </w:p>
    <w:p w:rsidR="00E569CE" w:rsidRDefault="00E569CE">
      <w:pPr>
        <w:pStyle w:val="ConsPlusNormal"/>
        <w:jc w:val="right"/>
      </w:pPr>
      <w:r>
        <w:t>к Муниципальной программе</w:t>
      </w:r>
    </w:p>
    <w:p w:rsidR="00E569CE" w:rsidRDefault="00E569CE">
      <w:pPr>
        <w:pStyle w:val="ConsPlusNormal"/>
        <w:jc w:val="right"/>
      </w:pPr>
      <w:r>
        <w:t>"Развитие физической культуры и спорта"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Title"/>
        <w:jc w:val="center"/>
      </w:pPr>
      <w:r>
        <w:t>ФИНАНСОВОЕ ОБЕСПЕЧЕНИЕ</w:t>
      </w:r>
    </w:p>
    <w:p w:rsidR="00E569CE" w:rsidRDefault="00E569CE">
      <w:pPr>
        <w:pStyle w:val="ConsPlusTitle"/>
        <w:jc w:val="center"/>
      </w:pPr>
      <w:r>
        <w:t>МЕРОПРИЯТИЙ МУНИЦИПАЛЬНОЙ ПРОГРАММЫ</w:t>
      </w:r>
    </w:p>
    <w:p w:rsidR="00E569CE" w:rsidRDefault="00E569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N</w:t>
            </w:r>
          </w:p>
          <w:p w:rsidR="00E569CE" w:rsidRDefault="00E569C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2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E569CE" w:rsidRDefault="00E569CE">
            <w:pPr>
              <w:pStyle w:val="ConsPlusNormal"/>
            </w:pPr>
            <w:r>
              <w:t xml:space="preserve">Источник финансирования </w:t>
            </w:r>
            <w:hyperlink w:anchor="P120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E569CE" w:rsidRDefault="00E569C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</w:tr>
      <w:tr w:rsidR="00E569CE">
        <w:tc>
          <w:tcPr>
            <w:tcW w:w="679" w:type="dxa"/>
          </w:tcPr>
          <w:p w:rsidR="00E569CE" w:rsidRDefault="00E569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569CE" w:rsidRDefault="00E569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11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16216,5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11666,9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11767,3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11909,4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12224,8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74413,4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4665,0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6957,7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9851,5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9333,1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9333,1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9370,6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9576,8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54071,5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2333,8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2434,2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13384,2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77369,5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98069,5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99069,5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100596,2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102104,3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549114,3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22569,5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23096,2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23604,3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140994,6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54800,0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75500,0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408119,7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5294,9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3804,9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26081,4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573,2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25193,2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315,0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1100,0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1100,0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5294,9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3804,9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27181,4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573,2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3749,9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26293,2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315,0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34845,1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34845,1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 xml:space="preserve">Участие спортивных сборных команд </w:t>
            </w:r>
            <w:r>
              <w:lastRenderedPageBreak/>
              <w:t>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11662,9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11662,9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109295,4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109295,4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10800,0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10800,0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61316,9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72189,8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72793,1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429318,3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12598,1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48856,9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325293,8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12460,0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91426,4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226998,7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226998,7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61316,9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72189,8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72793,1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303689,7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656317,0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12598,1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48856,8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56720,0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286338,5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552292,5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12460,0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91426,4</w:t>
            </w:r>
          </w:p>
        </w:tc>
      </w:tr>
      <w:tr w:rsidR="00E569CE">
        <w:tc>
          <w:tcPr>
            <w:tcW w:w="679" w:type="dxa"/>
            <w:vMerge w:val="restart"/>
          </w:tcPr>
          <w:p w:rsidR="00E569CE" w:rsidRDefault="00E569CE">
            <w:pPr>
              <w:pStyle w:val="ConsPlusNormal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E569CE" w:rsidRDefault="00E569CE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40414,9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20207,4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20207,5</w:t>
            </w:r>
          </w:p>
        </w:tc>
      </w:tr>
      <w:tr w:rsidR="00E569CE">
        <w:tc>
          <w:tcPr>
            <w:tcW w:w="679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3742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4421" w:type="dxa"/>
            <w:gridSpan w:val="2"/>
            <w:vMerge w:val="restart"/>
          </w:tcPr>
          <w:p w:rsidR="00E569CE" w:rsidRDefault="00E569C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201889,9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210326,1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212034,8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1285945,7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13211,0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40336,4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119673,9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732364,0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69005,0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513245,3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228098,7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224498,7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228098,7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569CE" w:rsidRDefault="00E569C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201889,9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210326,1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212034,8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451150,6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1514044,4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13211,0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40336,4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119673,9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116972,5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352586,4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960462,7</w:t>
            </w:r>
          </w:p>
        </w:tc>
      </w:tr>
      <w:tr w:rsidR="00E569CE">
        <w:tc>
          <w:tcPr>
            <w:tcW w:w="4421" w:type="dxa"/>
            <w:gridSpan w:val="2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2098" w:type="dxa"/>
            <w:vMerge/>
          </w:tcPr>
          <w:p w:rsidR="00E569CE" w:rsidRDefault="00E569CE">
            <w:pPr>
              <w:pStyle w:val="ConsPlusNormal"/>
            </w:pPr>
          </w:p>
        </w:tc>
        <w:tc>
          <w:tcPr>
            <w:tcW w:w="1984" w:type="dxa"/>
          </w:tcPr>
          <w:p w:rsidR="00E569CE" w:rsidRDefault="00E569C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69005,0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E569CE" w:rsidRDefault="00E569CE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513245,3</w:t>
            </w:r>
          </w:p>
        </w:tc>
      </w:tr>
    </w:tbl>
    <w:p w:rsidR="00E569CE" w:rsidRDefault="00E569CE">
      <w:pPr>
        <w:pStyle w:val="ConsPlusNormal"/>
        <w:sectPr w:rsidR="00E569C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ind w:firstLine="540"/>
        <w:jc w:val="both"/>
      </w:pPr>
      <w:r>
        <w:t>--------------------------------</w:t>
      </w:r>
    </w:p>
    <w:p w:rsidR="00E569CE" w:rsidRDefault="00E569CE">
      <w:pPr>
        <w:pStyle w:val="ConsPlusNormal"/>
        <w:spacing w:before="220"/>
        <w:ind w:firstLine="540"/>
        <w:jc w:val="both"/>
      </w:pPr>
      <w:bookmarkStart w:id="1" w:name="P1200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E569CE" w:rsidRDefault="00E569CE">
      <w:pPr>
        <w:pStyle w:val="ConsPlusNormal"/>
        <w:spacing w:before="220"/>
        <w:ind w:firstLine="540"/>
        <w:jc w:val="both"/>
      </w:pPr>
      <w:bookmarkStart w:id="2" w:name="P1202"/>
      <w:bookmarkEnd w:id="2"/>
      <w:r>
        <w:t>&lt;**&gt; ФБ - безвозмездные поступления из федерального бюджета;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E569CE" w:rsidRDefault="00E569C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  <w:outlineLvl w:val="0"/>
      </w:pPr>
      <w:r>
        <w:t>Приложение N 4</w:t>
      </w:r>
    </w:p>
    <w:p w:rsidR="00E569CE" w:rsidRDefault="00E569CE">
      <w:pPr>
        <w:pStyle w:val="ConsPlusNormal"/>
        <w:jc w:val="right"/>
      </w:pPr>
      <w:r>
        <w:t>к Постановлению</w:t>
      </w:r>
    </w:p>
    <w:p w:rsidR="00E569CE" w:rsidRDefault="00E569CE">
      <w:pPr>
        <w:pStyle w:val="ConsPlusNormal"/>
        <w:jc w:val="right"/>
      </w:pPr>
      <w:r>
        <w:t>Администрации г. Вологды</w:t>
      </w:r>
    </w:p>
    <w:p w:rsidR="00E569CE" w:rsidRDefault="00E569CE">
      <w:pPr>
        <w:pStyle w:val="ConsPlusNormal"/>
        <w:jc w:val="right"/>
      </w:pPr>
      <w:r>
        <w:t>от 1 марта 2021 г. N 199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right"/>
      </w:pPr>
      <w:r>
        <w:t>"Приложение N 4</w:t>
      </w:r>
    </w:p>
    <w:p w:rsidR="00E569CE" w:rsidRDefault="00E569CE">
      <w:pPr>
        <w:pStyle w:val="ConsPlusNormal"/>
        <w:jc w:val="right"/>
      </w:pPr>
      <w:r>
        <w:t>к Муниципальной программе</w:t>
      </w:r>
    </w:p>
    <w:p w:rsidR="00E569CE" w:rsidRDefault="00E569CE">
      <w:pPr>
        <w:pStyle w:val="ConsPlusNormal"/>
        <w:jc w:val="right"/>
      </w:pPr>
      <w:r>
        <w:t>"Развитие физической культуры и спорта"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Title"/>
        <w:jc w:val="center"/>
      </w:pPr>
      <w:bookmarkStart w:id="3" w:name="P1220"/>
      <w:bookmarkEnd w:id="3"/>
      <w:r>
        <w:t>ГРАФИК</w:t>
      </w:r>
    </w:p>
    <w:p w:rsidR="00E569CE" w:rsidRDefault="00E569CE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E569CE" w:rsidRDefault="00E569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E569CE">
        <w:tc>
          <w:tcPr>
            <w:tcW w:w="794" w:type="dxa"/>
          </w:tcPr>
          <w:p w:rsidR="00E569CE" w:rsidRDefault="00E569CE">
            <w:pPr>
              <w:pStyle w:val="ConsPlusNormal"/>
              <w:jc w:val="center"/>
            </w:pPr>
            <w:r>
              <w:t>N</w:t>
            </w:r>
          </w:p>
          <w:p w:rsidR="00E569CE" w:rsidRDefault="00E569C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  <w:r>
              <w:t>Примечание &lt;**&gt;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3740" w:type="dxa"/>
            <w:gridSpan w:val="6"/>
          </w:tcPr>
          <w:p w:rsidR="00E569CE" w:rsidRDefault="00E569CE">
            <w:pPr>
              <w:pStyle w:val="ConsPlusNormal"/>
            </w:pPr>
            <w:r>
              <w:t xml:space="preserve">Обеспечение условий для развития физической культуры и массового спорта для всех категорий жителей, в том числе лиц с ограниченными </w:t>
            </w:r>
            <w:r>
              <w:lastRenderedPageBreak/>
              <w:t>возможностями здоровья и инвалидов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  <w:r>
              <w:t>(в т.ч. по проекту "Народный тренер" во 2 - 4 кварталах по 96 занятий в квартал)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посещений, в том числе: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136938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123336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79123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140979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за счет средств бюджета, посещений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74533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72332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53821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74574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на платной основе, посещений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62405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51004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25302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66405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3740" w:type="dxa"/>
            <w:gridSpan w:val="6"/>
          </w:tcPr>
          <w:p w:rsidR="00E569CE" w:rsidRDefault="00E569CE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3740" w:type="dxa"/>
            <w:gridSpan w:val="6"/>
          </w:tcPr>
          <w:p w:rsidR="00E569CE" w:rsidRDefault="00E569CE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 xml:space="preserve">Обеспечение участия спортивных сборных команд в физкультурно-спортивных мероприятиях </w:t>
            </w:r>
            <w:r>
              <w:lastRenderedPageBreak/>
              <w:t>различного уровня, осуществление их обеспечения, организация и проведение тренировочных сборов муниципальными учреждениями, процент выполнения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  <w:outlineLvl w:val="1"/>
            </w:pPr>
            <w:r>
              <w:lastRenderedPageBreak/>
              <w:t>4.</w:t>
            </w:r>
          </w:p>
        </w:tc>
        <w:tc>
          <w:tcPr>
            <w:tcW w:w="13740" w:type="dxa"/>
            <w:gridSpan w:val="6"/>
          </w:tcPr>
          <w:p w:rsidR="00E569CE" w:rsidRDefault="00E569CE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3740" w:type="dxa"/>
            <w:gridSpan w:val="6"/>
          </w:tcPr>
          <w:p w:rsidR="00E569CE" w:rsidRDefault="00E569CE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подготовки, человек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  <w:tr w:rsidR="00E569CE">
        <w:tc>
          <w:tcPr>
            <w:tcW w:w="794" w:type="dxa"/>
          </w:tcPr>
          <w:p w:rsidR="00E569CE" w:rsidRDefault="00E569CE">
            <w:pPr>
              <w:pStyle w:val="ConsPlusNormal"/>
            </w:pPr>
            <w:r>
              <w:t>5.2</w:t>
            </w:r>
          </w:p>
        </w:tc>
        <w:tc>
          <w:tcPr>
            <w:tcW w:w="5046" w:type="dxa"/>
          </w:tcPr>
          <w:p w:rsidR="00E569CE" w:rsidRDefault="00E569CE">
            <w:pPr>
              <w:pStyle w:val="ConsPlusNormal"/>
            </w:pPr>
            <w:r>
              <w:t>Реализация регионального проекта "Спорт - норма жизни", количество спортсменов - членов сборных команд области, человек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44" w:type="dxa"/>
          </w:tcPr>
          <w:p w:rsidR="00E569CE" w:rsidRDefault="00E569C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834" w:type="dxa"/>
          </w:tcPr>
          <w:p w:rsidR="00E569CE" w:rsidRDefault="00E569C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928" w:type="dxa"/>
          </w:tcPr>
          <w:p w:rsidR="00E569CE" w:rsidRDefault="00E569CE">
            <w:pPr>
              <w:pStyle w:val="ConsPlusNormal"/>
            </w:pPr>
          </w:p>
        </w:tc>
      </w:tr>
    </w:tbl>
    <w:p w:rsidR="00E569CE" w:rsidRDefault="00E569CE">
      <w:pPr>
        <w:pStyle w:val="ConsPlusNormal"/>
        <w:jc w:val="right"/>
      </w:pPr>
      <w:r>
        <w:t>".</w:t>
      </w: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jc w:val="both"/>
      </w:pPr>
    </w:p>
    <w:p w:rsidR="00E569CE" w:rsidRDefault="00E569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CE"/>
    <w:rsid w:val="002938AF"/>
    <w:rsid w:val="00E5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69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69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6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6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69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69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69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6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6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69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A49F278530D03FE1EAD2E02B8A8DC086693C8D863CAA11C6115861DD75DAF2C83E80A398BE8A3954A6859D0832592658CFC582B316F2901499080ECwCQ" TargetMode="External"/><Relationship Id="rId13" Type="http://schemas.openxmlformats.org/officeDocument/2006/relationships/hyperlink" Target="consultantplus://offline/ref=0A1A49F278530D03FE1EAD2E02B8A8DC086693C8D863CBA51C6115861DD75DAF2C83E80A398BE8A3944D645FD0832592658CFC582B316F2901499080ECwCQ" TargetMode="External"/><Relationship Id="rId18" Type="http://schemas.openxmlformats.org/officeDocument/2006/relationships/hyperlink" Target="consultantplus://offline/ref=0A1A49F278530D03FE1EB32314D4F6D80E6FCCC7DB69C8F6453C13D142875BFA6CC3EE5F7ACFE5A39147350B94DD7CC324C7F15C302D6F2FE1wC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1A49F278530D03FE1EB32314D4F6D80E6FCCC7DB69C8F6453C13D142875BFA6CC3EE5F7ACFE5A39147350B94DD7CC324C7F15C302D6F2FE1wCQ" TargetMode="External"/><Relationship Id="rId7" Type="http://schemas.openxmlformats.org/officeDocument/2006/relationships/hyperlink" Target="consultantplus://offline/ref=0A1A49F278530D03FE1EAD2E02B8A8DC086693C8D863CAA11C6115861DD75DAF2C83E80A398BE8A3954B6558D4832592658CFC582B316F2901499080ECwCQ" TargetMode="External"/><Relationship Id="rId12" Type="http://schemas.openxmlformats.org/officeDocument/2006/relationships/hyperlink" Target="consultantplus://offline/ref=0A1A49F278530D03FE1EAD2E02B8A8DC086693C8D863CBA51C6115861DD75DAF2C83E80A398BE8A39545615BD6832592658CFC582B316F2901499080ECwCQ" TargetMode="External"/><Relationship Id="rId17" Type="http://schemas.openxmlformats.org/officeDocument/2006/relationships/hyperlink" Target="consultantplus://offline/ref=0A1A49F278530D03FE1EB32314D4F6D80E6FCCC7DB69C8F6453C13D142875BFA6CC3EE5F7ACFE5A39147350B94DD7CC324C7F15C302D6F2FE1wC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1A49F278530D03FE1EAD2E02B8A8DC086693C8D863CBA51C6115861DD75DAF2C83E80A398BE8A3944C6359D0832592658CFC582B316F2901499080ECwCQ" TargetMode="External"/><Relationship Id="rId20" Type="http://schemas.openxmlformats.org/officeDocument/2006/relationships/hyperlink" Target="consultantplus://offline/ref=0A1A49F278530D03FE1EB32314D4F6D80E6FCCC7DB69C8F6453C13D142875BFA6CC3EE5F7ACFE5A39147350B94DD7CC324C7F15C302D6F2FE1wC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A49F278530D03FE1EAD2E02B8A8DC086693C8D86CC6A31D6F15861DD75DAF2C83E80A398BE8A3954C6558D3832592658CFC582B316F2901499080ECwCQ" TargetMode="External"/><Relationship Id="rId11" Type="http://schemas.openxmlformats.org/officeDocument/2006/relationships/hyperlink" Target="consultantplus://offline/ref=0A1A49F278530D03FE1EAD2E02B8A8DC086693C8D863CBA51C6115861DD75DAF2C83E80A398BE8A39545615AD6832592658CFC582B316F2901499080ECwC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1A49F278530D03FE1EAD2E02B8A8DC086693C8D863CBA51C6115861DD75DAF2C83E80A398BE8A395456153D8832592658CFC582B316F2901499080ECwC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1A49F278530D03FE1EAD2E02B8A8DC086693C8D863CBA51C6115861DD75DAF2C83E80A398BE8A395446853D2832592658CFC582B316F2901499080ECwCQ" TargetMode="External"/><Relationship Id="rId19" Type="http://schemas.openxmlformats.org/officeDocument/2006/relationships/hyperlink" Target="consultantplus://offline/ref=0A1A49F278530D03FE1EB32314D4F6D80E6FCCC7DB69C8F6453C13D142875BFA6CC3EE5F7ACFE5A39147350B94DD7CC324C7F15C302D6F2FE1w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1A49F278530D03FE1EAD2E02B8A8DC086693C8D863CBA51C6115861DD75DAF2C83E80A398BE8A395446853D1832592658CFC582B316F2901499080ECwCQ" TargetMode="External"/><Relationship Id="rId14" Type="http://schemas.openxmlformats.org/officeDocument/2006/relationships/hyperlink" Target="consultantplus://offline/ref=0A1A49F278530D03FE1EAD2E02B8A8DC086693C8D863CBA51C6115861DD75DAF2C83E80A398BE8A395456159D6832592658CFC582B316F2901499080ECwCQ" TargetMode="External"/><Relationship Id="rId22" Type="http://schemas.openxmlformats.org/officeDocument/2006/relationships/hyperlink" Target="consultantplus://offline/ref=0A1A49F278530D03FE1EB32314D4F6D80E69CCCDDC6EC8F6453C13D142875BFA6CC3EE5F7ACFE5A39247350B94DD7CC324C7F15C302D6F2FE1w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5285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2023-04-05T16:48:00Z</dcterms:created>
  <dcterms:modified xsi:type="dcterms:W3CDTF">2023-04-05T16:48:00Z</dcterms:modified>
</cp:coreProperties>
</file>