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0" w:rightFromText="180" w:vertAnchor="page" w:horzAnchor="margin" w:tblpY="1186"/>
        <w:tblW w:w="103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4677"/>
        <w:gridCol w:w="4820"/>
      </w:tblGrid>
      <w:tr w:rsidR="00741DEC" w:rsidRPr="005B4876" w:rsidTr="00741DEC">
        <w:tc>
          <w:tcPr>
            <w:tcW w:w="1034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1DEC" w:rsidRPr="00741DEC" w:rsidRDefault="00741DEC" w:rsidP="00741DEC">
            <w:pPr>
              <w:pStyle w:val="a8"/>
              <w:jc w:val="center"/>
              <w:rPr>
                <w:caps/>
                <w:sz w:val="24"/>
                <w:szCs w:val="24"/>
              </w:rPr>
            </w:pPr>
            <w:bookmarkStart w:id="0" w:name="_GoBack"/>
            <w:bookmarkEnd w:id="0"/>
            <w:r w:rsidRPr="004D2DB2">
              <w:rPr>
                <w:caps/>
                <w:sz w:val="24"/>
                <w:szCs w:val="24"/>
              </w:rPr>
              <w:t>ОПИСАНИЕ МЕСТОПОЛОЖЕНИЯ ГРАНИЦ</w:t>
            </w:r>
          </w:p>
        </w:tc>
      </w:tr>
      <w:tr w:rsidR="00741DEC" w:rsidRPr="005B4876" w:rsidTr="00741DEC">
        <w:tc>
          <w:tcPr>
            <w:tcW w:w="1034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1DEC" w:rsidRPr="00741DEC" w:rsidRDefault="00741DEC" w:rsidP="00741DEC">
            <w:pPr>
              <w:pStyle w:val="a8"/>
              <w:jc w:val="center"/>
              <w:rPr>
                <w:u w:val="single"/>
              </w:rPr>
            </w:pPr>
            <w:r w:rsidRPr="004D2DB2">
              <w:rPr>
                <w:u w:val="single"/>
              </w:rPr>
              <w:t>Публичный сервитут в целях эксплуатации инженерного сооружения: "Газопровод - городской газопровод г. Вологда (участок ГРП №6)"</w:t>
            </w:r>
          </w:p>
        </w:tc>
      </w:tr>
      <w:tr w:rsidR="00741DEC" w:rsidRPr="005B4876" w:rsidTr="00741DEC">
        <w:tc>
          <w:tcPr>
            <w:tcW w:w="1034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1DEC" w:rsidRPr="005A5528" w:rsidRDefault="00741DEC" w:rsidP="00741DEC">
            <w:pPr>
              <w:tabs>
                <w:tab w:val="left" w:pos="2738"/>
              </w:tabs>
              <w:jc w:val="center"/>
            </w:pPr>
            <w:r w:rsidRPr="004D2DB2">
              <w:rPr>
                <w:sz w:val="20"/>
              </w:rPr>
              <w:t>(наименование объекта</w:t>
            </w:r>
            <w:r>
              <w:rPr>
                <w:sz w:val="20"/>
              </w:rPr>
              <w:t xml:space="preserve">, местоположение границ </w:t>
            </w:r>
            <w:r w:rsidRPr="004D2DB2">
              <w:rPr>
                <w:sz w:val="20"/>
              </w:rPr>
              <w:t>которого описано (далее - объект)</w:t>
            </w:r>
            <w:r w:rsidR="001435EE">
              <w:rPr>
                <w:sz w:val="20"/>
              </w:rPr>
              <w:t>)</w:t>
            </w:r>
          </w:p>
        </w:tc>
      </w:tr>
      <w:tr w:rsidR="00741DEC" w:rsidRPr="005B4876" w:rsidTr="00741DEC">
        <w:tc>
          <w:tcPr>
            <w:tcW w:w="1034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1DEC" w:rsidRPr="005A5528" w:rsidRDefault="00741DEC" w:rsidP="00741DEC">
            <w:pPr>
              <w:pStyle w:val="1"/>
              <w:spacing w:line="240" w:lineRule="atLeast"/>
              <w:jc w:val="center"/>
            </w:pPr>
          </w:p>
        </w:tc>
      </w:tr>
      <w:tr w:rsidR="00741DEC" w:rsidRPr="005B4876" w:rsidTr="00741DEC">
        <w:tc>
          <w:tcPr>
            <w:tcW w:w="1034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1DEC" w:rsidRPr="005A5528" w:rsidRDefault="00741DEC" w:rsidP="00135A34">
            <w:pPr>
              <w:pStyle w:val="1"/>
              <w:spacing w:line="240" w:lineRule="atLeast"/>
            </w:pPr>
          </w:p>
        </w:tc>
      </w:tr>
      <w:tr w:rsidR="00741DEC" w:rsidRPr="005B4876" w:rsidTr="00741DEC">
        <w:tc>
          <w:tcPr>
            <w:tcW w:w="10349" w:type="dxa"/>
            <w:gridSpan w:val="3"/>
            <w:tcBorders>
              <w:top w:val="nil"/>
              <w:left w:val="nil"/>
              <w:right w:val="nil"/>
            </w:tcBorders>
            <w:vAlign w:val="center"/>
          </w:tcPr>
          <w:p w:rsidR="00741DEC" w:rsidRPr="005A5528" w:rsidRDefault="00741DEC" w:rsidP="00741DEC">
            <w:pPr>
              <w:pStyle w:val="1"/>
              <w:spacing w:line="240" w:lineRule="atLeast"/>
              <w:jc w:val="center"/>
            </w:pPr>
            <w:r w:rsidRPr="005A5528">
              <w:t>Раздел 1</w:t>
            </w:r>
          </w:p>
        </w:tc>
      </w:tr>
      <w:tr w:rsidR="00741DEC" w:rsidRPr="005B4876" w:rsidTr="00741DEC">
        <w:trPr>
          <w:trHeight w:hRule="exact" w:val="397"/>
        </w:trPr>
        <w:tc>
          <w:tcPr>
            <w:tcW w:w="10349" w:type="dxa"/>
            <w:gridSpan w:val="3"/>
            <w:vAlign w:val="center"/>
          </w:tcPr>
          <w:p w:rsidR="00741DEC" w:rsidRPr="005A5528" w:rsidRDefault="00741DEC" w:rsidP="00741DEC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Сведения об объекте</w:t>
            </w:r>
          </w:p>
        </w:tc>
      </w:tr>
      <w:tr w:rsidR="00741DEC" w:rsidRPr="005B4876" w:rsidTr="00741DEC">
        <w:trPr>
          <w:trHeight w:hRule="exact" w:val="397"/>
        </w:trPr>
        <w:tc>
          <w:tcPr>
            <w:tcW w:w="10349" w:type="dxa"/>
            <w:gridSpan w:val="3"/>
            <w:vAlign w:val="center"/>
          </w:tcPr>
          <w:p w:rsidR="00741DEC" w:rsidRPr="005A5528" w:rsidRDefault="00741DEC" w:rsidP="00741DEC">
            <w:pPr>
              <w:pStyle w:val="1"/>
              <w:jc w:val="center"/>
              <w:rPr>
                <w:sz w:val="20"/>
                <w:szCs w:val="24"/>
              </w:rPr>
            </w:pPr>
          </w:p>
        </w:tc>
      </w:tr>
      <w:tr w:rsidR="00741DEC" w:rsidRPr="005B4876" w:rsidTr="00741DEC">
        <w:tblPrEx>
          <w:tblLook w:val="0000" w:firstRow="0" w:lastRow="0" w:firstColumn="0" w:lastColumn="0" w:noHBand="0" w:noVBand="0"/>
        </w:tblPrEx>
        <w:trPr>
          <w:trHeight w:val="246"/>
        </w:trPr>
        <w:tc>
          <w:tcPr>
            <w:tcW w:w="852" w:type="dxa"/>
            <w:vAlign w:val="center"/>
          </w:tcPr>
          <w:p w:rsidR="00741DEC" w:rsidRPr="005A5528" w:rsidRDefault="00741DEC" w:rsidP="00741DEC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№ п/п</w:t>
            </w:r>
          </w:p>
        </w:tc>
        <w:tc>
          <w:tcPr>
            <w:tcW w:w="4677" w:type="dxa"/>
            <w:vAlign w:val="center"/>
          </w:tcPr>
          <w:p w:rsidR="00741DEC" w:rsidRPr="005A5528" w:rsidRDefault="00741DEC" w:rsidP="00741DEC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Характеристики объекта</w:t>
            </w:r>
          </w:p>
        </w:tc>
        <w:tc>
          <w:tcPr>
            <w:tcW w:w="4820" w:type="dxa"/>
            <w:vAlign w:val="center"/>
          </w:tcPr>
          <w:p w:rsidR="00741DEC" w:rsidRPr="005A5528" w:rsidRDefault="00741DEC" w:rsidP="00741DEC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Описание характеристик</w:t>
            </w:r>
          </w:p>
        </w:tc>
      </w:tr>
      <w:tr w:rsidR="00741DEC" w:rsidRPr="005B4876" w:rsidTr="00741DEC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  <w:vAlign w:val="center"/>
          </w:tcPr>
          <w:p w:rsidR="00741DEC" w:rsidRPr="005A5528" w:rsidRDefault="00741DEC" w:rsidP="00741DEC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1</w:t>
            </w:r>
          </w:p>
        </w:tc>
        <w:tc>
          <w:tcPr>
            <w:tcW w:w="4677" w:type="dxa"/>
            <w:vAlign w:val="center"/>
          </w:tcPr>
          <w:p w:rsidR="00741DEC" w:rsidRPr="005A5528" w:rsidRDefault="00741DEC" w:rsidP="00741DEC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2</w:t>
            </w:r>
          </w:p>
        </w:tc>
        <w:tc>
          <w:tcPr>
            <w:tcW w:w="4820" w:type="dxa"/>
            <w:vAlign w:val="center"/>
          </w:tcPr>
          <w:p w:rsidR="00741DEC" w:rsidRPr="005A5528" w:rsidRDefault="00741DEC" w:rsidP="00741DEC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3</w:t>
            </w:r>
          </w:p>
        </w:tc>
      </w:tr>
      <w:tr w:rsidR="00741DEC" w:rsidRPr="005B4876" w:rsidTr="00741DEC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</w:tcPr>
          <w:p w:rsidR="00741DEC" w:rsidRPr="005A5528" w:rsidRDefault="00741DEC" w:rsidP="00741DEC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1</w:t>
            </w:r>
          </w:p>
        </w:tc>
        <w:tc>
          <w:tcPr>
            <w:tcW w:w="4677" w:type="dxa"/>
          </w:tcPr>
          <w:p w:rsidR="00741DEC" w:rsidRPr="005A5528" w:rsidRDefault="00741DEC" w:rsidP="00741DEC">
            <w:pPr>
              <w:pStyle w:val="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Местоположение объекта</w:t>
            </w:r>
          </w:p>
        </w:tc>
        <w:tc>
          <w:tcPr>
            <w:tcW w:w="4820" w:type="dxa"/>
          </w:tcPr>
          <w:p w:rsidR="00741DEC" w:rsidRPr="005A5528" w:rsidRDefault="00741DEC" w:rsidP="00741DEC">
            <w:pPr>
              <w:pStyle w:val="1"/>
              <w:rPr>
                <w:sz w:val="20"/>
                <w:szCs w:val="24"/>
                <w:lang w:val="en-US"/>
              </w:rPr>
            </w:pPr>
            <w:proofErr w:type="spellStart"/>
            <w:r w:rsidRPr="005A5528">
              <w:rPr>
                <w:sz w:val="20"/>
                <w:szCs w:val="24"/>
                <w:lang w:val="en-US"/>
              </w:rPr>
              <w:t>Российская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Федерация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,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Вологодская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область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,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муниципальное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образование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Город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Вологда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,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город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Вологда</w:t>
            </w:r>
            <w:proofErr w:type="spellEnd"/>
          </w:p>
        </w:tc>
      </w:tr>
      <w:tr w:rsidR="00741DEC" w:rsidRPr="005B4876" w:rsidTr="00741DEC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</w:tcPr>
          <w:p w:rsidR="00741DEC" w:rsidRPr="005A5528" w:rsidRDefault="00741DEC" w:rsidP="00741DEC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2</w:t>
            </w:r>
          </w:p>
        </w:tc>
        <w:tc>
          <w:tcPr>
            <w:tcW w:w="4677" w:type="dxa"/>
          </w:tcPr>
          <w:p w:rsidR="00741DEC" w:rsidRPr="005A5528" w:rsidRDefault="00741DEC" w:rsidP="00741DEC">
            <w:pPr>
              <w:pStyle w:val="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Площадь объекта +/- величина погрешности определения площади</w:t>
            </w:r>
          </w:p>
          <w:p w:rsidR="00741DEC" w:rsidRPr="005A5528" w:rsidRDefault="00741DEC" w:rsidP="00741DEC">
            <w:pPr>
              <w:pStyle w:val="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(Р+/- Дельта Р)</w:t>
            </w:r>
          </w:p>
        </w:tc>
        <w:tc>
          <w:tcPr>
            <w:tcW w:w="4820" w:type="dxa"/>
          </w:tcPr>
          <w:p w:rsidR="00741DEC" w:rsidRPr="005A5528" w:rsidRDefault="00741DEC" w:rsidP="00741DEC">
            <w:pPr>
              <w:rPr>
                <w:sz w:val="20"/>
              </w:rPr>
            </w:pPr>
            <w:r w:rsidRPr="005A5528">
              <w:rPr>
                <w:sz w:val="20"/>
                <w:lang w:val="en-US"/>
              </w:rPr>
              <w:t xml:space="preserve">76 </w:t>
            </w:r>
            <w:proofErr w:type="spellStart"/>
            <w:r w:rsidRPr="005A5528">
              <w:rPr>
                <w:sz w:val="20"/>
                <w:lang w:val="en-US"/>
              </w:rPr>
              <w:t>кв.м</w:t>
            </w:r>
            <w:proofErr w:type="spellEnd"/>
            <w:r w:rsidRPr="005A5528">
              <w:rPr>
                <w:sz w:val="20"/>
                <w:lang w:val="en-US"/>
              </w:rPr>
              <w:t xml:space="preserve"> ± 2 </w:t>
            </w:r>
            <w:proofErr w:type="spellStart"/>
            <w:r w:rsidRPr="005A5528">
              <w:rPr>
                <w:sz w:val="20"/>
                <w:lang w:val="en-US"/>
              </w:rPr>
              <w:t>кв.м</w:t>
            </w:r>
            <w:proofErr w:type="spellEnd"/>
          </w:p>
        </w:tc>
      </w:tr>
      <w:tr w:rsidR="00741DEC" w:rsidRPr="005B4876" w:rsidTr="00741DEC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</w:tcPr>
          <w:p w:rsidR="00741DEC" w:rsidRPr="005A5528" w:rsidRDefault="00741DEC" w:rsidP="00741DEC">
            <w:pPr>
              <w:pStyle w:val="1"/>
              <w:jc w:val="center"/>
              <w:rPr>
                <w:sz w:val="20"/>
                <w:szCs w:val="24"/>
                <w:lang w:val="en-US"/>
              </w:rPr>
            </w:pPr>
            <w:r w:rsidRPr="005A5528">
              <w:rPr>
                <w:sz w:val="20"/>
                <w:szCs w:val="24"/>
              </w:rPr>
              <w:t>3</w:t>
            </w:r>
          </w:p>
        </w:tc>
        <w:tc>
          <w:tcPr>
            <w:tcW w:w="4677" w:type="dxa"/>
          </w:tcPr>
          <w:p w:rsidR="00741DEC" w:rsidRPr="005A5528" w:rsidRDefault="00741DEC" w:rsidP="00741DEC">
            <w:pPr>
              <w:pStyle w:val="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Иные характеристики объекта</w:t>
            </w:r>
          </w:p>
        </w:tc>
        <w:tc>
          <w:tcPr>
            <w:tcW w:w="4820" w:type="dxa"/>
          </w:tcPr>
          <w:p w:rsidR="00741DEC" w:rsidRPr="005A5528" w:rsidRDefault="00741DEC" w:rsidP="00741DEC">
            <w:pPr>
              <w:pStyle w:val="1"/>
              <w:rPr>
                <w:sz w:val="20"/>
                <w:szCs w:val="24"/>
                <w:lang w:val="en-US"/>
              </w:rPr>
            </w:pPr>
            <w:proofErr w:type="spellStart"/>
            <w:r w:rsidRPr="005A5528">
              <w:rPr>
                <w:sz w:val="20"/>
                <w:szCs w:val="24"/>
                <w:lang w:val="en-US"/>
              </w:rPr>
              <w:t>Публичный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сервитут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устанавливается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 в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интересах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 АО «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Газпром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газораспределение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 Вологда» (ИНН 3525025360, ОГРН 1023500873626,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место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нахождения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: 160014,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Вологодская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область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,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г.Вологда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,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ул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.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Саммера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, д.4а,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адрес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электронной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почты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: info@voloblgaz.ru) в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целях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эксплуатации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инженерного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сооружения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>: "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Газопровод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 -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городской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газопровод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 г.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Вологда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 (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участок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 ГРП №6)".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Срок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действия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публичного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сервитута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 - 49 (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сорок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девять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 xml:space="preserve">) </w:t>
            </w:r>
            <w:proofErr w:type="spellStart"/>
            <w:r w:rsidRPr="005A5528">
              <w:rPr>
                <w:sz w:val="20"/>
                <w:szCs w:val="24"/>
                <w:lang w:val="en-US"/>
              </w:rPr>
              <w:t>лет</w:t>
            </w:r>
            <w:proofErr w:type="spellEnd"/>
            <w:r w:rsidRPr="005A5528">
              <w:rPr>
                <w:sz w:val="20"/>
                <w:szCs w:val="24"/>
                <w:lang w:val="en-US"/>
              </w:rPr>
              <w:t>.</w:t>
            </w:r>
          </w:p>
        </w:tc>
      </w:tr>
    </w:tbl>
    <w:p w:rsidR="00E5049A" w:rsidRDefault="00E5049A"/>
    <w:p w:rsidR="00E5049A" w:rsidRDefault="00BD554B">
      <w:r>
        <w:br w:type="page"/>
      </w:r>
    </w:p>
    <w:p w:rsidR="00E5049A" w:rsidRDefault="00E5049A">
      <w:pPr>
        <w:sectPr w:rsidR="00E5049A" w:rsidSect="00575400">
          <w:headerReference w:type="default" r:id="rId8"/>
          <w:footerReference w:type="even" r:id="rId9"/>
          <w:footerReference w:type="default" r:id="rId10"/>
          <w:pgSz w:w="11906" w:h="16838" w:code="9"/>
          <w:pgMar w:top="1134" w:right="566" w:bottom="1134" w:left="1134" w:header="709" w:footer="709" w:gutter="0"/>
          <w:cols w:space="398"/>
          <w:titlePg/>
          <w:docGrid w:linePitch="360"/>
        </w:sectPr>
      </w:pPr>
    </w:p>
    <w:p w:rsidR="00C41846" w:rsidRPr="002E6E74" w:rsidRDefault="00C41846">
      <w:pPr>
        <w:rPr>
          <w:sz w:val="20"/>
          <w:szCs w:val="20"/>
        </w:rPr>
      </w:pPr>
    </w:p>
    <w:tbl>
      <w:tblPr>
        <w:tblW w:w="10632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8"/>
        <w:gridCol w:w="1562"/>
        <w:gridCol w:w="2134"/>
        <w:gridCol w:w="1985"/>
        <w:gridCol w:w="1702"/>
      </w:tblGrid>
      <w:tr w:rsidR="00135A34" w:rsidRPr="002E6E74" w:rsidTr="00135A34">
        <w:trPr>
          <w:trHeight w:val="430"/>
        </w:trPr>
        <w:tc>
          <w:tcPr>
            <w:tcW w:w="10632" w:type="dxa"/>
            <w:gridSpan w:val="6"/>
            <w:tcBorders>
              <w:top w:val="nil"/>
              <w:left w:val="nil"/>
              <w:right w:val="nil"/>
            </w:tcBorders>
          </w:tcPr>
          <w:p w:rsidR="00135A34" w:rsidRPr="002E6E74" w:rsidRDefault="00BD554B" w:rsidP="00135A34">
            <w:pPr>
              <w:pStyle w:val="1"/>
              <w:jc w:val="center"/>
              <w:rPr>
                <w:sz w:val="20"/>
              </w:rPr>
            </w:pPr>
            <w:r w:rsidRPr="002E6E74">
              <w:t>Раздел 2</w:t>
            </w:r>
          </w:p>
        </w:tc>
      </w:tr>
      <w:tr w:rsidR="00135A34" w:rsidRPr="002E6E74" w:rsidTr="00135A34">
        <w:trPr>
          <w:trHeight w:val="430"/>
        </w:trPr>
        <w:tc>
          <w:tcPr>
            <w:tcW w:w="10632" w:type="dxa"/>
            <w:gridSpan w:val="6"/>
          </w:tcPr>
          <w:p w:rsidR="00135A34" w:rsidRPr="002E6E74" w:rsidRDefault="00BD554B" w:rsidP="00135A34">
            <w:pPr>
              <w:pStyle w:val="1"/>
              <w:spacing w:before="120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Сведения о местоположении границ объекта</w:t>
            </w:r>
          </w:p>
        </w:tc>
      </w:tr>
      <w:tr w:rsidR="00135A34" w:rsidRPr="002E6E74" w:rsidTr="00135A34">
        <w:trPr>
          <w:trHeight w:hRule="exact" w:val="397"/>
        </w:trPr>
        <w:tc>
          <w:tcPr>
            <w:tcW w:w="10632" w:type="dxa"/>
            <w:gridSpan w:val="6"/>
          </w:tcPr>
          <w:p w:rsidR="00135A34" w:rsidRPr="002E6E74" w:rsidRDefault="00BD554B" w:rsidP="00135A34">
            <w:pPr>
              <w:pStyle w:val="1"/>
              <w:rPr>
                <w:sz w:val="20"/>
              </w:rPr>
            </w:pPr>
            <w:r w:rsidRPr="002E6E74">
              <w:rPr>
                <w:sz w:val="20"/>
              </w:rPr>
              <w:t xml:space="preserve">1. Система координат </w:t>
            </w:r>
            <w:r w:rsidRPr="002E6E74">
              <w:rPr>
                <w:sz w:val="20"/>
                <w:u w:val="single"/>
              </w:rPr>
              <w:t>МСК-35, зона 2</w:t>
            </w:r>
          </w:p>
        </w:tc>
      </w:tr>
      <w:tr w:rsidR="00135A34" w:rsidRPr="002E6E74" w:rsidTr="00135A34">
        <w:trPr>
          <w:trHeight w:hRule="exact" w:val="397"/>
        </w:trPr>
        <w:tc>
          <w:tcPr>
            <w:tcW w:w="10632" w:type="dxa"/>
            <w:gridSpan w:val="6"/>
          </w:tcPr>
          <w:p w:rsidR="00135A34" w:rsidRPr="002E6E74" w:rsidRDefault="00BD554B" w:rsidP="00135A34">
            <w:pPr>
              <w:rPr>
                <w:sz w:val="20"/>
                <w:szCs w:val="20"/>
              </w:rPr>
            </w:pPr>
            <w:r w:rsidRPr="002E6E74">
              <w:rPr>
                <w:sz w:val="20"/>
                <w:szCs w:val="20"/>
              </w:rPr>
              <w:t>2. Сведения о характерных точках границ объекта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  <w:vMerge w:val="restart"/>
            <w:vAlign w:val="center"/>
          </w:tcPr>
          <w:p w:rsidR="00135A34" w:rsidRPr="002E6E74" w:rsidRDefault="00BD554B" w:rsidP="00135A34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Обозначение</w:t>
            </w:r>
          </w:p>
          <w:p w:rsidR="00135A34" w:rsidRPr="002E6E74" w:rsidRDefault="00BD554B" w:rsidP="00135A34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характерных точек границ</w:t>
            </w:r>
          </w:p>
        </w:tc>
        <w:tc>
          <w:tcPr>
            <w:tcW w:w="3120" w:type="dxa"/>
            <w:gridSpan w:val="2"/>
            <w:vAlign w:val="center"/>
          </w:tcPr>
          <w:p w:rsidR="00135A34" w:rsidRPr="002E6E74" w:rsidRDefault="00BD554B" w:rsidP="00135A34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Координаты, м</w:t>
            </w:r>
          </w:p>
        </w:tc>
        <w:tc>
          <w:tcPr>
            <w:tcW w:w="2134" w:type="dxa"/>
            <w:vMerge w:val="restart"/>
            <w:vAlign w:val="center"/>
          </w:tcPr>
          <w:p w:rsidR="00135A34" w:rsidRPr="002E6E74" w:rsidRDefault="00BD554B" w:rsidP="00135A34">
            <w:pPr>
              <w:pStyle w:val="1"/>
              <w:spacing w:before="60" w:after="60"/>
              <w:jc w:val="center"/>
              <w:rPr>
                <w:sz w:val="20"/>
              </w:rPr>
            </w:pPr>
            <w:r w:rsidRPr="002E6E74">
              <w:rPr>
                <w:sz w:val="20"/>
              </w:rPr>
              <w:t xml:space="preserve">Метод определения координат характерной точки </w:t>
            </w:r>
          </w:p>
        </w:tc>
        <w:tc>
          <w:tcPr>
            <w:tcW w:w="1985" w:type="dxa"/>
            <w:vMerge w:val="restart"/>
          </w:tcPr>
          <w:p w:rsidR="00135A34" w:rsidRPr="002E6E74" w:rsidRDefault="00BD554B" w:rsidP="00135A34">
            <w:pPr>
              <w:pStyle w:val="1"/>
              <w:spacing w:before="60" w:after="60"/>
              <w:jc w:val="center"/>
              <w:rPr>
                <w:sz w:val="20"/>
              </w:rPr>
            </w:pPr>
            <w:r w:rsidRPr="002E6E74">
              <w:rPr>
                <w:sz w:val="20"/>
              </w:rPr>
              <w:t xml:space="preserve">Средняя </w:t>
            </w:r>
            <w:proofErr w:type="spellStart"/>
            <w:r w:rsidRPr="002E6E74">
              <w:rPr>
                <w:sz w:val="20"/>
              </w:rPr>
              <w:t>квадратическая</w:t>
            </w:r>
            <w:proofErr w:type="spellEnd"/>
            <w:r w:rsidRPr="002E6E74">
              <w:rPr>
                <w:sz w:val="20"/>
              </w:rPr>
              <w:t xml:space="preserve"> погрешность положения характерной точки (М</w:t>
            </w:r>
            <w:r w:rsidRPr="002E6E74">
              <w:rPr>
                <w:sz w:val="20"/>
                <w:vertAlign w:val="subscript"/>
                <w:lang w:val="en-US"/>
              </w:rPr>
              <w:t>t</w:t>
            </w:r>
            <w:r w:rsidRPr="002E6E74">
              <w:rPr>
                <w:sz w:val="20"/>
              </w:rPr>
              <w:t>), м</w:t>
            </w:r>
          </w:p>
        </w:tc>
        <w:tc>
          <w:tcPr>
            <w:tcW w:w="1702" w:type="dxa"/>
            <w:vMerge w:val="restart"/>
            <w:vAlign w:val="center"/>
          </w:tcPr>
          <w:p w:rsidR="00135A34" w:rsidRPr="002E6E74" w:rsidRDefault="00BD554B" w:rsidP="00135A34">
            <w:pPr>
              <w:pStyle w:val="1"/>
              <w:spacing w:before="60" w:after="60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Описание обозначения точки</w:t>
            </w:r>
            <w:r>
              <w:rPr>
                <w:sz w:val="20"/>
              </w:rPr>
              <w:t xml:space="preserve"> </w:t>
            </w:r>
            <w:r w:rsidRPr="002E6E74">
              <w:rPr>
                <w:sz w:val="20"/>
              </w:rPr>
              <w:t>на местности (при наличии)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  <w:vMerge/>
            <w:vAlign w:val="center"/>
          </w:tcPr>
          <w:p w:rsidR="00135A34" w:rsidRPr="002E6E74" w:rsidRDefault="00135A34" w:rsidP="00EE1B03">
            <w:pPr>
              <w:pStyle w:val="1"/>
              <w:jc w:val="center"/>
              <w:rPr>
                <w:sz w:val="20"/>
              </w:rPr>
            </w:pPr>
          </w:p>
        </w:tc>
        <w:tc>
          <w:tcPr>
            <w:tcW w:w="1558" w:type="dxa"/>
            <w:vAlign w:val="center"/>
          </w:tcPr>
          <w:p w:rsidR="00135A34" w:rsidRPr="002E6E74" w:rsidRDefault="00BD554B" w:rsidP="00135A34">
            <w:pPr>
              <w:pStyle w:val="a3"/>
              <w:jc w:val="center"/>
              <w:rPr>
                <w:sz w:val="20"/>
                <w:szCs w:val="20"/>
              </w:rPr>
            </w:pPr>
            <w:r w:rsidRPr="002E6E74">
              <w:rPr>
                <w:sz w:val="20"/>
                <w:szCs w:val="20"/>
              </w:rPr>
              <w:t>Х</w:t>
            </w:r>
          </w:p>
        </w:tc>
        <w:tc>
          <w:tcPr>
            <w:tcW w:w="1562" w:type="dxa"/>
            <w:vAlign w:val="center"/>
          </w:tcPr>
          <w:p w:rsidR="00135A34" w:rsidRPr="002E6E74" w:rsidRDefault="00BD554B" w:rsidP="00135A34">
            <w:pPr>
              <w:pStyle w:val="1"/>
              <w:jc w:val="center"/>
              <w:rPr>
                <w:sz w:val="20"/>
                <w:lang w:val="en-US"/>
              </w:rPr>
            </w:pPr>
            <w:r w:rsidRPr="002E6E74">
              <w:rPr>
                <w:sz w:val="20"/>
                <w:lang w:val="en-US"/>
              </w:rPr>
              <w:t>Y</w:t>
            </w:r>
          </w:p>
        </w:tc>
        <w:tc>
          <w:tcPr>
            <w:tcW w:w="2134" w:type="dxa"/>
            <w:vMerge/>
            <w:vAlign w:val="center"/>
          </w:tcPr>
          <w:p w:rsidR="00135A34" w:rsidRPr="002E6E74" w:rsidRDefault="00135A34" w:rsidP="00EE1B03">
            <w:pPr>
              <w:pStyle w:val="1"/>
              <w:jc w:val="center"/>
              <w:rPr>
                <w:sz w:val="20"/>
              </w:rPr>
            </w:pPr>
          </w:p>
        </w:tc>
        <w:tc>
          <w:tcPr>
            <w:tcW w:w="1985" w:type="dxa"/>
            <w:vMerge/>
          </w:tcPr>
          <w:p w:rsidR="00135A34" w:rsidRPr="002E6E74" w:rsidRDefault="00135A34" w:rsidP="00EE1B03">
            <w:pPr>
              <w:pStyle w:val="1"/>
              <w:jc w:val="center"/>
              <w:rPr>
                <w:sz w:val="20"/>
              </w:rPr>
            </w:pPr>
          </w:p>
        </w:tc>
        <w:tc>
          <w:tcPr>
            <w:tcW w:w="1702" w:type="dxa"/>
            <w:vMerge/>
            <w:vAlign w:val="center"/>
          </w:tcPr>
          <w:p w:rsidR="00135A34" w:rsidRPr="002E6E74" w:rsidRDefault="00135A34" w:rsidP="00EE1B03">
            <w:pPr>
              <w:pStyle w:val="1"/>
              <w:jc w:val="center"/>
              <w:rPr>
                <w:sz w:val="20"/>
              </w:rPr>
            </w:pP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  <w:vAlign w:val="center"/>
          </w:tcPr>
          <w:p w:rsidR="00135A34" w:rsidRPr="002E6E74" w:rsidRDefault="00BD554B" w:rsidP="00135A34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1</w:t>
            </w:r>
          </w:p>
        </w:tc>
        <w:tc>
          <w:tcPr>
            <w:tcW w:w="1558" w:type="dxa"/>
            <w:vAlign w:val="center"/>
          </w:tcPr>
          <w:p w:rsidR="00135A34" w:rsidRPr="002E6E74" w:rsidRDefault="00BD554B" w:rsidP="00135A34">
            <w:pPr>
              <w:pStyle w:val="a3"/>
              <w:jc w:val="center"/>
              <w:rPr>
                <w:sz w:val="20"/>
                <w:szCs w:val="20"/>
              </w:rPr>
            </w:pPr>
            <w:r w:rsidRPr="002E6E74">
              <w:rPr>
                <w:sz w:val="20"/>
                <w:szCs w:val="20"/>
              </w:rPr>
              <w:t>2</w:t>
            </w:r>
          </w:p>
        </w:tc>
        <w:tc>
          <w:tcPr>
            <w:tcW w:w="1562" w:type="dxa"/>
            <w:vAlign w:val="center"/>
          </w:tcPr>
          <w:p w:rsidR="00135A34" w:rsidRPr="002E6E74" w:rsidRDefault="00BD554B" w:rsidP="00135A34">
            <w:pPr>
              <w:pStyle w:val="1"/>
              <w:jc w:val="center"/>
              <w:rPr>
                <w:sz w:val="20"/>
                <w:lang w:val="en-US"/>
              </w:rPr>
            </w:pPr>
            <w:r w:rsidRPr="002E6E74">
              <w:rPr>
                <w:sz w:val="20"/>
                <w:lang w:val="en-US"/>
              </w:rPr>
              <w:t>3</w:t>
            </w:r>
          </w:p>
        </w:tc>
        <w:tc>
          <w:tcPr>
            <w:tcW w:w="2134" w:type="dxa"/>
            <w:vAlign w:val="center"/>
          </w:tcPr>
          <w:p w:rsidR="00135A34" w:rsidRPr="002E6E74" w:rsidRDefault="00BD554B" w:rsidP="00135A34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4</w:t>
            </w:r>
          </w:p>
        </w:tc>
        <w:tc>
          <w:tcPr>
            <w:tcW w:w="1985" w:type="dxa"/>
          </w:tcPr>
          <w:p w:rsidR="00135A34" w:rsidRPr="002E6E74" w:rsidRDefault="00BD554B" w:rsidP="00EE1B03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5</w:t>
            </w:r>
          </w:p>
        </w:tc>
        <w:tc>
          <w:tcPr>
            <w:tcW w:w="1702" w:type="dxa"/>
            <w:vAlign w:val="center"/>
          </w:tcPr>
          <w:p w:rsidR="00135A34" w:rsidRPr="002E6E74" w:rsidRDefault="00BD554B" w:rsidP="00EE1B03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6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ПС(1)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1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355240.33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2322080.30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355240.14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2322082.01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355239.84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2322081.98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4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355239.54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2322081.94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5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355239.73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2322080.23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6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355240.00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2322080.26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1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355240.33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2322080.30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ПС(2)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7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354499.53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2319635.12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8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354499.59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2319636.12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9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354498.60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2319636.18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10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354498.54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2319635.18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7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354499.53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2319635.12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ПС(3)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11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354494.39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2319634.02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12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354494.53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2319635.01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13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354495.52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2319634.86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14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354495.37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2319633.87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11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354494.39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2319634.02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ПС(4)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15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354497.69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2319965.42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16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354497.69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2319966.42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17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354498.69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2319966.42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18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354498.69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2319965.42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15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354497.69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2319965.42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ПС(5)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19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354499.85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2319978.67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20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354500.02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2319979.66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21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354501.00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2319979.49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22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354500.84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2319978.51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19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354499.85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2319978.67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ПС(6)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354518.86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2320038.31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24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354518.18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2320039.05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25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354518.91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2320039.73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26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354519.59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2320039.00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354518.86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2320038.31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ПС(7)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27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354229.88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2320416.22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28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354227.75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2320417.00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29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354227.21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2320415.52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30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354229.34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2320414.74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27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354229.88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2320416.22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ПС(8)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31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355245.58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2322082.21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32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355245.58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2322083.21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33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355246.58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2322083.21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34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355246.58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2322082.21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lastRenderedPageBreak/>
              <w:t>31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355245.58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2322082.21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ПС(9)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355241.15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2322081.23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36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355241.15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2322082.23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37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355242.15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2322082.23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38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355242.15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2322081.23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355241.15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2322081.23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ПС(10)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39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355249.87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2322167.78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40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355249.87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2322168.78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41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355250.87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2322168.78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42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355250.87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2322167.78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39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355249.87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2322167.78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ПС(11)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43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355253.00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2322205.75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44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355253.00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2322206.75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45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355254.00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2322206.75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46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355254.00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2322205.75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43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355253.00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2322205.75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ПС(12)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47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355187.40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2323101.27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48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355186.41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2323101.10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49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355186.24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2323102.09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50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355187.23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2323102.26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47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355187.40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2323101.27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ПС(13)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51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355152.42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2323041.36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52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355151.88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2323044.47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53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355149.66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2323044.08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54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355150.21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2323040.97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51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355152.42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2323041.36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ПС(14)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55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355837.10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2323195.91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56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355837.10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2323196.91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57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355838.10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2323196.91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58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355838.10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2323195.91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55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355837.10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2323195.91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ПС(15)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59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355973.99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2323279.95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60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355973.61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2323280.88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61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355974.53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2323281.26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62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355974.91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2323280.34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59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355973.99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2323279.95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ПС(16)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63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355962.65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2323300.40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64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355962.26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2323301.32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65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355963.19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2323301.70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66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355963.57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2323300.78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63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355962.65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2323300.40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ПС(17)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67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355963.67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2323303.67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68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355963.27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2323304.59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69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355964.19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2323304.99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70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355964.58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2323304.07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67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355963.67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2323303.67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ПС(18)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71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355933.02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2323334.89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72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355932.64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2323335.82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73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355933.56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2323336.20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74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355933.95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2323335.27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71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355933.02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2323334.89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ПС(19)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680B09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680B09" w:rsidRPr="002E6E74" w:rsidRDefault="00680B09" w:rsidP="00680B09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75</w:t>
            </w:r>
          </w:p>
        </w:tc>
        <w:tc>
          <w:tcPr>
            <w:tcW w:w="1558" w:type="dxa"/>
          </w:tcPr>
          <w:p w:rsidR="00680B09" w:rsidRDefault="00680B09" w:rsidP="00680B0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356309.76</w:t>
            </w:r>
          </w:p>
        </w:tc>
        <w:tc>
          <w:tcPr>
            <w:tcW w:w="1562" w:type="dxa"/>
          </w:tcPr>
          <w:p w:rsidR="00680B09" w:rsidRDefault="00680B09" w:rsidP="00680B0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2323690.36</w:t>
            </w:r>
          </w:p>
        </w:tc>
        <w:tc>
          <w:tcPr>
            <w:tcW w:w="2134" w:type="dxa"/>
          </w:tcPr>
          <w:p w:rsidR="00680B09" w:rsidRPr="002E6E74" w:rsidRDefault="00680B09" w:rsidP="00680B09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680B09" w:rsidRPr="002E6E74" w:rsidRDefault="00680B09" w:rsidP="00680B09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680B09" w:rsidRPr="002E6E74" w:rsidRDefault="00680B09" w:rsidP="00680B09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680B09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680B09" w:rsidRPr="002E6E74" w:rsidRDefault="00680B09" w:rsidP="00680B09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76</w:t>
            </w:r>
          </w:p>
        </w:tc>
        <w:tc>
          <w:tcPr>
            <w:tcW w:w="1558" w:type="dxa"/>
          </w:tcPr>
          <w:p w:rsidR="00680B09" w:rsidRDefault="00680B09" w:rsidP="00680B0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356310.66</w:t>
            </w:r>
          </w:p>
        </w:tc>
        <w:tc>
          <w:tcPr>
            <w:tcW w:w="1562" w:type="dxa"/>
          </w:tcPr>
          <w:p w:rsidR="00680B09" w:rsidRDefault="00680B09" w:rsidP="00680B0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2323690.79</w:t>
            </w:r>
          </w:p>
        </w:tc>
        <w:tc>
          <w:tcPr>
            <w:tcW w:w="2134" w:type="dxa"/>
          </w:tcPr>
          <w:p w:rsidR="00680B09" w:rsidRPr="002E6E74" w:rsidRDefault="00680B09" w:rsidP="00680B09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680B09" w:rsidRPr="002E6E74" w:rsidRDefault="00680B09" w:rsidP="00680B09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680B09" w:rsidRPr="002E6E74" w:rsidRDefault="00680B09" w:rsidP="00680B09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680B09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680B09" w:rsidRPr="002E6E74" w:rsidRDefault="00680B09" w:rsidP="00680B09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77</w:t>
            </w:r>
          </w:p>
        </w:tc>
        <w:tc>
          <w:tcPr>
            <w:tcW w:w="1558" w:type="dxa"/>
          </w:tcPr>
          <w:p w:rsidR="00680B09" w:rsidRDefault="00680B09" w:rsidP="00680B0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356311.05</w:t>
            </w:r>
          </w:p>
        </w:tc>
        <w:tc>
          <w:tcPr>
            <w:tcW w:w="1562" w:type="dxa"/>
          </w:tcPr>
          <w:p w:rsidR="00680B09" w:rsidRDefault="00680B09" w:rsidP="00680B0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2323690.00</w:t>
            </w:r>
          </w:p>
        </w:tc>
        <w:tc>
          <w:tcPr>
            <w:tcW w:w="2134" w:type="dxa"/>
          </w:tcPr>
          <w:p w:rsidR="00680B09" w:rsidRPr="002E6E74" w:rsidRDefault="00680B09" w:rsidP="00680B09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680B09" w:rsidRPr="002E6E74" w:rsidRDefault="00680B09" w:rsidP="00680B09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680B09" w:rsidRPr="002E6E74" w:rsidRDefault="00680B09" w:rsidP="00680B09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680B09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680B09" w:rsidRPr="002E6E74" w:rsidRDefault="00680B09" w:rsidP="00680B09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78</w:t>
            </w:r>
          </w:p>
        </w:tc>
        <w:tc>
          <w:tcPr>
            <w:tcW w:w="1558" w:type="dxa"/>
          </w:tcPr>
          <w:p w:rsidR="00680B09" w:rsidRDefault="00680B09" w:rsidP="00680B0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356310.13</w:t>
            </w:r>
          </w:p>
        </w:tc>
        <w:tc>
          <w:tcPr>
            <w:tcW w:w="1562" w:type="dxa"/>
          </w:tcPr>
          <w:p w:rsidR="00680B09" w:rsidRDefault="00680B09" w:rsidP="00680B0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2323689.60</w:t>
            </w:r>
          </w:p>
        </w:tc>
        <w:tc>
          <w:tcPr>
            <w:tcW w:w="2134" w:type="dxa"/>
          </w:tcPr>
          <w:p w:rsidR="00680B09" w:rsidRPr="002E6E74" w:rsidRDefault="00680B09" w:rsidP="00680B09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680B09" w:rsidRPr="002E6E74" w:rsidRDefault="00680B09" w:rsidP="00680B09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680B09" w:rsidRPr="002E6E74" w:rsidRDefault="00680B09" w:rsidP="00680B09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680B09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680B09" w:rsidRPr="002E6E74" w:rsidRDefault="00680B09" w:rsidP="00680B09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lastRenderedPageBreak/>
              <w:t>75</w:t>
            </w:r>
          </w:p>
        </w:tc>
        <w:tc>
          <w:tcPr>
            <w:tcW w:w="1558" w:type="dxa"/>
          </w:tcPr>
          <w:p w:rsidR="00680B09" w:rsidRDefault="00680B09" w:rsidP="00680B0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356309.76</w:t>
            </w:r>
          </w:p>
        </w:tc>
        <w:tc>
          <w:tcPr>
            <w:tcW w:w="1562" w:type="dxa"/>
          </w:tcPr>
          <w:p w:rsidR="00680B09" w:rsidRDefault="00680B09" w:rsidP="00680B0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2323690.36</w:t>
            </w:r>
          </w:p>
        </w:tc>
        <w:tc>
          <w:tcPr>
            <w:tcW w:w="2134" w:type="dxa"/>
          </w:tcPr>
          <w:p w:rsidR="00680B09" w:rsidRPr="002E6E74" w:rsidRDefault="00680B09" w:rsidP="00680B09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680B09" w:rsidRPr="002E6E74" w:rsidRDefault="00680B09" w:rsidP="00680B09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680B09" w:rsidRPr="002E6E74" w:rsidRDefault="00680B09" w:rsidP="00680B09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ПС(20)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79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355975.41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2323305.94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80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355974.59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2323307.80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81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355974.30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2323307.67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82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355972.39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2323312.00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83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355968.86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2323310.43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84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355969.50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2323309.00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85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355970.38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2323307.00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86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355970.55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2323306.62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87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355971.60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2323304.25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79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355975.41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2323305.94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ПС(21)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88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355793.30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2323185.25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89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355793.18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2323186.25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90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355780.41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2323184.69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91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355781.09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2323175.21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92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355782.08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2323175.28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93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355781.47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2323183.81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88</w:t>
            </w:r>
          </w:p>
        </w:tc>
        <w:tc>
          <w:tcPr>
            <w:tcW w:w="1558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355793.30</w:t>
            </w:r>
          </w:p>
        </w:tc>
        <w:tc>
          <w:tcPr>
            <w:tcW w:w="1562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2323185.25</w:t>
            </w:r>
          </w:p>
        </w:tc>
        <w:tc>
          <w:tcPr>
            <w:tcW w:w="2134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135A34" w:rsidRPr="002E6E74" w:rsidRDefault="00BD554B" w:rsidP="00135A34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135A34" w:rsidRPr="002E6E74" w:rsidTr="00135A34">
        <w:trPr>
          <w:trHeight w:hRule="exact" w:val="397"/>
        </w:trPr>
        <w:tc>
          <w:tcPr>
            <w:tcW w:w="10632" w:type="dxa"/>
            <w:gridSpan w:val="6"/>
          </w:tcPr>
          <w:p w:rsidR="00135A34" w:rsidRPr="002E6E74" w:rsidRDefault="00BD554B" w:rsidP="00135A34">
            <w:pPr>
              <w:rPr>
                <w:sz w:val="20"/>
                <w:szCs w:val="20"/>
              </w:rPr>
            </w:pPr>
            <w:r w:rsidRPr="002E6E74">
              <w:rPr>
                <w:sz w:val="20"/>
                <w:szCs w:val="20"/>
              </w:rPr>
              <w:t>3. Сведения о характерных точках части (частей) границы объекта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  <w:vMerge w:val="restart"/>
            <w:vAlign w:val="center"/>
          </w:tcPr>
          <w:p w:rsidR="00135A34" w:rsidRPr="002E6E74" w:rsidRDefault="00BD554B" w:rsidP="00135A34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Обозначение</w:t>
            </w:r>
          </w:p>
          <w:p w:rsidR="00135A34" w:rsidRPr="002E6E74" w:rsidRDefault="00BD554B" w:rsidP="00135A34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характерных точек части границы</w:t>
            </w:r>
          </w:p>
        </w:tc>
        <w:tc>
          <w:tcPr>
            <w:tcW w:w="3120" w:type="dxa"/>
            <w:gridSpan w:val="2"/>
            <w:vAlign w:val="center"/>
          </w:tcPr>
          <w:p w:rsidR="00135A34" w:rsidRPr="002E6E74" w:rsidRDefault="00BD554B" w:rsidP="00135A34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Координаты, м</w:t>
            </w:r>
          </w:p>
        </w:tc>
        <w:tc>
          <w:tcPr>
            <w:tcW w:w="2134" w:type="dxa"/>
            <w:vMerge w:val="restart"/>
            <w:vAlign w:val="center"/>
          </w:tcPr>
          <w:p w:rsidR="00135A34" w:rsidRPr="002E6E74" w:rsidRDefault="00BD554B" w:rsidP="00135A34">
            <w:pPr>
              <w:pStyle w:val="1"/>
              <w:spacing w:before="60" w:after="60"/>
              <w:jc w:val="center"/>
              <w:rPr>
                <w:sz w:val="20"/>
              </w:rPr>
            </w:pPr>
            <w:r w:rsidRPr="002E6E74">
              <w:rPr>
                <w:sz w:val="20"/>
              </w:rPr>
              <w:t xml:space="preserve">Метод определения координат характерной точки </w:t>
            </w:r>
          </w:p>
        </w:tc>
        <w:tc>
          <w:tcPr>
            <w:tcW w:w="1985" w:type="dxa"/>
            <w:vMerge w:val="restart"/>
          </w:tcPr>
          <w:p w:rsidR="00135A34" w:rsidRPr="002E6E74" w:rsidRDefault="00BD554B" w:rsidP="00135A34">
            <w:pPr>
              <w:pStyle w:val="1"/>
              <w:spacing w:before="60" w:after="60"/>
              <w:jc w:val="center"/>
              <w:rPr>
                <w:sz w:val="20"/>
              </w:rPr>
            </w:pPr>
            <w:r w:rsidRPr="002E6E74">
              <w:rPr>
                <w:sz w:val="20"/>
              </w:rPr>
              <w:t xml:space="preserve">Средняя </w:t>
            </w:r>
            <w:proofErr w:type="spellStart"/>
            <w:r w:rsidRPr="002E6E74">
              <w:rPr>
                <w:sz w:val="20"/>
              </w:rPr>
              <w:t>квадратическая</w:t>
            </w:r>
            <w:proofErr w:type="spellEnd"/>
            <w:r w:rsidRPr="002E6E74">
              <w:rPr>
                <w:sz w:val="20"/>
              </w:rPr>
              <w:t xml:space="preserve"> погрешность положения характерной точки (М</w:t>
            </w:r>
            <w:r w:rsidRPr="002E6E74">
              <w:rPr>
                <w:sz w:val="20"/>
                <w:vertAlign w:val="subscript"/>
                <w:lang w:val="en-US"/>
              </w:rPr>
              <w:t>t</w:t>
            </w:r>
            <w:r w:rsidRPr="002E6E74">
              <w:rPr>
                <w:sz w:val="20"/>
              </w:rPr>
              <w:t>), м</w:t>
            </w:r>
          </w:p>
        </w:tc>
        <w:tc>
          <w:tcPr>
            <w:tcW w:w="1702" w:type="dxa"/>
            <w:vMerge w:val="restart"/>
            <w:vAlign w:val="center"/>
          </w:tcPr>
          <w:p w:rsidR="00135A34" w:rsidRPr="002E6E74" w:rsidRDefault="00BD554B" w:rsidP="00135A34">
            <w:pPr>
              <w:pStyle w:val="1"/>
              <w:spacing w:before="60" w:after="60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  <w:vMerge/>
            <w:vAlign w:val="center"/>
          </w:tcPr>
          <w:p w:rsidR="00135A34" w:rsidRPr="002E6E74" w:rsidRDefault="00135A34" w:rsidP="00135A34">
            <w:pPr>
              <w:pStyle w:val="1"/>
              <w:jc w:val="center"/>
              <w:rPr>
                <w:sz w:val="20"/>
              </w:rPr>
            </w:pPr>
          </w:p>
        </w:tc>
        <w:tc>
          <w:tcPr>
            <w:tcW w:w="1558" w:type="dxa"/>
            <w:vAlign w:val="center"/>
          </w:tcPr>
          <w:p w:rsidR="00135A34" w:rsidRPr="002E6E74" w:rsidRDefault="00BD554B" w:rsidP="00135A34">
            <w:pPr>
              <w:pStyle w:val="a3"/>
              <w:jc w:val="center"/>
              <w:rPr>
                <w:sz w:val="20"/>
                <w:szCs w:val="20"/>
              </w:rPr>
            </w:pPr>
            <w:r w:rsidRPr="002E6E74">
              <w:rPr>
                <w:sz w:val="20"/>
                <w:szCs w:val="20"/>
              </w:rPr>
              <w:t>Х</w:t>
            </w:r>
          </w:p>
        </w:tc>
        <w:tc>
          <w:tcPr>
            <w:tcW w:w="1562" w:type="dxa"/>
            <w:vAlign w:val="center"/>
          </w:tcPr>
          <w:p w:rsidR="00135A34" w:rsidRPr="002E6E74" w:rsidRDefault="00BD554B" w:rsidP="00135A34">
            <w:pPr>
              <w:pStyle w:val="1"/>
              <w:jc w:val="center"/>
              <w:rPr>
                <w:sz w:val="20"/>
                <w:lang w:val="en-US"/>
              </w:rPr>
            </w:pPr>
            <w:r w:rsidRPr="002E6E74">
              <w:rPr>
                <w:sz w:val="20"/>
                <w:lang w:val="en-US"/>
              </w:rPr>
              <w:t>Y</w:t>
            </w:r>
          </w:p>
        </w:tc>
        <w:tc>
          <w:tcPr>
            <w:tcW w:w="2134" w:type="dxa"/>
            <w:vMerge/>
            <w:vAlign w:val="center"/>
          </w:tcPr>
          <w:p w:rsidR="00135A34" w:rsidRPr="002E6E74" w:rsidRDefault="00135A34" w:rsidP="00135A34">
            <w:pPr>
              <w:pStyle w:val="1"/>
              <w:jc w:val="center"/>
              <w:rPr>
                <w:sz w:val="20"/>
              </w:rPr>
            </w:pPr>
          </w:p>
        </w:tc>
        <w:tc>
          <w:tcPr>
            <w:tcW w:w="1985" w:type="dxa"/>
            <w:vMerge/>
          </w:tcPr>
          <w:p w:rsidR="00135A34" w:rsidRPr="002E6E74" w:rsidRDefault="00135A34" w:rsidP="00135A34">
            <w:pPr>
              <w:pStyle w:val="1"/>
              <w:jc w:val="center"/>
              <w:rPr>
                <w:sz w:val="20"/>
              </w:rPr>
            </w:pPr>
          </w:p>
        </w:tc>
        <w:tc>
          <w:tcPr>
            <w:tcW w:w="1702" w:type="dxa"/>
            <w:vMerge/>
            <w:vAlign w:val="center"/>
          </w:tcPr>
          <w:p w:rsidR="00135A34" w:rsidRPr="002E6E74" w:rsidRDefault="00135A34" w:rsidP="00135A34">
            <w:pPr>
              <w:pStyle w:val="1"/>
              <w:jc w:val="center"/>
              <w:rPr>
                <w:sz w:val="20"/>
              </w:rPr>
            </w:pP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  <w:vAlign w:val="center"/>
          </w:tcPr>
          <w:p w:rsidR="00135A34" w:rsidRPr="002E6E74" w:rsidRDefault="00BD554B" w:rsidP="00135A34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1</w:t>
            </w:r>
          </w:p>
        </w:tc>
        <w:tc>
          <w:tcPr>
            <w:tcW w:w="1558" w:type="dxa"/>
            <w:vAlign w:val="center"/>
          </w:tcPr>
          <w:p w:rsidR="00135A34" w:rsidRPr="002E6E74" w:rsidRDefault="00BD554B" w:rsidP="00135A34">
            <w:pPr>
              <w:pStyle w:val="a3"/>
              <w:jc w:val="center"/>
              <w:rPr>
                <w:sz w:val="20"/>
                <w:szCs w:val="20"/>
              </w:rPr>
            </w:pPr>
            <w:r w:rsidRPr="002E6E74">
              <w:rPr>
                <w:sz w:val="20"/>
                <w:szCs w:val="20"/>
              </w:rPr>
              <w:t>2</w:t>
            </w:r>
          </w:p>
        </w:tc>
        <w:tc>
          <w:tcPr>
            <w:tcW w:w="1562" w:type="dxa"/>
            <w:vAlign w:val="center"/>
          </w:tcPr>
          <w:p w:rsidR="00135A34" w:rsidRPr="002E6E74" w:rsidRDefault="00BD554B" w:rsidP="00135A34">
            <w:pPr>
              <w:pStyle w:val="1"/>
              <w:jc w:val="center"/>
              <w:rPr>
                <w:sz w:val="20"/>
                <w:lang w:val="en-US"/>
              </w:rPr>
            </w:pPr>
            <w:r w:rsidRPr="002E6E74">
              <w:rPr>
                <w:sz w:val="20"/>
                <w:lang w:val="en-US"/>
              </w:rPr>
              <w:t>3</w:t>
            </w:r>
          </w:p>
        </w:tc>
        <w:tc>
          <w:tcPr>
            <w:tcW w:w="2134" w:type="dxa"/>
            <w:vAlign w:val="center"/>
          </w:tcPr>
          <w:p w:rsidR="00135A34" w:rsidRPr="002E6E74" w:rsidRDefault="00BD554B" w:rsidP="00135A34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4</w:t>
            </w:r>
          </w:p>
        </w:tc>
        <w:tc>
          <w:tcPr>
            <w:tcW w:w="1985" w:type="dxa"/>
          </w:tcPr>
          <w:p w:rsidR="00135A34" w:rsidRPr="002E6E74" w:rsidRDefault="00BD554B" w:rsidP="00135A34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5</w:t>
            </w:r>
          </w:p>
        </w:tc>
        <w:tc>
          <w:tcPr>
            <w:tcW w:w="1702" w:type="dxa"/>
            <w:vAlign w:val="center"/>
          </w:tcPr>
          <w:p w:rsidR="00135A34" w:rsidRPr="002E6E74" w:rsidRDefault="00BD554B" w:rsidP="00135A34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6</w:t>
            </w:r>
          </w:p>
        </w:tc>
      </w:tr>
      <w:tr w:rsidR="00135A34" w:rsidRPr="002E6E74" w:rsidTr="00135A34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1691" w:type="dxa"/>
            <w:vAlign w:val="center"/>
          </w:tcPr>
          <w:p w:rsidR="00135A34" w:rsidRPr="002E6E74" w:rsidRDefault="00BD554B">
            <w:pPr>
              <w:pStyle w:val="ab"/>
              <w:jc w:val="center"/>
            </w:pPr>
            <w:r w:rsidRPr="002E6E74">
              <w:rPr>
                <w:sz w:val="18"/>
                <w:szCs w:val="18"/>
              </w:rPr>
              <w:t>–</w:t>
            </w:r>
          </w:p>
        </w:tc>
        <w:tc>
          <w:tcPr>
            <w:tcW w:w="1558" w:type="dxa"/>
            <w:vAlign w:val="center"/>
          </w:tcPr>
          <w:p w:rsidR="00135A34" w:rsidRPr="002E6E74" w:rsidRDefault="00BD554B">
            <w:pPr>
              <w:pStyle w:val="ab"/>
              <w:jc w:val="center"/>
            </w:pPr>
            <w:r w:rsidRPr="002E6E74">
              <w:rPr>
                <w:sz w:val="18"/>
                <w:szCs w:val="18"/>
              </w:rPr>
              <w:t>–</w:t>
            </w:r>
          </w:p>
        </w:tc>
        <w:tc>
          <w:tcPr>
            <w:tcW w:w="1562" w:type="dxa"/>
            <w:vAlign w:val="center"/>
          </w:tcPr>
          <w:p w:rsidR="00135A34" w:rsidRPr="002E6E74" w:rsidRDefault="00BD554B">
            <w:pPr>
              <w:pStyle w:val="ab"/>
              <w:jc w:val="center"/>
            </w:pPr>
            <w:r w:rsidRPr="002E6E74">
              <w:rPr>
                <w:sz w:val="18"/>
                <w:szCs w:val="18"/>
              </w:rPr>
              <w:t>–</w:t>
            </w:r>
          </w:p>
        </w:tc>
        <w:tc>
          <w:tcPr>
            <w:tcW w:w="2134" w:type="dxa"/>
            <w:vAlign w:val="center"/>
          </w:tcPr>
          <w:p w:rsidR="00135A34" w:rsidRPr="002E6E74" w:rsidRDefault="00BD554B">
            <w:pPr>
              <w:pStyle w:val="ab"/>
              <w:jc w:val="center"/>
            </w:pPr>
            <w:r w:rsidRPr="002E6E74">
              <w:rPr>
                <w:sz w:val="18"/>
                <w:szCs w:val="18"/>
              </w:rPr>
              <w:t>–</w:t>
            </w:r>
          </w:p>
        </w:tc>
        <w:tc>
          <w:tcPr>
            <w:tcW w:w="1985" w:type="dxa"/>
            <w:vAlign w:val="center"/>
          </w:tcPr>
          <w:p w:rsidR="00135A34" w:rsidRPr="002E6E74" w:rsidRDefault="00BD554B">
            <w:pPr>
              <w:pStyle w:val="ab"/>
              <w:jc w:val="center"/>
            </w:pPr>
            <w:r w:rsidRPr="002E6E74">
              <w:rPr>
                <w:sz w:val="18"/>
                <w:szCs w:val="18"/>
              </w:rPr>
              <w:t>–</w:t>
            </w:r>
          </w:p>
        </w:tc>
        <w:tc>
          <w:tcPr>
            <w:tcW w:w="1702" w:type="dxa"/>
            <w:vAlign w:val="center"/>
          </w:tcPr>
          <w:p w:rsidR="00135A34" w:rsidRPr="002E6E74" w:rsidRDefault="00BD554B">
            <w:pPr>
              <w:pStyle w:val="ab"/>
              <w:jc w:val="center"/>
            </w:pPr>
            <w:r w:rsidRPr="002E6E74">
              <w:rPr>
                <w:sz w:val="18"/>
                <w:szCs w:val="18"/>
              </w:rPr>
              <w:t>–</w:t>
            </w:r>
          </w:p>
        </w:tc>
      </w:tr>
    </w:tbl>
    <w:p w:rsidR="00E5049A" w:rsidRDefault="00E5049A"/>
    <w:p w:rsidR="00135A34" w:rsidRDefault="00135A34"/>
    <w:p w:rsidR="00135A34" w:rsidRDefault="00135A34">
      <w:r>
        <w:br w:type="page"/>
      </w:r>
    </w:p>
    <w:tbl>
      <w:tblPr>
        <w:tblStyle w:val="a7"/>
        <w:tblW w:w="10378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1118"/>
        <w:gridCol w:w="1116"/>
        <w:gridCol w:w="1121"/>
        <w:gridCol w:w="1130"/>
        <w:gridCol w:w="1537"/>
        <w:gridCol w:w="1539"/>
        <w:gridCol w:w="1398"/>
      </w:tblGrid>
      <w:tr w:rsidR="00135A34" w:rsidTr="00135A34">
        <w:trPr>
          <w:trHeight w:val="442"/>
        </w:trPr>
        <w:tc>
          <w:tcPr>
            <w:tcW w:w="10378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135A34" w:rsidRDefault="00135A34" w:rsidP="00135A34">
            <w:pPr>
              <w:tabs>
                <w:tab w:val="left" w:pos="6140"/>
              </w:tabs>
              <w:jc w:val="center"/>
              <w:rPr>
                <w:sz w:val="20"/>
                <w:szCs w:val="20"/>
              </w:rPr>
            </w:pPr>
            <w:r>
              <w:lastRenderedPageBreak/>
              <w:t>Раздел 3</w:t>
            </w:r>
          </w:p>
        </w:tc>
      </w:tr>
      <w:tr w:rsidR="00135A34" w:rsidTr="00135A34">
        <w:trPr>
          <w:trHeight w:val="397"/>
        </w:trPr>
        <w:tc>
          <w:tcPr>
            <w:tcW w:w="1037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A34" w:rsidRDefault="00135A34" w:rsidP="00135A34">
            <w:pPr>
              <w:tabs>
                <w:tab w:val="left" w:pos="6140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Сведения о местоположении измененных (уточненных) границ объекта</w:t>
            </w:r>
          </w:p>
        </w:tc>
      </w:tr>
      <w:tr w:rsidR="00135A34" w:rsidTr="00135A34">
        <w:trPr>
          <w:trHeight w:val="397"/>
        </w:trPr>
        <w:tc>
          <w:tcPr>
            <w:tcW w:w="1037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A34" w:rsidRDefault="00135A34" w:rsidP="00135A34">
            <w:pPr>
              <w:rPr>
                <w:sz w:val="20"/>
                <w:szCs w:val="20"/>
              </w:rPr>
            </w:pPr>
            <w:r>
              <w:rPr>
                <w:sz w:val="20"/>
              </w:rPr>
              <w:t xml:space="preserve">1. Система координат </w:t>
            </w:r>
            <w:r>
              <w:rPr>
                <w:sz w:val="20"/>
                <w:u w:val="single"/>
              </w:rPr>
              <w:t>–</w:t>
            </w:r>
          </w:p>
        </w:tc>
      </w:tr>
      <w:tr w:rsidR="00135A34" w:rsidTr="00135A34">
        <w:trPr>
          <w:trHeight w:val="397"/>
        </w:trPr>
        <w:tc>
          <w:tcPr>
            <w:tcW w:w="1037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5A34" w:rsidRDefault="00135A34" w:rsidP="00135A3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 Сведения о характерных точках границ объекта</w:t>
            </w:r>
          </w:p>
        </w:tc>
      </w:tr>
      <w:tr w:rsidR="00135A34" w:rsidTr="00135A34">
        <w:trPr>
          <w:trHeight w:val="1565"/>
        </w:trPr>
        <w:tc>
          <w:tcPr>
            <w:tcW w:w="14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A34" w:rsidRDefault="00135A34" w:rsidP="00135A3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Обозначение</w:t>
            </w:r>
          </w:p>
          <w:p w:rsidR="00135A34" w:rsidRDefault="00135A34" w:rsidP="00135A3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характерных точек границ</w:t>
            </w:r>
          </w:p>
        </w:tc>
        <w:tc>
          <w:tcPr>
            <w:tcW w:w="2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A34" w:rsidRDefault="00135A34" w:rsidP="00135A3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Существующие координаты, м</w:t>
            </w:r>
          </w:p>
        </w:tc>
        <w:tc>
          <w:tcPr>
            <w:tcW w:w="22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A34" w:rsidRDefault="00135A34" w:rsidP="00135A3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Измененные (уточненные) координаты, м</w:t>
            </w:r>
          </w:p>
        </w:tc>
        <w:tc>
          <w:tcPr>
            <w:tcW w:w="15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A34" w:rsidRDefault="00135A34" w:rsidP="00135A3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Метод определения координат характерной точки</w:t>
            </w:r>
          </w:p>
        </w:tc>
        <w:tc>
          <w:tcPr>
            <w:tcW w:w="1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A34" w:rsidRDefault="00135A34" w:rsidP="00135A3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Средняя </w:t>
            </w:r>
            <w:proofErr w:type="spellStart"/>
            <w:r>
              <w:rPr>
                <w:sz w:val="20"/>
                <w:szCs w:val="20"/>
              </w:rPr>
              <w:t>квадратическая</w:t>
            </w:r>
            <w:proofErr w:type="spellEnd"/>
            <w:r>
              <w:rPr>
                <w:sz w:val="20"/>
                <w:szCs w:val="20"/>
              </w:rPr>
              <w:t xml:space="preserve"> погрешность положения характерной точки (</w:t>
            </w:r>
            <w:proofErr w:type="spellStart"/>
            <w:r>
              <w:rPr>
                <w:sz w:val="20"/>
                <w:szCs w:val="20"/>
              </w:rPr>
              <w:t>Мt</w:t>
            </w:r>
            <w:proofErr w:type="spellEnd"/>
            <w:r>
              <w:rPr>
                <w:sz w:val="20"/>
                <w:szCs w:val="20"/>
              </w:rPr>
              <w:t>), м</w:t>
            </w:r>
          </w:p>
        </w:tc>
        <w:tc>
          <w:tcPr>
            <w:tcW w:w="13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A34" w:rsidRDefault="00135A34" w:rsidP="00135A3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Описание обозначения точки на местности (при наличии)</w:t>
            </w:r>
          </w:p>
        </w:tc>
      </w:tr>
      <w:tr w:rsidR="00135A34" w:rsidTr="00135A34">
        <w:trPr>
          <w:trHeight w:val="57"/>
        </w:trPr>
        <w:tc>
          <w:tcPr>
            <w:tcW w:w="14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A34" w:rsidRDefault="00135A34" w:rsidP="00135A34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A34" w:rsidRDefault="00135A34" w:rsidP="00135A3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A34" w:rsidRDefault="00135A34" w:rsidP="00135A3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A34" w:rsidRDefault="00135A34" w:rsidP="00135A3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A34" w:rsidRDefault="00135A34" w:rsidP="00135A3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</w:t>
            </w:r>
          </w:p>
        </w:tc>
        <w:tc>
          <w:tcPr>
            <w:tcW w:w="15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A34" w:rsidRDefault="00135A34" w:rsidP="00135A34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1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A34" w:rsidRDefault="00135A34" w:rsidP="00135A34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13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A34" w:rsidRDefault="00135A34" w:rsidP="00135A34">
            <w:pPr>
              <w:rPr>
                <w:sz w:val="20"/>
                <w:szCs w:val="20"/>
                <w:lang w:eastAsia="en-US"/>
              </w:rPr>
            </w:pPr>
          </w:p>
        </w:tc>
      </w:tr>
      <w:tr w:rsidR="00135A34" w:rsidTr="00135A34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5A34" w:rsidRDefault="00135A34" w:rsidP="00135A3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5A34" w:rsidRDefault="00135A34" w:rsidP="00135A3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5A34" w:rsidRDefault="00135A34" w:rsidP="00135A3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5A34" w:rsidRDefault="00135A34" w:rsidP="00135A3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5A34" w:rsidRDefault="00135A34" w:rsidP="00135A3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5A34" w:rsidRDefault="00135A34" w:rsidP="00135A3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5A34" w:rsidRDefault="00135A34" w:rsidP="00135A3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5A34" w:rsidRDefault="00135A34" w:rsidP="00135A3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135A34" w:rsidTr="00135A34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A34" w:rsidRDefault="00135A34" w:rsidP="00135A3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5A34" w:rsidRDefault="00135A34" w:rsidP="00135A3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5A34" w:rsidRDefault="00135A34" w:rsidP="00135A3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5A34" w:rsidRDefault="00135A34" w:rsidP="00135A3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5A34" w:rsidRDefault="00135A34" w:rsidP="00135A3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A34" w:rsidRDefault="00135A34" w:rsidP="00135A3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A34" w:rsidRDefault="00135A34" w:rsidP="00135A3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A34" w:rsidRDefault="00135A34" w:rsidP="00135A3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</w:p>
        </w:tc>
      </w:tr>
      <w:tr w:rsidR="00135A34" w:rsidTr="00135A34">
        <w:trPr>
          <w:trHeight w:val="397"/>
        </w:trPr>
        <w:tc>
          <w:tcPr>
            <w:tcW w:w="1037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5A34" w:rsidRDefault="00135A34" w:rsidP="00135A34">
            <w:pPr>
              <w:tabs>
                <w:tab w:val="left" w:pos="2133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 Сведения о характерных точках части (частей) границы объекта</w:t>
            </w:r>
          </w:p>
        </w:tc>
      </w:tr>
      <w:tr w:rsidR="00135A34" w:rsidTr="00135A34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A34" w:rsidRDefault="00135A34" w:rsidP="00135A3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5A34" w:rsidRDefault="00135A34" w:rsidP="00135A3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5A34" w:rsidRDefault="00135A34" w:rsidP="00135A3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5A34" w:rsidRDefault="00135A34" w:rsidP="00135A3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5A34" w:rsidRDefault="00135A34" w:rsidP="00135A3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A34" w:rsidRDefault="00135A34" w:rsidP="00135A3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A34" w:rsidRDefault="00135A34" w:rsidP="00135A3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A34" w:rsidRDefault="00135A34" w:rsidP="00135A3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</w:p>
        </w:tc>
      </w:tr>
    </w:tbl>
    <w:p w:rsidR="00135A34" w:rsidRDefault="00135A34" w:rsidP="00135A34">
      <w:pPr>
        <w:rPr>
          <w:rFonts w:asciiTheme="minorHAnsi" w:hAnsiTheme="minorHAnsi" w:cstheme="minorBidi"/>
          <w:sz w:val="22"/>
          <w:szCs w:val="22"/>
          <w:lang w:eastAsia="en-US"/>
        </w:rPr>
      </w:pPr>
    </w:p>
    <w:p w:rsidR="00135A34" w:rsidRDefault="00135A34"/>
    <w:p w:rsidR="00135A34" w:rsidRDefault="00135A34"/>
    <w:p w:rsidR="00575400" w:rsidRDefault="00575400"/>
    <w:p w:rsidR="00575400" w:rsidRDefault="00575400"/>
    <w:p w:rsidR="00920A86" w:rsidRDefault="00920A86"/>
    <w:p w:rsidR="00920A86" w:rsidRDefault="00920A86"/>
    <w:p w:rsidR="00920A86" w:rsidRDefault="00920A86"/>
    <w:p w:rsidR="00920A86" w:rsidRDefault="00920A86"/>
    <w:p w:rsidR="00920A86" w:rsidRDefault="00920A86"/>
    <w:p w:rsidR="00920A86" w:rsidRDefault="00920A86"/>
    <w:p w:rsidR="00920A86" w:rsidRDefault="00920A86"/>
    <w:p w:rsidR="00920A86" w:rsidRDefault="00920A86"/>
    <w:p w:rsidR="00920A86" w:rsidRDefault="00920A86"/>
    <w:p w:rsidR="00920A86" w:rsidRDefault="00920A86"/>
    <w:p w:rsidR="00920A86" w:rsidRDefault="00920A86"/>
    <w:p w:rsidR="00920A86" w:rsidRDefault="00920A86"/>
    <w:p w:rsidR="00920A86" w:rsidRDefault="00920A86"/>
    <w:p w:rsidR="00920A86" w:rsidRDefault="00920A86"/>
    <w:p w:rsidR="00920A86" w:rsidRDefault="00920A86"/>
    <w:p w:rsidR="00920A86" w:rsidRDefault="00920A86"/>
    <w:p w:rsidR="00920A86" w:rsidRDefault="00920A86"/>
    <w:p w:rsidR="00920A86" w:rsidRDefault="00920A86"/>
    <w:p w:rsidR="00920A86" w:rsidRDefault="00920A86"/>
    <w:p w:rsidR="00920A86" w:rsidRDefault="00920A86"/>
    <w:p w:rsidR="00920A86" w:rsidRDefault="00920A86"/>
    <w:p w:rsidR="00920A86" w:rsidRDefault="00920A86"/>
    <w:p w:rsidR="00920A86" w:rsidRDefault="00920A86"/>
    <w:p w:rsidR="00920A86" w:rsidRDefault="00920A86"/>
    <w:p w:rsidR="00920A86" w:rsidRDefault="00920A86"/>
    <w:p w:rsidR="00920A86" w:rsidRDefault="00920A86"/>
    <w:p w:rsidR="00920A86" w:rsidRDefault="00920A86"/>
    <w:p w:rsidR="00920A86" w:rsidRDefault="00920A86"/>
    <w:p w:rsidR="00920A86" w:rsidRDefault="00920A86"/>
    <w:p w:rsidR="00920A86" w:rsidRDefault="00920A86"/>
    <w:p w:rsidR="00920A86" w:rsidRDefault="00920A86">
      <w:r>
        <w:rPr>
          <w:noProof/>
        </w:rPr>
        <w:lastRenderedPageBreak/>
        <w:drawing>
          <wp:inline distT="0" distB="0" distL="0" distR="0">
            <wp:extent cx="6151245" cy="8699500"/>
            <wp:effectExtent l="0" t="0" r="1905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аздел 1_page-0001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51245" cy="869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0A86" w:rsidRDefault="00920A86"/>
    <w:p w:rsidR="00920A86" w:rsidRDefault="00920A86"/>
    <w:p w:rsidR="00920A86" w:rsidRDefault="00920A86">
      <w:r>
        <w:rPr>
          <w:noProof/>
        </w:rPr>
        <w:lastRenderedPageBreak/>
        <w:drawing>
          <wp:inline distT="0" distB="0" distL="0" distR="0">
            <wp:extent cx="6151245" cy="8699500"/>
            <wp:effectExtent l="0" t="0" r="1905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аздел 2_page-0001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51245" cy="869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0A86" w:rsidRDefault="00920A86"/>
    <w:p w:rsidR="00920A86" w:rsidRDefault="00920A86"/>
    <w:p w:rsidR="00920A86" w:rsidRDefault="00920A86">
      <w:r>
        <w:br w:type="page"/>
      </w:r>
      <w:r>
        <w:rPr>
          <w:noProof/>
        </w:rPr>
        <w:lastRenderedPageBreak/>
        <w:drawing>
          <wp:inline distT="0" distB="0" distL="0" distR="0">
            <wp:extent cx="6151245" cy="8699500"/>
            <wp:effectExtent l="0" t="0" r="1905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аздел 3_page-0001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1245" cy="869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0A86" w:rsidRDefault="00920A86"/>
    <w:p w:rsidR="00920A86" w:rsidRDefault="00920A86"/>
    <w:p w:rsidR="00920A86" w:rsidRDefault="00920A86">
      <w:r>
        <w:rPr>
          <w:noProof/>
        </w:rPr>
        <w:lastRenderedPageBreak/>
        <w:drawing>
          <wp:inline distT="0" distB="0" distL="0" distR="0">
            <wp:extent cx="6151245" cy="8699500"/>
            <wp:effectExtent l="0" t="0" r="1905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аздел 4_page-0001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1245" cy="869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0A86" w:rsidRDefault="00920A86">
      <w:r>
        <w:rPr>
          <w:noProof/>
        </w:rPr>
        <w:lastRenderedPageBreak/>
        <w:drawing>
          <wp:inline distT="0" distB="0" distL="0" distR="0">
            <wp:extent cx="6151245" cy="8699500"/>
            <wp:effectExtent l="0" t="0" r="1905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аздел 5_page-0001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1245" cy="869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0A86" w:rsidRDefault="00920A86">
      <w:r>
        <w:rPr>
          <w:noProof/>
        </w:rPr>
        <w:lastRenderedPageBreak/>
        <w:drawing>
          <wp:inline distT="0" distB="0" distL="0" distR="0">
            <wp:extent cx="6151245" cy="8699500"/>
            <wp:effectExtent l="0" t="0" r="1905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аздел 6_page-0001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1245" cy="869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0A86" w:rsidRDefault="00920A86">
      <w:r>
        <w:rPr>
          <w:noProof/>
        </w:rPr>
        <w:lastRenderedPageBreak/>
        <w:drawing>
          <wp:inline distT="0" distB="0" distL="0" distR="0">
            <wp:extent cx="6151245" cy="8699500"/>
            <wp:effectExtent l="0" t="0" r="1905" b="635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аздел 8_page-0001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51245" cy="869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0A86" w:rsidRDefault="00920A86">
      <w:r>
        <w:rPr>
          <w:noProof/>
        </w:rPr>
        <w:lastRenderedPageBreak/>
        <w:drawing>
          <wp:inline distT="0" distB="0" distL="0" distR="0">
            <wp:extent cx="6151245" cy="8699500"/>
            <wp:effectExtent l="0" t="0" r="1905" b="63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аздел 9_page-0001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1245" cy="869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0A86" w:rsidRDefault="00920A86"/>
    <w:sectPr w:rsidR="00920A86" w:rsidSect="00135A34">
      <w:footerReference w:type="even" r:id="rId19"/>
      <w:footerReference w:type="default" r:id="rId20"/>
      <w:type w:val="continuous"/>
      <w:pgSz w:w="11906" w:h="16838" w:code="9"/>
      <w:pgMar w:top="1134" w:right="1085" w:bottom="1134" w:left="1134" w:header="709" w:footer="709" w:gutter="0"/>
      <w:cols w:space="39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86807" w:rsidRDefault="00886807">
      <w:r>
        <w:separator/>
      </w:r>
    </w:p>
  </w:endnote>
  <w:endnote w:type="continuationSeparator" w:id="0">
    <w:p w:rsidR="00886807" w:rsidRDefault="008868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35A34" w:rsidRDefault="00135A34" w:rsidP="000E0AF3">
    <w:pPr>
      <w:pStyle w:val="a5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135A34" w:rsidRDefault="00135A34" w:rsidP="008D51C3">
    <w:pPr>
      <w:pStyle w:val="a5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35A34" w:rsidRDefault="00135A34" w:rsidP="008D51C3">
    <w:pPr>
      <w:pStyle w:val="a5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35A34" w:rsidRDefault="00135A34" w:rsidP="000E0AF3">
    <w:pPr>
      <w:pStyle w:val="a5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135A34" w:rsidRDefault="00135A34" w:rsidP="008D51C3">
    <w:pPr>
      <w:pStyle w:val="a5"/>
      <w:ind w:right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35A34" w:rsidRDefault="00135A34" w:rsidP="008D51C3">
    <w:pPr>
      <w:pStyle w:val="a5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86807" w:rsidRDefault="00886807">
      <w:r>
        <w:separator/>
      </w:r>
    </w:p>
  </w:footnote>
  <w:footnote w:type="continuationSeparator" w:id="0">
    <w:p w:rsidR="00886807" w:rsidRDefault="0088680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12619359"/>
      <w:docPartObj>
        <w:docPartGallery w:val="Page Numbers (Top of Page)"/>
        <w:docPartUnique/>
      </w:docPartObj>
    </w:sdtPr>
    <w:sdtEndPr/>
    <w:sdtContent>
      <w:p w:rsidR="00575400" w:rsidRDefault="00575400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D4CF6">
          <w:rPr>
            <w:noProof/>
          </w:rPr>
          <w:t>2</w:t>
        </w:r>
        <w:r>
          <w:fldChar w:fldCharType="end"/>
        </w:r>
      </w:p>
    </w:sdtContent>
  </w:sdt>
  <w:p w:rsidR="00575400" w:rsidRDefault="00575400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43359D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">
    <w:nsid w:val="0BAE452B"/>
    <w:multiLevelType w:val="multilevel"/>
    <w:tmpl w:val="9E06D2F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">
    <w:nsid w:val="0DE9611B"/>
    <w:multiLevelType w:val="multilevel"/>
    <w:tmpl w:val="1B7CBB92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">
    <w:nsid w:val="0E3835F5"/>
    <w:multiLevelType w:val="multilevel"/>
    <w:tmpl w:val="7C80A24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4">
    <w:nsid w:val="1A845F94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">
    <w:nsid w:val="1E0C65EA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6">
    <w:nsid w:val="24AB68B7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7">
    <w:nsid w:val="2532160D"/>
    <w:multiLevelType w:val="hybridMultilevel"/>
    <w:tmpl w:val="C62AB6A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9724349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9">
    <w:nsid w:val="2E8D175C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0">
    <w:nsid w:val="39471B1B"/>
    <w:multiLevelType w:val="hybridMultilevel"/>
    <w:tmpl w:val="06FEBE1E"/>
    <w:lvl w:ilvl="0" w:tplc="7722F1D4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1">
    <w:nsid w:val="3B7F426F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2">
    <w:nsid w:val="3EEE7A7A"/>
    <w:multiLevelType w:val="hybridMultilevel"/>
    <w:tmpl w:val="FD5EABF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0C213DE"/>
    <w:multiLevelType w:val="multilevel"/>
    <w:tmpl w:val="2DEAB24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4">
    <w:nsid w:val="44FA5C4B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5">
    <w:nsid w:val="45F1684A"/>
    <w:multiLevelType w:val="hybridMultilevel"/>
    <w:tmpl w:val="E9FC3134"/>
    <w:lvl w:ilvl="0" w:tplc="CBE6E0A6">
      <w:start w:val="1"/>
      <w:numFmt w:val="decimal"/>
      <w:lvlText w:val="%1"/>
      <w:lvlJc w:val="left"/>
      <w:pPr>
        <w:tabs>
          <w:tab w:val="num" w:pos="1428"/>
        </w:tabs>
        <w:ind w:left="1428" w:hanging="1140"/>
      </w:pPr>
      <w:rPr>
        <w:rFonts w:hint="default"/>
        <w:sz w:val="1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32"/>
        </w:tabs>
        <w:ind w:left="133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52"/>
        </w:tabs>
        <w:ind w:left="205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72"/>
        </w:tabs>
        <w:ind w:left="277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92"/>
        </w:tabs>
        <w:ind w:left="349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12"/>
        </w:tabs>
        <w:ind w:left="421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32"/>
        </w:tabs>
        <w:ind w:left="493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52"/>
        </w:tabs>
        <w:ind w:left="565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72"/>
        </w:tabs>
        <w:ind w:left="6372" w:hanging="180"/>
      </w:pPr>
    </w:lvl>
  </w:abstractNum>
  <w:abstractNum w:abstractNumId="16">
    <w:nsid w:val="48860885"/>
    <w:multiLevelType w:val="multilevel"/>
    <w:tmpl w:val="CE94A728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7">
    <w:nsid w:val="48866ED7"/>
    <w:multiLevelType w:val="hybridMultilevel"/>
    <w:tmpl w:val="4EAA5792"/>
    <w:lvl w:ilvl="0" w:tplc="E5582150">
      <w:start w:val="1"/>
      <w:numFmt w:val="decimal"/>
      <w:lvlText w:val="%1)"/>
      <w:lvlJc w:val="left"/>
      <w:pPr>
        <w:tabs>
          <w:tab w:val="num" w:pos="1365"/>
        </w:tabs>
        <w:ind w:left="1365" w:hanging="8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8">
    <w:nsid w:val="56FE232E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9">
    <w:nsid w:val="57E64988"/>
    <w:multiLevelType w:val="hybridMultilevel"/>
    <w:tmpl w:val="35A8DA46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5A8A383F"/>
    <w:multiLevelType w:val="multilevel"/>
    <w:tmpl w:val="A7E0ABD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21">
    <w:nsid w:val="5B1D27E4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2">
    <w:nsid w:val="5E6E6419"/>
    <w:multiLevelType w:val="hybridMultilevel"/>
    <w:tmpl w:val="A9467D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4B5427B"/>
    <w:multiLevelType w:val="hybridMultilevel"/>
    <w:tmpl w:val="3932B9FA"/>
    <w:lvl w:ilvl="0" w:tplc="04190001">
      <w:start w:val="1"/>
      <w:numFmt w:val="bullet"/>
      <w:lvlText w:val=""/>
      <w:lvlJc w:val="left"/>
      <w:pPr>
        <w:tabs>
          <w:tab w:val="num" w:pos="1400"/>
        </w:tabs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24">
    <w:nsid w:val="65F12CB6"/>
    <w:multiLevelType w:val="multilevel"/>
    <w:tmpl w:val="EA881A5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5">
    <w:nsid w:val="668370EA"/>
    <w:multiLevelType w:val="multilevel"/>
    <w:tmpl w:val="141CBE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>
    <w:nsid w:val="697203A5"/>
    <w:multiLevelType w:val="hybridMultilevel"/>
    <w:tmpl w:val="32D804CE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6F486F52"/>
    <w:multiLevelType w:val="hybridMultilevel"/>
    <w:tmpl w:val="B68A7388"/>
    <w:lvl w:ilvl="0" w:tplc="E402AFA4">
      <w:start w:val="1"/>
      <w:numFmt w:val="decimal"/>
      <w:lvlText w:val="%1."/>
      <w:lvlJc w:val="left"/>
      <w:pPr>
        <w:tabs>
          <w:tab w:val="num" w:pos="1080"/>
        </w:tabs>
        <w:ind w:left="1080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28">
    <w:nsid w:val="73CD55C4"/>
    <w:multiLevelType w:val="multilevel"/>
    <w:tmpl w:val="190A009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9">
    <w:nsid w:val="76957476"/>
    <w:multiLevelType w:val="hybridMultilevel"/>
    <w:tmpl w:val="25CC4A7A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30">
    <w:nsid w:val="77944D05"/>
    <w:multiLevelType w:val="multilevel"/>
    <w:tmpl w:val="9C68C394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1">
    <w:nsid w:val="77B93752"/>
    <w:multiLevelType w:val="hybridMultilevel"/>
    <w:tmpl w:val="D96CBE1E"/>
    <w:lvl w:ilvl="0" w:tplc="67583C8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2">
    <w:nsid w:val="786178EE"/>
    <w:multiLevelType w:val="multilevel"/>
    <w:tmpl w:val="3676BB5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3">
    <w:nsid w:val="7BC20404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4">
    <w:nsid w:val="7F0004DF"/>
    <w:multiLevelType w:val="hybridMultilevel"/>
    <w:tmpl w:val="6B2E3678"/>
    <w:lvl w:ilvl="0" w:tplc="9F68EAC6">
      <w:start w:val="1"/>
      <w:numFmt w:val="decimal"/>
      <w:lvlText w:val="%1)"/>
      <w:lvlJc w:val="left"/>
      <w:pPr>
        <w:tabs>
          <w:tab w:val="num" w:pos="1455"/>
        </w:tabs>
        <w:ind w:left="145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26"/>
  </w:num>
  <w:num w:numId="2">
    <w:abstractNumId w:val="21"/>
  </w:num>
  <w:num w:numId="3">
    <w:abstractNumId w:val="31"/>
  </w:num>
  <w:num w:numId="4">
    <w:abstractNumId w:val="13"/>
  </w:num>
  <w:num w:numId="5">
    <w:abstractNumId w:val="10"/>
  </w:num>
  <w:num w:numId="6">
    <w:abstractNumId w:val="20"/>
  </w:num>
  <w:num w:numId="7">
    <w:abstractNumId w:val="14"/>
  </w:num>
  <w:num w:numId="8">
    <w:abstractNumId w:val="33"/>
  </w:num>
  <w:num w:numId="9">
    <w:abstractNumId w:val="6"/>
  </w:num>
  <w:num w:numId="10">
    <w:abstractNumId w:val="1"/>
  </w:num>
  <w:num w:numId="11">
    <w:abstractNumId w:val="11"/>
  </w:num>
  <w:num w:numId="12">
    <w:abstractNumId w:val="24"/>
  </w:num>
  <w:num w:numId="13">
    <w:abstractNumId w:val="18"/>
  </w:num>
  <w:num w:numId="14">
    <w:abstractNumId w:val="25"/>
  </w:num>
  <w:num w:numId="15">
    <w:abstractNumId w:val="4"/>
  </w:num>
  <w:num w:numId="16">
    <w:abstractNumId w:val="28"/>
  </w:num>
  <w:num w:numId="17">
    <w:abstractNumId w:val="0"/>
  </w:num>
  <w:num w:numId="18">
    <w:abstractNumId w:val="32"/>
  </w:num>
  <w:num w:numId="19">
    <w:abstractNumId w:val="8"/>
  </w:num>
  <w:num w:numId="20">
    <w:abstractNumId w:val="3"/>
  </w:num>
  <w:num w:numId="21">
    <w:abstractNumId w:val="30"/>
  </w:num>
  <w:num w:numId="22">
    <w:abstractNumId w:val="9"/>
  </w:num>
  <w:num w:numId="23">
    <w:abstractNumId w:val="27"/>
  </w:num>
  <w:num w:numId="24">
    <w:abstractNumId w:val="16"/>
  </w:num>
  <w:num w:numId="25">
    <w:abstractNumId w:val="2"/>
  </w:num>
  <w:num w:numId="26">
    <w:abstractNumId w:val="17"/>
  </w:num>
  <w:num w:numId="27">
    <w:abstractNumId w:val="34"/>
  </w:num>
  <w:num w:numId="28">
    <w:abstractNumId w:val="23"/>
  </w:num>
  <w:num w:numId="29">
    <w:abstractNumId w:val="29"/>
  </w:num>
  <w:num w:numId="30">
    <w:abstractNumId w:val="12"/>
  </w:num>
  <w:num w:numId="31">
    <w:abstractNumId w:val="5"/>
  </w:num>
  <w:num w:numId="32">
    <w:abstractNumId w:val="7"/>
  </w:num>
  <w:num w:numId="33">
    <w:abstractNumId w:val="19"/>
  </w:num>
  <w:num w:numId="34">
    <w:abstractNumId w:val="15"/>
  </w:num>
  <w:num w:numId="35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92B63"/>
    <w:rsid w:val="000270B6"/>
    <w:rsid w:val="00061302"/>
    <w:rsid w:val="0006195B"/>
    <w:rsid w:val="0007437B"/>
    <w:rsid w:val="000A2D35"/>
    <w:rsid w:val="000E0AF3"/>
    <w:rsid w:val="000E6177"/>
    <w:rsid w:val="000F74BA"/>
    <w:rsid w:val="00135A34"/>
    <w:rsid w:val="00137CEE"/>
    <w:rsid w:val="001435EE"/>
    <w:rsid w:val="001518D1"/>
    <w:rsid w:val="00192B63"/>
    <w:rsid w:val="001A2C49"/>
    <w:rsid w:val="001C3AD5"/>
    <w:rsid w:val="001D1BAD"/>
    <w:rsid w:val="001D4228"/>
    <w:rsid w:val="001D5B2F"/>
    <w:rsid w:val="001E4FCE"/>
    <w:rsid w:val="001E7CB8"/>
    <w:rsid w:val="00202900"/>
    <w:rsid w:val="00235B59"/>
    <w:rsid w:val="002625DA"/>
    <w:rsid w:val="00281DA4"/>
    <w:rsid w:val="002B3D5C"/>
    <w:rsid w:val="002C054A"/>
    <w:rsid w:val="002E3FCA"/>
    <w:rsid w:val="002E44B9"/>
    <w:rsid w:val="002E69BF"/>
    <w:rsid w:val="00316410"/>
    <w:rsid w:val="00335943"/>
    <w:rsid w:val="00337F43"/>
    <w:rsid w:val="00345723"/>
    <w:rsid w:val="003C627B"/>
    <w:rsid w:val="003E1C17"/>
    <w:rsid w:val="003E5275"/>
    <w:rsid w:val="003E7E71"/>
    <w:rsid w:val="003F7F20"/>
    <w:rsid w:val="00406578"/>
    <w:rsid w:val="004143B0"/>
    <w:rsid w:val="004179A5"/>
    <w:rsid w:val="004221DE"/>
    <w:rsid w:val="004227DE"/>
    <w:rsid w:val="00432044"/>
    <w:rsid w:val="0047783D"/>
    <w:rsid w:val="00481272"/>
    <w:rsid w:val="00484838"/>
    <w:rsid w:val="004951A1"/>
    <w:rsid w:val="004A0135"/>
    <w:rsid w:val="004A5B15"/>
    <w:rsid w:val="004A7771"/>
    <w:rsid w:val="004D2DB2"/>
    <w:rsid w:val="004F6141"/>
    <w:rsid w:val="0051104D"/>
    <w:rsid w:val="005255A4"/>
    <w:rsid w:val="0054169C"/>
    <w:rsid w:val="00575400"/>
    <w:rsid w:val="005A5528"/>
    <w:rsid w:val="005B4876"/>
    <w:rsid w:val="005C5F96"/>
    <w:rsid w:val="005D3807"/>
    <w:rsid w:val="005F1B34"/>
    <w:rsid w:val="005F5C35"/>
    <w:rsid w:val="00603FB9"/>
    <w:rsid w:val="006151C2"/>
    <w:rsid w:val="00632FA7"/>
    <w:rsid w:val="00650C05"/>
    <w:rsid w:val="00650F26"/>
    <w:rsid w:val="00662FC8"/>
    <w:rsid w:val="006731FF"/>
    <w:rsid w:val="00674D66"/>
    <w:rsid w:val="00680B09"/>
    <w:rsid w:val="00690F72"/>
    <w:rsid w:val="006932C0"/>
    <w:rsid w:val="006A00AF"/>
    <w:rsid w:val="006A0AC3"/>
    <w:rsid w:val="006A16E6"/>
    <w:rsid w:val="006B7EAA"/>
    <w:rsid w:val="006C1AA7"/>
    <w:rsid w:val="00723FCC"/>
    <w:rsid w:val="00724B44"/>
    <w:rsid w:val="007263D7"/>
    <w:rsid w:val="00732DEE"/>
    <w:rsid w:val="00741DEC"/>
    <w:rsid w:val="00746F36"/>
    <w:rsid w:val="00772D94"/>
    <w:rsid w:val="00774326"/>
    <w:rsid w:val="00787201"/>
    <w:rsid w:val="007A37E2"/>
    <w:rsid w:val="007B1A3F"/>
    <w:rsid w:val="007E1B10"/>
    <w:rsid w:val="00814264"/>
    <w:rsid w:val="00832DCE"/>
    <w:rsid w:val="00845B7C"/>
    <w:rsid w:val="00873619"/>
    <w:rsid w:val="00876251"/>
    <w:rsid w:val="00886807"/>
    <w:rsid w:val="008A29A3"/>
    <w:rsid w:val="008A3EFE"/>
    <w:rsid w:val="008A6BA5"/>
    <w:rsid w:val="008B2DD8"/>
    <w:rsid w:val="008B44EF"/>
    <w:rsid w:val="008D51C3"/>
    <w:rsid w:val="008E1C91"/>
    <w:rsid w:val="008E2E56"/>
    <w:rsid w:val="00911877"/>
    <w:rsid w:val="00912984"/>
    <w:rsid w:val="00920541"/>
    <w:rsid w:val="00920A86"/>
    <w:rsid w:val="009543C0"/>
    <w:rsid w:val="00965859"/>
    <w:rsid w:val="009771BD"/>
    <w:rsid w:val="00986AB4"/>
    <w:rsid w:val="009879F3"/>
    <w:rsid w:val="009922D3"/>
    <w:rsid w:val="009A0C27"/>
    <w:rsid w:val="009A4E00"/>
    <w:rsid w:val="009F3C61"/>
    <w:rsid w:val="00A11DCA"/>
    <w:rsid w:val="00A16F04"/>
    <w:rsid w:val="00A27034"/>
    <w:rsid w:val="00A33F22"/>
    <w:rsid w:val="00A60554"/>
    <w:rsid w:val="00A67426"/>
    <w:rsid w:val="00A72B10"/>
    <w:rsid w:val="00A7334B"/>
    <w:rsid w:val="00A80C56"/>
    <w:rsid w:val="00AB7AAE"/>
    <w:rsid w:val="00AC715C"/>
    <w:rsid w:val="00AD0B32"/>
    <w:rsid w:val="00AD4CF6"/>
    <w:rsid w:val="00AF407B"/>
    <w:rsid w:val="00AF7979"/>
    <w:rsid w:val="00B31482"/>
    <w:rsid w:val="00B31871"/>
    <w:rsid w:val="00B4125C"/>
    <w:rsid w:val="00B53084"/>
    <w:rsid w:val="00B90700"/>
    <w:rsid w:val="00BA11ED"/>
    <w:rsid w:val="00BC234A"/>
    <w:rsid w:val="00BD554B"/>
    <w:rsid w:val="00BE1C64"/>
    <w:rsid w:val="00BF4A77"/>
    <w:rsid w:val="00C11B14"/>
    <w:rsid w:val="00C24B6C"/>
    <w:rsid w:val="00C41846"/>
    <w:rsid w:val="00C54B37"/>
    <w:rsid w:val="00C622F7"/>
    <w:rsid w:val="00C76277"/>
    <w:rsid w:val="00C90EB6"/>
    <w:rsid w:val="00C92D95"/>
    <w:rsid w:val="00CA1EE7"/>
    <w:rsid w:val="00CB2F66"/>
    <w:rsid w:val="00CC4C2B"/>
    <w:rsid w:val="00CD74DF"/>
    <w:rsid w:val="00CF75EF"/>
    <w:rsid w:val="00D00B35"/>
    <w:rsid w:val="00D16AE0"/>
    <w:rsid w:val="00D31A86"/>
    <w:rsid w:val="00D36B49"/>
    <w:rsid w:val="00D40AAF"/>
    <w:rsid w:val="00D42EF9"/>
    <w:rsid w:val="00D4425F"/>
    <w:rsid w:val="00D55354"/>
    <w:rsid w:val="00D65BF5"/>
    <w:rsid w:val="00D65F94"/>
    <w:rsid w:val="00D928D2"/>
    <w:rsid w:val="00DA3B4D"/>
    <w:rsid w:val="00DB4850"/>
    <w:rsid w:val="00DC3827"/>
    <w:rsid w:val="00DF6A6C"/>
    <w:rsid w:val="00DF7293"/>
    <w:rsid w:val="00E05870"/>
    <w:rsid w:val="00E13CAA"/>
    <w:rsid w:val="00E24D8E"/>
    <w:rsid w:val="00E34A2D"/>
    <w:rsid w:val="00E5049A"/>
    <w:rsid w:val="00E55143"/>
    <w:rsid w:val="00E82666"/>
    <w:rsid w:val="00E83290"/>
    <w:rsid w:val="00E85DA1"/>
    <w:rsid w:val="00E8672D"/>
    <w:rsid w:val="00EB0B42"/>
    <w:rsid w:val="00EE1B03"/>
    <w:rsid w:val="00EE1FBE"/>
    <w:rsid w:val="00EE4A54"/>
    <w:rsid w:val="00F07C00"/>
    <w:rsid w:val="00F5488D"/>
    <w:rsid w:val="00F550FD"/>
    <w:rsid w:val="00F66554"/>
    <w:rsid w:val="00F679A1"/>
    <w:rsid w:val="00F969E1"/>
    <w:rsid w:val="00FA455C"/>
    <w:rsid w:val="00FB0474"/>
    <w:rsid w:val="00FC48B8"/>
    <w:rsid w:val="00FD556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69B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5B4876"/>
    <w:pPr>
      <w:tabs>
        <w:tab w:val="center" w:pos="4677"/>
        <w:tab w:val="right" w:pos="9355"/>
      </w:tabs>
    </w:pPr>
  </w:style>
  <w:style w:type="paragraph" w:styleId="a5">
    <w:name w:val="footer"/>
    <w:basedOn w:val="a"/>
    <w:rsid w:val="005B4876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DF7293"/>
  </w:style>
  <w:style w:type="table" w:styleId="a7">
    <w:name w:val="Table Grid"/>
    <w:basedOn w:val="a1"/>
    <w:uiPriority w:val="39"/>
    <w:rsid w:val="002C054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Обычный1"/>
    <w:rsid w:val="004143B0"/>
    <w:rPr>
      <w:snapToGrid w:val="0"/>
      <w:sz w:val="24"/>
    </w:rPr>
  </w:style>
  <w:style w:type="paragraph" w:styleId="a8">
    <w:name w:val="endnote text"/>
    <w:basedOn w:val="a"/>
    <w:link w:val="a9"/>
    <w:rsid w:val="00A16F04"/>
    <w:rPr>
      <w:sz w:val="20"/>
      <w:szCs w:val="20"/>
    </w:rPr>
  </w:style>
  <w:style w:type="character" w:customStyle="1" w:styleId="a9">
    <w:name w:val="Текст концевой сноски Знак"/>
    <w:basedOn w:val="a0"/>
    <w:link w:val="a8"/>
    <w:rsid w:val="00A16F04"/>
  </w:style>
  <w:style w:type="paragraph" w:styleId="aa">
    <w:name w:val="Normal (Web)"/>
    <w:basedOn w:val="a"/>
    <w:uiPriority w:val="99"/>
    <w:rsid w:val="00A16F04"/>
    <w:pPr>
      <w:spacing w:before="100" w:beforeAutospacing="1" w:after="119"/>
    </w:pPr>
  </w:style>
  <w:style w:type="paragraph" w:styleId="ab">
    <w:name w:val="Balloon Text"/>
    <w:basedOn w:val="a"/>
    <w:link w:val="ac"/>
    <w:rsid w:val="00FD5564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rsid w:val="00FD5564"/>
    <w:rPr>
      <w:rFonts w:ascii="Tahoma" w:hAnsi="Tahoma" w:cs="Tahoma"/>
      <w:sz w:val="16"/>
      <w:szCs w:val="16"/>
    </w:rPr>
  </w:style>
  <w:style w:type="character" w:customStyle="1" w:styleId="a4">
    <w:name w:val="Верхний колонтитул Знак"/>
    <w:basedOn w:val="a0"/>
    <w:link w:val="a3"/>
    <w:uiPriority w:val="99"/>
    <w:rsid w:val="00575400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69B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5B4876"/>
    <w:pPr>
      <w:tabs>
        <w:tab w:val="center" w:pos="4677"/>
        <w:tab w:val="right" w:pos="9355"/>
      </w:tabs>
    </w:pPr>
  </w:style>
  <w:style w:type="paragraph" w:styleId="a5">
    <w:name w:val="footer"/>
    <w:basedOn w:val="a"/>
    <w:rsid w:val="005B4876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DF7293"/>
  </w:style>
  <w:style w:type="table" w:styleId="a7">
    <w:name w:val="Table Grid"/>
    <w:basedOn w:val="a1"/>
    <w:uiPriority w:val="39"/>
    <w:rsid w:val="002C054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Обычный1"/>
    <w:rsid w:val="004143B0"/>
    <w:rPr>
      <w:snapToGrid w:val="0"/>
      <w:sz w:val="24"/>
    </w:rPr>
  </w:style>
  <w:style w:type="paragraph" w:styleId="a8">
    <w:name w:val="endnote text"/>
    <w:basedOn w:val="a"/>
    <w:link w:val="a9"/>
    <w:rsid w:val="00A16F04"/>
    <w:rPr>
      <w:sz w:val="20"/>
      <w:szCs w:val="20"/>
    </w:rPr>
  </w:style>
  <w:style w:type="character" w:customStyle="1" w:styleId="a9">
    <w:name w:val="Текст концевой сноски Знак"/>
    <w:basedOn w:val="a0"/>
    <w:link w:val="a8"/>
    <w:rsid w:val="00A16F04"/>
  </w:style>
  <w:style w:type="paragraph" w:styleId="aa">
    <w:name w:val="Normal (Web)"/>
    <w:basedOn w:val="a"/>
    <w:uiPriority w:val="99"/>
    <w:rsid w:val="00A16F04"/>
    <w:pPr>
      <w:spacing w:before="100" w:beforeAutospacing="1" w:after="119"/>
    </w:pPr>
  </w:style>
  <w:style w:type="paragraph" w:styleId="ab">
    <w:name w:val="Balloon Text"/>
    <w:basedOn w:val="a"/>
    <w:link w:val="ac"/>
    <w:rsid w:val="00FD5564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rsid w:val="00FD5564"/>
    <w:rPr>
      <w:rFonts w:ascii="Tahoma" w:hAnsi="Tahoma" w:cs="Tahoma"/>
      <w:sz w:val="16"/>
      <w:szCs w:val="16"/>
    </w:rPr>
  </w:style>
  <w:style w:type="character" w:customStyle="1" w:styleId="a4">
    <w:name w:val="Верхний колонтитул Знак"/>
    <w:basedOn w:val="a0"/>
    <w:link w:val="a3"/>
    <w:uiPriority w:val="99"/>
    <w:rsid w:val="00575400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457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6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jpg"/><Relationship Id="rId18" Type="http://schemas.openxmlformats.org/officeDocument/2006/relationships/image" Target="media/image8.jp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2.jpg"/><Relationship Id="rId17" Type="http://schemas.openxmlformats.org/officeDocument/2006/relationships/image" Target="media/image7.jpg"/><Relationship Id="rId2" Type="http://schemas.openxmlformats.org/officeDocument/2006/relationships/styles" Target="styles.xml"/><Relationship Id="rId16" Type="http://schemas.openxmlformats.org/officeDocument/2006/relationships/image" Target="media/image6.jpg"/><Relationship Id="rId20" Type="http://schemas.openxmlformats.org/officeDocument/2006/relationships/footer" Target="footer4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1.jpg"/><Relationship Id="rId5" Type="http://schemas.openxmlformats.org/officeDocument/2006/relationships/webSettings" Target="webSettings.xml"/><Relationship Id="rId15" Type="http://schemas.openxmlformats.org/officeDocument/2006/relationships/image" Target="media/image5.jpg"/><Relationship Id="rId10" Type="http://schemas.openxmlformats.org/officeDocument/2006/relationships/footer" Target="footer2.xml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jpg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1090;&#1077;&#1082;&#1091;&#1097;&#1072;&#1103;%20&#1088;&#1072;&#1073;&#1086;&#1090;&#1072;\Polygon%20HotFix\Polygon\bin\Debug\&#1050;&#1072;&#1088;&#1090;&#1072;%20&#1087;&#1083;&#1072;&#1085;\&#1064;&#1072;&#1073;&#1083;&#1086;&#1085;&#1099;\&#1057;&#1074;&#1077;&#1076;&#1077;&#1085;&#1080;&#1103;&#1054;&#1073;&#1054;&#1073;&#1098;&#1077;&#1082;&#1090;&#1077;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СведенияОбОбъекте.dot</Template>
  <TotalTime>1</TotalTime>
  <Pages>13</Pages>
  <Words>1287</Words>
  <Characters>7339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rnd</Company>
  <LinksUpToDate>false</LinksUpToDate>
  <CharactersWithSpaces>8609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PBPROG-71</dc:creator>
  <cp:lastModifiedBy>Зорина Наталья Николаевна</cp:lastModifiedBy>
  <cp:revision>2</cp:revision>
  <cp:lastPrinted>2023-09-07T12:03:00Z</cp:lastPrinted>
  <dcterms:created xsi:type="dcterms:W3CDTF">2023-09-12T09:24:00Z</dcterms:created>
  <dcterms:modified xsi:type="dcterms:W3CDTF">2023-09-12T09:24:00Z</dcterms:modified>
</cp:coreProperties>
</file>