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3664" w14:textId="3527ECD5" w:rsidR="007F6953" w:rsidRPr="007F6953" w:rsidRDefault="007F6953" w:rsidP="007F695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_DdeLink__5_503066268"/>
      <w:r w:rsidRPr="007F6953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14:paraId="6EE6CAAB" w14:textId="77777777" w:rsidR="007F6953" w:rsidRPr="007F6953" w:rsidRDefault="007F69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77E2AA6" w14:textId="542E8B56" w:rsidR="00F520AD" w:rsidRPr="007F6953" w:rsidRDefault="007F69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7F6953">
        <w:rPr>
          <w:rFonts w:ascii="Times New Roman" w:hAnsi="Times New Roman" w:cs="Times New Roman"/>
          <w:sz w:val="28"/>
          <w:szCs w:val="28"/>
        </w:rPr>
        <w:tab/>
        <w:t xml:space="preserve">Управление службы судебных приставов по Вологодской области </w:t>
      </w:r>
      <w:r w:rsidRPr="007F6953">
        <w:rPr>
          <w:rFonts w:ascii="Times New Roman" w:hAnsi="Times New Roman" w:cs="Times New Roman"/>
          <w:sz w:val="28"/>
          <w:szCs w:val="28"/>
        </w:rPr>
        <w:t xml:space="preserve">сообщает о проведении </w:t>
      </w:r>
      <w:r w:rsidRPr="007F6953">
        <w:rPr>
          <w:rFonts w:ascii="Times New Roman" w:hAnsi="Times New Roman" w:cs="Times New Roman"/>
          <w:bCs/>
          <w:sz w:val="28"/>
          <w:szCs w:val="28"/>
        </w:rPr>
        <w:t>открытого аукциона в электронной форме по продаже арестованного движимого и недвижимого имущества.</w:t>
      </w:r>
    </w:p>
    <w:p w14:paraId="4E36FF84" w14:textId="77777777" w:rsidR="00F520AD" w:rsidRPr="007F6953" w:rsidRDefault="007F6953">
      <w:pPr>
        <w:pStyle w:val="Standard"/>
        <w:tabs>
          <w:tab w:val="left" w:pos="29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53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Pr="007F6953">
        <w:rPr>
          <w:rFonts w:ascii="Times New Roman" w:hAnsi="Times New Roman" w:cs="Times New Roman"/>
          <w:iCs/>
          <w:color w:val="000000"/>
          <w:sz w:val="28"/>
          <w:szCs w:val="28"/>
        </w:rPr>
        <w:tab/>
        <w:t>Заявки подаются через электронную площадку в</w:t>
      </w:r>
      <w:r w:rsidRPr="007F6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 аукционной документацией, </w:t>
      </w:r>
      <w:r w:rsidRPr="007F6953">
        <w:rPr>
          <w:rFonts w:ascii="Times New Roman" w:hAnsi="Times New Roman" w:cs="Times New Roman"/>
          <w:bCs/>
          <w:sz w:val="28"/>
          <w:szCs w:val="28"/>
        </w:rPr>
        <w:t xml:space="preserve">размещенной на сайте </w:t>
      </w:r>
      <w:hyperlink r:id="rId6" w:history="1">
        <w:r w:rsidRPr="007F6953">
          <w:rPr>
            <w:rStyle w:val="Internetlink"/>
            <w:rFonts w:ascii="Times New Roman" w:hAnsi="Times New Roman" w:cs="Times New Roman"/>
            <w:bCs/>
            <w:color w:val="000000"/>
            <w:sz w:val="28"/>
            <w:szCs w:val="28"/>
          </w:rPr>
          <w:t>www.torgi.gov.ru</w:t>
        </w:r>
      </w:hyperlink>
      <w:r w:rsidRPr="007F6953">
        <w:rPr>
          <w:rFonts w:ascii="Times New Roman" w:hAnsi="Times New Roman" w:cs="Times New Roman"/>
          <w:bCs/>
          <w:sz w:val="28"/>
          <w:szCs w:val="28"/>
        </w:rPr>
        <w:t xml:space="preserve">, на сайте электронной площадки </w:t>
      </w:r>
      <w:hyperlink r:id="rId7" w:history="1">
        <w:r w:rsidRPr="007F6953">
          <w:rPr>
            <w:rStyle w:val="Internetlink"/>
            <w:rFonts w:ascii="Times New Roman" w:hAnsi="Times New Roman" w:cs="Times New Roman"/>
            <w:bCs/>
            <w:color w:val="000000"/>
            <w:sz w:val="28"/>
            <w:szCs w:val="28"/>
          </w:rPr>
          <w:t>https://www.rts-tender.ru</w:t>
        </w:r>
      </w:hyperlink>
      <w:r w:rsidRPr="007F6953">
        <w:rPr>
          <w:rFonts w:ascii="Times New Roman" w:hAnsi="Times New Roman" w:cs="Times New Roman"/>
          <w:sz w:val="28"/>
          <w:szCs w:val="28"/>
        </w:rPr>
        <w:t>, на официальном сайте продавца им</w:t>
      </w:r>
      <w:r w:rsidRPr="007F6953">
        <w:rPr>
          <w:rFonts w:ascii="Times New Roman" w:hAnsi="Times New Roman" w:cs="Times New Roman"/>
          <w:sz w:val="28"/>
          <w:szCs w:val="28"/>
        </w:rPr>
        <w:t xml:space="preserve">ущества </w:t>
      </w:r>
      <w:hyperlink r:id="rId8" w:history="1">
        <w:r w:rsidRPr="007F6953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https://tu35.rosim.ru</w:t>
        </w:r>
      </w:hyperlink>
      <w:r w:rsidRPr="007F695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EF5434C" w14:textId="77777777" w:rsidR="00F520AD" w:rsidRPr="007F6953" w:rsidRDefault="007F6953">
      <w:pPr>
        <w:pStyle w:val="Standard"/>
        <w:tabs>
          <w:tab w:val="left" w:pos="29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5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F6953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Торги проводятся в форме электронного аукциона на электронной торговой площадке, находящейся в сети интернет по адресу </w:t>
      </w:r>
      <w:hyperlink r:id="rId9" w:history="1">
        <w:r w:rsidRPr="007F6953">
          <w:rPr>
            <w:rStyle w:val="Internetlink"/>
            <w:rFonts w:ascii="Times New Roman" w:hAnsi="Times New Roman" w:cs="Times New Roman"/>
            <w:bCs/>
            <w:iCs/>
            <w:color w:val="000000"/>
            <w:sz w:val="28"/>
            <w:szCs w:val="28"/>
          </w:rPr>
          <w:t>https://www.rts-tend</w:t>
        </w:r>
        <w:r w:rsidRPr="007F6953">
          <w:rPr>
            <w:rStyle w:val="Internetlink"/>
            <w:rFonts w:ascii="Times New Roman" w:hAnsi="Times New Roman" w:cs="Times New Roman"/>
            <w:bCs/>
            <w:iCs/>
            <w:color w:val="000000"/>
            <w:sz w:val="28"/>
            <w:szCs w:val="28"/>
          </w:rPr>
          <w:t>er.ru</w:t>
        </w:r>
      </w:hyperlink>
      <w:r w:rsidRPr="007F695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2237402" w14:textId="77777777" w:rsidR="00F520AD" w:rsidRPr="007F6953" w:rsidRDefault="007F6953">
      <w:pPr>
        <w:pStyle w:val="Standard"/>
        <w:tabs>
          <w:tab w:val="left" w:pos="29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53">
        <w:rPr>
          <w:rFonts w:ascii="Times New Roman" w:hAnsi="Times New Roman" w:cs="Times New Roman"/>
          <w:sz w:val="28"/>
          <w:szCs w:val="28"/>
        </w:rPr>
        <w:tab/>
      </w:r>
      <w:r w:rsidRPr="007F6953">
        <w:rPr>
          <w:rFonts w:ascii="Times New Roman" w:hAnsi="Times New Roman" w:cs="Times New Roman"/>
          <w:sz w:val="28"/>
          <w:szCs w:val="28"/>
        </w:rPr>
        <w:tab/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</w:t>
      </w:r>
      <w:hyperlink r:id="rId10" w:history="1">
        <w:r w:rsidRPr="007F6953">
          <w:rPr>
            <w:rStyle w:val="Internetlink"/>
            <w:rFonts w:ascii="Times New Roman" w:hAnsi="Times New Roman" w:cs="Times New Roman"/>
            <w:sz w:val="28"/>
            <w:szCs w:val="28"/>
          </w:rPr>
          <w:t>http://www.torgi.gov.ru</w:t>
        </w:r>
      </w:hyperlink>
      <w:r w:rsidRPr="007F6953">
        <w:rPr>
          <w:rFonts w:ascii="Times New Roman" w:hAnsi="Times New Roman" w:cs="Times New Roman"/>
          <w:sz w:val="28"/>
          <w:szCs w:val="28"/>
        </w:rPr>
        <w:t xml:space="preserve">, сайте электронной торговой площадки </w:t>
      </w:r>
      <w:hyperlink r:id="rId11" w:history="1">
        <w:r w:rsidRPr="007F6953">
          <w:rPr>
            <w:rStyle w:val="Internetlink"/>
            <w:rFonts w:ascii="Times New Roman" w:hAnsi="Times New Roman" w:cs="Times New Roman"/>
            <w:sz w:val="28"/>
            <w:szCs w:val="28"/>
          </w:rPr>
          <w:t>https://</w:t>
        </w:r>
      </w:hyperlink>
      <w:hyperlink r:id="rId12" w:history="1">
        <w:r w:rsidRPr="007F6953"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3" w:history="1">
        <w:r w:rsidRPr="007F6953">
          <w:rPr>
            <w:rStyle w:val="Internetlink"/>
            <w:rFonts w:ascii="Times New Roman" w:hAnsi="Times New Roman" w:cs="Times New Roman"/>
            <w:sz w:val="28"/>
            <w:szCs w:val="28"/>
          </w:rPr>
          <w:t>.rts-tender.ru</w:t>
        </w:r>
      </w:hyperlink>
      <w:r w:rsidRPr="007F6953">
        <w:rPr>
          <w:rFonts w:ascii="Times New Roman" w:hAnsi="Times New Roman" w:cs="Times New Roman"/>
          <w:sz w:val="28"/>
          <w:szCs w:val="28"/>
        </w:rPr>
        <w:t xml:space="preserve">, на официальном сайте продавца имущества </w:t>
      </w:r>
      <w:hyperlink r:id="rId14" w:history="1">
        <w:r w:rsidRPr="007F6953">
          <w:rPr>
            <w:rStyle w:val="Internetlink"/>
            <w:rFonts w:ascii="Times New Roman" w:hAnsi="Times New Roman" w:cs="Times New Roman"/>
            <w:sz w:val="28"/>
            <w:szCs w:val="28"/>
          </w:rPr>
          <w:t>https://tu35.rosim.ru</w:t>
        </w:r>
      </w:hyperlink>
    </w:p>
    <w:p w14:paraId="75262972" w14:textId="642C2F5D" w:rsidR="00F520AD" w:rsidRPr="007F6953" w:rsidRDefault="007F6953">
      <w:pPr>
        <w:pStyle w:val="Standard"/>
        <w:tabs>
          <w:tab w:val="left" w:pos="298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5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F6953">
        <w:rPr>
          <w:rFonts w:ascii="Times New Roman" w:hAnsi="Times New Roman" w:cs="Times New Roman"/>
          <w:bCs/>
          <w:iCs/>
          <w:sz w:val="28"/>
          <w:szCs w:val="28"/>
        </w:rPr>
        <w:tab/>
        <w:t>Ознакомит</w:t>
      </w:r>
      <w:r w:rsidRPr="007F6953">
        <w:rPr>
          <w:rFonts w:ascii="Times New Roman" w:hAnsi="Times New Roman" w:cs="Times New Roman"/>
          <w:bCs/>
          <w:iCs/>
          <w:sz w:val="28"/>
          <w:szCs w:val="28"/>
        </w:rPr>
        <w:t xml:space="preserve">ься с документацией о предмете аукциона можно по адресу: г. Вологда, </w:t>
      </w:r>
      <w:r w:rsidRPr="007F6953">
        <w:rPr>
          <w:rFonts w:ascii="Times New Roman" w:hAnsi="Times New Roman" w:cs="Times New Roman"/>
          <w:bCs/>
          <w:iCs/>
          <w:sz w:val="28"/>
          <w:szCs w:val="28"/>
        </w:rPr>
        <w:t xml:space="preserve">ул. Пушкинская, д.25, каб.506 (с 10:00 – 12:00 с 15:00 – 17:00), а также путем направления запроса по электронной почте продавца  </w:t>
      </w:r>
      <w:hyperlink r:id="rId15" w:history="1">
        <w:r w:rsidRPr="007F6953">
          <w:rPr>
            <w:rStyle w:val="Internetlink"/>
            <w:rFonts w:ascii="Times New Roman" w:hAnsi="Times New Roman" w:cs="Times New Roman"/>
            <w:bCs/>
            <w:iCs/>
            <w:sz w:val="28"/>
            <w:szCs w:val="28"/>
            <w:lang w:val="en-US"/>
          </w:rPr>
          <w:t>tu</w:t>
        </w:r>
      </w:hyperlink>
      <w:hyperlink r:id="rId16" w:history="1">
        <w:r w:rsidRPr="007F6953">
          <w:rPr>
            <w:rStyle w:val="Internetlink"/>
            <w:rFonts w:ascii="Times New Roman" w:hAnsi="Times New Roman" w:cs="Times New Roman"/>
            <w:bCs/>
            <w:iCs/>
            <w:sz w:val="28"/>
            <w:szCs w:val="28"/>
          </w:rPr>
          <w:t>35@</w:t>
        </w:r>
      </w:hyperlink>
      <w:hyperlink r:id="rId17" w:history="1">
        <w:r w:rsidRPr="007F6953">
          <w:rPr>
            <w:rStyle w:val="Internetlink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rosim</w:t>
        </w:r>
      </w:hyperlink>
      <w:hyperlink r:id="rId18" w:history="1">
        <w:r w:rsidRPr="007F6953">
          <w:rPr>
            <w:rStyle w:val="Internetlink"/>
            <w:rFonts w:ascii="Times New Roman" w:hAnsi="Times New Roman" w:cs="Times New Roman"/>
            <w:bCs/>
            <w:iCs/>
            <w:sz w:val="28"/>
            <w:szCs w:val="28"/>
          </w:rPr>
          <w:t>.</w:t>
        </w:r>
      </w:hyperlink>
      <w:hyperlink r:id="rId19" w:history="1">
        <w:proofErr w:type="spellStart"/>
        <w:r w:rsidRPr="007F6953">
          <w:rPr>
            <w:rStyle w:val="Internetlink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  <w:proofErr w:type="spellEnd"/>
      </w:hyperlink>
      <w:r w:rsidRPr="007F6953">
        <w:rPr>
          <w:rFonts w:ascii="Times New Roman" w:hAnsi="Times New Roman" w:cs="Times New Roman"/>
          <w:bCs/>
          <w:iCs/>
          <w:sz w:val="28"/>
          <w:szCs w:val="28"/>
        </w:rPr>
        <w:t>, либо через личный кабинет на электронной площадке «РТ</w:t>
      </w:r>
      <w:r w:rsidRPr="007F6953">
        <w:rPr>
          <w:rFonts w:ascii="Times New Roman" w:hAnsi="Times New Roman" w:cs="Times New Roman"/>
          <w:bCs/>
          <w:iCs/>
          <w:sz w:val="28"/>
          <w:szCs w:val="28"/>
        </w:rPr>
        <w:t>С-Тендер».</w:t>
      </w:r>
      <w:bookmarkEnd w:id="0"/>
    </w:p>
    <w:sectPr w:rsidR="00F520AD" w:rsidRPr="007F69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F498" w14:textId="77777777" w:rsidR="00000000" w:rsidRDefault="007F6953">
      <w:r>
        <w:separator/>
      </w:r>
    </w:p>
  </w:endnote>
  <w:endnote w:type="continuationSeparator" w:id="0">
    <w:p w14:paraId="2F867A5D" w14:textId="77777777" w:rsidR="00000000" w:rsidRDefault="007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E782" w14:textId="77777777" w:rsidR="00000000" w:rsidRDefault="007F6953">
      <w:r>
        <w:rPr>
          <w:color w:val="000000"/>
        </w:rPr>
        <w:ptab w:relativeTo="margin" w:alignment="center" w:leader="none"/>
      </w:r>
    </w:p>
  </w:footnote>
  <w:footnote w:type="continuationSeparator" w:id="0">
    <w:p w14:paraId="19EE7ED0" w14:textId="77777777" w:rsidR="00000000" w:rsidRDefault="007F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20AD"/>
    <w:rsid w:val="007F6953"/>
    <w:rsid w:val="00F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2C98"/>
  <w15:docId w15:val="{5F83902D-EB43-43E6-B322-B86D56F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35.rosim.ru/" TargetMode="External"/><Relationship Id="rId13" Type="http://schemas.openxmlformats.org/officeDocument/2006/relationships/hyperlink" Target="https://i.rts-tender.ru/" TargetMode="External"/><Relationship Id="rId18" Type="http://schemas.openxmlformats.org/officeDocument/2006/relationships/hyperlink" Target="mailto:tu35@rosim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i.rts-tender.ru/" TargetMode="External"/><Relationship Id="rId17" Type="http://schemas.openxmlformats.org/officeDocument/2006/relationships/hyperlink" Target="mailto:tu35@rosim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u35@rosim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s://i.rts-tender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u35@rosim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tu35@rosi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tu35.ros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Затепягин Александр</cp:lastModifiedBy>
  <cp:revision>2</cp:revision>
  <dcterms:created xsi:type="dcterms:W3CDTF">2023-12-20T06:31:00Z</dcterms:created>
  <dcterms:modified xsi:type="dcterms:W3CDTF">2023-12-20T06:31:00Z</dcterms:modified>
</cp:coreProperties>
</file>