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846" w:rsidRPr="007A37E2" w:rsidRDefault="00C41846">
      <w:pPr>
        <w:rPr>
          <w:sz w:val="2"/>
        </w:rPr>
      </w:pPr>
      <w:bookmarkStart w:id="0" w:name="_GoBack"/>
      <w:bookmarkEnd w:id="0"/>
    </w:p>
    <w:tbl>
      <w:tblPr>
        <w:tblpPr w:leftFromText="180" w:rightFromText="180" w:vertAnchor="page" w:horzAnchor="margin" w:tblpY="1186"/>
        <w:tblW w:w="103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677"/>
        <w:gridCol w:w="4820"/>
      </w:tblGrid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741DEC" w:rsidRDefault="00741DEC" w:rsidP="00741DEC">
            <w:pPr>
              <w:pStyle w:val="a7"/>
              <w:jc w:val="center"/>
              <w:rPr>
                <w:caps/>
                <w:sz w:val="24"/>
                <w:szCs w:val="24"/>
              </w:rPr>
            </w:pPr>
            <w:r w:rsidRPr="004D2DB2">
              <w:rPr>
                <w:caps/>
                <w:sz w:val="24"/>
                <w:szCs w:val="24"/>
              </w:rPr>
              <w:t>ОПИСАНИЕ МЕСТОПОЛОЖЕНИЯ ГРАНИЦ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741DEC" w:rsidRDefault="00741DEC" w:rsidP="00F23B2B">
            <w:pPr>
              <w:pStyle w:val="a7"/>
              <w:jc w:val="center"/>
              <w:rPr>
                <w:u w:val="single"/>
              </w:rPr>
            </w:pPr>
            <w:r w:rsidRPr="004D2DB2">
              <w:rPr>
                <w:u w:val="single"/>
              </w:rPr>
              <w:t>Публичный сервитут</w:t>
            </w:r>
            <w:r w:rsidR="00F23B2B">
              <w:rPr>
                <w:u w:val="single"/>
              </w:rPr>
              <w:t xml:space="preserve"> в целях</w:t>
            </w:r>
            <w:r w:rsidRPr="004D2DB2">
              <w:rPr>
                <w:u w:val="single"/>
              </w:rPr>
              <w:t xml:space="preserve"> эксплуатации </w:t>
            </w:r>
            <w:r w:rsidR="00F23B2B">
              <w:rPr>
                <w:u w:val="single"/>
              </w:rPr>
              <w:t>инженерного</w:t>
            </w:r>
            <w:r w:rsidRPr="004D2DB2">
              <w:rPr>
                <w:u w:val="single"/>
              </w:rPr>
              <w:t xml:space="preserve"> сооружения: "Подземный и надземный газопровод высокого давления ООО "</w:t>
            </w:r>
            <w:proofErr w:type="spellStart"/>
            <w:r w:rsidRPr="004D2DB2">
              <w:rPr>
                <w:u w:val="single"/>
              </w:rPr>
              <w:t>Стройтехнология</w:t>
            </w:r>
            <w:proofErr w:type="spellEnd"/>
            <w:r w:rsidRPr="004D2DB2">
              <w:rPr>
                <w:u w:val="single"/>
              </w:rPr>
              <w:t>"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741DEC">
            <w:pPr>
              <w:tabs>
                <w:tab w:val="left" w:pos="2738"/>
              </w:tabs>
              <w:jc w:val="center"/>
            </w:pPr>
            <w:r w:rsidRPr="004D2DB2">
              <w:rPr>
                <w:sz w:val="20"/>
              </w:rPr>
              <w:t>(наименование объекта</w:t>
            </w:r>
            <w:r>
              <w:rPr>
                <w:sz w:val="20"/>
              </w:rPr>
              <w:t xml:space="preserve">, местоположение границ </w:t>
            </w:r>
            <w:r w:rsidRPr="004D2DB2">
              <w:rPr>
                <w:sz w:val="20"/>
              </w:rPr>
              <w:t>которого описано (далее - объект)</w:t>
            </w:r>
            <w:r w:rsidR="001435EE">
              <w:rPr>
                <w:sz w:val="20"/>
              </w:rPr>
              <w:t>)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741DEC">
            <w:pPr>
              <w:pStyle w:val="1"/>
              <w:spacing w:line="240" w:lineRule="atLeast"/>
              <w:jc w:val="center"/>
            </w:pP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F23B2B">
            <w:pPr>
              <w:pStyle w:val="1"/>
              <w:spacing w:line="240" w:lineRule="atLeast"/>
            </w:pP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right w:val="nil"/>
            </w:tcBorders>
            <w:vAlign w:val="center"/>
          </w:tcPr>
          <w:p w:rsidR="00741DEC" w:rsidRPr="005A5528" w:rsidRDefault="00741DEC" w:rsidP="00741DEC">
            <w:pPr>
              <w:pStyle w:val="1"/>
              <w:spacing w:line="240" w:lineRule="atLeast"/>
              <w:jc w:val="center"/>
            </w:pPr>
            <w:r w:rsidRPr="005A5528">
              <w:t>Раздел 1</w:t>
            </w:r>
          </w:p>
        </w:tc>
      </w:tr>
      <w:tr w:rsidR="00741DEC" w:rsidRPr="005B4876" w:rsidTr="00741DEC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Сведения об объекте</w:t>
            </w:r>
          </w:p>
        </w:tc>
      </w:tr>
      <w:tr w:rsidR="00741DEC" w:rsidRPr="005B4876" w:rsidTr="00741DEC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6"/>
        </w:trPr>
        <w:tc>
          <w:tcPr>
            <w:tcW w:w="852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№ п/п</w:t>
            </w:r>
          </w:p>
        </w:tc>
        <w:tc>
          <w:tcPr>
            <w:tcW w:w="4677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Характеристики объекта</w:t>
            </w:r>
          </w:p>
        </w:tc>
        <w:tc>
          <w:tcPr>
            <w:tcW w:w="4820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Описание характеристик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820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Местоположение объекта</w:t>
            </w:r>
          </w:p>
        </w:tc>
        <w:tc>
          <w:tcPr>
            <w:tcW w:w="4820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  <w:lang w:val="en-US"/>
              </w:rPr>
            </w:pPr>
            <w:proofErr w:type="spellStart"/>
            <w:r w:rsidRPr="005A5528">
              <w:rPr>
                <w:sz w:val="20"/>
                <w:szCs w:val="24"/>
                <w:lang w:val="en-US"/>
              </w:rPr>
              <w:t>Российская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Федерация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Вологодская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область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муниципальное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образование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Город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Вологда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город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Вологда</w:t>
            </w:r>
            <w:proofErr w:type="spellEnd"/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Площадь объекта +/- величина погрешности определения площади</w:t>
            </w:r>
          </w:p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(Р+/- Дельта Р)</w:t>
            </w:r>
          </w:p>
        </w:tc>
        <w:tc>
          <w:tcPr>
            <w:tcW w:w="4820" w:type="dxa"/>
          </w:tcPr>
          <w:p w:rsidR="00741DEC" w:rsidRPr="005A5528" w:rsidRDefault="00741DEC" w:rsidP="00741DEC">
            <w:pPr>
              <w:rPr>
                <w:sz w:val="20"/>
              </w:rPr>
            </w:pPr>
            <w:r w:rsidRPr="005A5528">
              <w:rPr>
                <w:sz w:val="20"/>
                <w:lang w:val="en-US"/>
              </w:rPr>
              <w:t xml:space="preserve">6411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  <w:r w:rsidRPr="005A5528">
              <w:rPr>
                <w:sz w:val="20"/>
                <w:lang w:val="en-US"/>
              </w:rPr>
              <w:t xml:space="preserve"> ± 21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  <w:lang w:val="en-US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Иные характеристики объекта</w:t>
            </w:r>
          </w:p>
        </w:tc>
        <w:tc>
          <w:tcPr>
            <w:tcW w:w="4820" w:type="dxa"/>
          </w:tcPr>
          <w:p w:rsidR="00741DEC" w:rsidRPr="005A5528" w:rsidRDefault="00741DEC" w:rsidP="00F23B2B">
            <w:pPr>
              <w:pStyle w:val="1"/>
              <w:rPr>
                <w:sz w:val="20"/>
                <w:szCs w:val="24"/>
                <w:lang w:val="en-US"/>
              </w:rPr>
            </w:pPr>
            <w:proofErr w:type="spellStart"/>
            <w:r w:rsidRPr="005A5528">
              <w:rPr>
                <w:sz w:val="20"/>
                <w:szCs w:val="24"/>
                <w:lang w:val="en-US"/>
              </w:rPr>
              <w:t>Публичный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сервитут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устанавливается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в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интересах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АО «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Газпром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газораспределение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Вологда» (ИНН 3525025360, ОГРН 1023500873626,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место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нахождения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: 160014,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Вологодская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область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г.Вологда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ул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.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Саммера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, д.4а,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адрес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электронной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почты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: info@voloblgaz.ru) </w:t>
            </w:r>
            <w:r w:rsidR="00F23B2B">
              <w:rPr>
                <w:sz w:val="20"/>
                <w:szCs w:val="24"/>
              </w:rPr>
              <w:t>в целях э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ксплуатации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r w:rsidR="00F23B2B">
              <w:rPr>
                <w:sz w:val="20"/>
                <w:szCs w:val="24"/>
              </w:rPr>
              <w:t>инженерного</w:t>
            </w:r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сооружения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>: "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Подземный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и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надземный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газопровод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высокого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давления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ООО "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Стройтехнология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".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Срок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действия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публичного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сервитута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- 49 (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сорок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девять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 xml:space="preserve">) 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лет</w:t>
            </w:r>
            <w:proofErr w:type="spellEnd"/>
            <w:r w:rsidRPr="005A5528">
              <w:rPr>
                <w:sz w:val="20"/>
                <w:szCs w:val="24"/>
                <w:lang w:val="en-US"/>
              </w:rPr>
              <w:t>.</w:t>
            </w:r>
          </w:p>
        </w:tc>
      </w:tr>
    </w:tbl>
    <w:p w:rsidR="00B95859" w:rsidRDefault="00B95859"/>
    <w:p w:rsidR="00B95859" w:rsidRDefault="00E12AD2">
      <w:r>
        <w:br w:type="page"/>
      </w:r>
    </w:p>
    <w:p w:rsidR="00B95859" w:rsidRDefault="00B95859">
      <w:pPr>
        <w:sectPr w:rsidR="00B95859" w:rsidSect="001518D1">
          <w:footerReference w:type="even" r:id="rId8"/>
          <w:footerReference w:type="default" r:id="rId9"/>
          <w:pgSz w:w="11906" w:h="16838" w:code="9"/>
          <w:pgMar w:top="1134" w:right="566" w:bottom="1134" w:left="1134" w:header="709" w:footer="709" w:gutter="0"/>
          <w:cols w:space="398"/>
          <w:docGrid w:linePitch="360"/>
        </w:sectPr>
      </w:pPr>
    </w:p>
    <w:p w:rsidR="00C41846" w:rsidRPr="002E6E74" w:rsidRDefault="00C41846">
      <w:pPr>
        <w:rPr>
          <w:sz w:val="20"/>
          <w:szCs w:val="20"/>
        </w:rPr>
      </w:pPr>
    </w:p>
    <w:tbl>
      <w:tblPr>
        <w:tblW w:w="1063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91"/>
        <w:gridCol w:w="1558"/>
        <w:gridCol w:w="1562"/>
        <w:gridCol w:w="2134"/>
        <w:gridCol w:w="1985"/>
        <w:gridCol w:w="1702"/>
      </w:tblGrid>
      <w:tr w:rsidR="000A76A9" w:rsidRPr="002E6E74" w:rsidTr="000A76A9">
        <w:trPr>
          <w:trHeight w:val="430"/>
        </w:trPr>
        <w:tc>
          <w:tcPr>
            <w:tcW w:w="10632" w:type="dxa"/>
            <w:gridSpan w:val="6"/>
            <w:tcBorders>
              <w:top w:val="nil"/>
              <w:left w:val="nil"/>
              <w:right w:val="nil"/>
            </w:tcBorders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t>Раздел 2</w:t>
            </w:r>
          </w:p>
        </w:tc>
      </w:tr>
      <w:tr w:rsidR="000A76A9" w:rsidRPr="002E6E74" w:rsidTr="000A76A9">
        <w:trPr>
          <w:trHeight w:val="430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pStyle w:val="1"/>
              <w:spacing w:before="12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Сведения о местоположении границ объекта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pStyle w:val="1"/>
              <w:rPr>
                <w:sz w:val="20"/>
              </w:rPr>
            </w:pPr>
            <w:r w:rsidRPr="002E6E74">
              <w:rPr>
                <w:sz w:val="20"/>
              </w:rPr>
              <w:t xml:space="preserve">1. Система координат </w:t>
            </w:r>
            <w:r w:rsidR="00F23B2B">
              <w:rPr>
                <w:sz w:val="20"/>
                <w:u w:val="single"/>
              </w:rPr>
              <w:t>МСК-35, зона 2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2. Сведения о характерных точках границ объекта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 границ</w:t>
            </w:r>
          </w:p>
        </w:tc>
        <w:tc>
          <w:tcPr>
            <w:tcW w:w="3120" w:type="dxa"/>
            <w:gridSpan w:val="2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Средняя </w:t>
            </w:r>
            <w:proofErr w:type="spellStart"/>
            <w:r w:rsidRPr="002E6E74">
              <w:rPr>
                <w:sz w:val="20"/>
              </w:rPr>
              <w:t>квадратическая</w:t>
            </w:r>
            <w:proofErr w:type="spellEnd"/>
            <w:r w:rsidRPr="002E6E74">
              <w:rPr>
                <w:sz w:val="20"/>
              </w:rPr>
              <w:t xml:space="preserve">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</w:t>
            </w:r>
            <w:r>
              <w:rPr>
                <w:sz w:val="20"/>
              </w:rPr>
              <w:t xml:space="preserve"> </w:t>
            </w:r>
            <w:r w:rsidRPr="002E6E74">
              <w:rPr>
                <w:sz w:val="20"/>
              </w:rPr>
              <w:t>на местности (при наличии)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0A76A9" w:rsidRPr="002E6E74" w:rsidRDefault="00E12AD2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0A76A9" w:rsidRPr="002E6E74" w:rsidRDefault="00E12AD2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ПС(1)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355150.35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2328009.96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355155.50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2328026.40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355167.79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2328039.78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355166.55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2328052.48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355202.80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2328077.53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355210.05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2328087.50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355221.73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2328095.51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355254.13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2328116.44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355251.59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2328120.05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355245.43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2328134.29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355236.51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2328152.40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355237.60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2328153.01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355218.19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2328191.23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355222.77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2328193.56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355218.79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2328201.27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355214.32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2328198.91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355192.11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2328242.69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355196.04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2328244.74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355192.12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2328251.61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355188.43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2328249.76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355166.00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2328294.61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355167.81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2328295.38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355125.28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2328379.98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355084.13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2328460.94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355080.42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2328459.73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355039.52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2328450.84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355017.58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2328485.96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355015.89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2328485.82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355007.38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2328503.98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355011.11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2328505.80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355005.85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2328517.00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355002.39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2328515.54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354985.08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2328553.07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354987.59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2328554.32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354982.21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2328565.64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354979.64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2328564.54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354952.79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2328623.86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354947.94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2328633.66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354928.72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2328675.29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354931.50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2328676.53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354925.62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2328688.01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354923.57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2328686.99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354905.97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2328723.92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354909.11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2328725.52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354903.18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2328737.04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354900.82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2328735.88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354894.57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2328749.16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354882.06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2328756.37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354886.91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2328765.29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354886.02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2328765.80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354888.31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2328769.91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354889.07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2328769.49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53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354910.14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2328807.17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354913.59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2328805.34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354919.96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2328816.90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354916.37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2328818.85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354936.80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2328857.52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354940.22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2328855.61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354946.70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2328866.70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354943.14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2328868.62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354973.36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2328925.74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354982.95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2328920.95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354991.20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2328935.49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355013.15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2328976.49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355015.44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2328975.41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355023.71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2328990.60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355018.42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2328993.82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355032.38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2329019.89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355034.43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2329018.88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355041.56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2329033.34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355040.06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2329034.17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2329071.92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355061.97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2329071.12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355070.82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2329086.76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355068.75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2329088.02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355094.39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2329135.95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355087.59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355085.43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2329135.45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355088.70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2329133.78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355063.45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2329086.58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355065.44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2329085.36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355060.33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2329076.36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355058.61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2329077.20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355034.66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2329032.57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355036.28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2329031.68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355032.61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2329024.24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355030.68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2329025.21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355013.12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2328992.38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2328989.16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2328980.63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355011.41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2328981.73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354987.70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2328937.43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354981.35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2328926.23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354971.66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2328931.06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354937.74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2328866.98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354935.18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2328863.00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2328817.21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354908.53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2328812.56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354887.53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2328774.91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354886.77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2328775.33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354880.60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2328764.30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354881.53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2328763.77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354876.68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2328754.85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354891.49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2328746.32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354898.92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2328730.50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354901.42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2328731.72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354903.71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2328727.26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354900.69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2328725.72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354921.71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2328681.61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354923.86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2328682.67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354926.02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2328678.47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2328677.29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354944.34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2328631.94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354949.17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2328622.16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354967.13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2328582.23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354977.62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2328559.34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354980.25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2328560.46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354982.29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2328556.16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354979.82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2328554.93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355000.37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2328510.34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355003.87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2328511.82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355005.81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2328507.66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123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355002.08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2328505.84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355013.27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2328481.97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355015.01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2328482.52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355037.62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2328446.34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355082.11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2328456.08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355116.56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2328387.88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355162.33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2328297.40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355160.52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2328296.63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355186.65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2328244.38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355232.35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2328154.51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355231.27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2328154.00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355241.79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2328132.61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355248.10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2328118.12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355248.49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2328117.56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355219.51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2328098.83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355207.23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2328090.40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355199.96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2328080.43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355162.35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2328054.44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355163.63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2328041.18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355151.94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2328028.44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355146.53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2328011.16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355150.35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2328009.96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ПС(2)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355080.26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2329142.58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355070.75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2329147.45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355068.83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2329143.94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ПС(3)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355063.03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2329151.68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355056.67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2329155.15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355054.37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2329151.33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ПС(4)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355038.84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2329193.81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355040.74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2329197.33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355020.06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2329208.77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355028.31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2329223.33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354994.07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2329242.46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355000.67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2329253.33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354994.14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2329257.08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354992.84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2329254.84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354995.79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2329253.00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354988.55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2329241.06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355022.46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2329221.12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355014.58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2329207.23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355038.84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2329193.81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3. Сведения о характерных точках части (частей) границы объекта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 части границы</w:t>
            </w:r>
          </w:p>
        </w:tc>
        <w:tc>
          <w:tcPr>
            <w:tcW w:w="3120" w:type="dxa"/>
            <w:gridSpan w:val="2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Средняя </w:t>
            </w:r>
            <w:proofErr w:type="spellStart"/>
            <w:r w:rsidRPr="002E6E74">
              <w:rPr>
                <w:sz w:val="20"/>
              </w:rPr>
              <w:t>квадратическая</w:t>
            </w:r>
            <w:proofErr w:type="spellEnd"/>
            <w:r w:rsidRPr="002E6E74">
              <w:rPr>
                <w:sz w:val="20"/>
              </w:rPr>
              <w:t xml:space="preserve">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691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58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62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2134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985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702" w:type="dxa"/>
            <w:vAlign w:val="center"/>
          </w:tcPr>
          <w:p w:rsidR="000A76A9" w:rsidRPr="002E6E74" w:rsidRDefault="00E12AD2">
            <w:pPr>
              <w:pStyle w:val="aa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</w:tr>
    </w:tbl>
    <w:p w:rsidR="000A76A9" w:rsidRDefault="000A76A9"/>
    <w:p w:rsidR="000A76A9" w:rsidRDefault="000A76A9">
      <w:r>
        <w:br w:type="page"/>
      </w:r>
    </w:p>
    <w:p w:rsidR="00B95859" w:rsidRDefault="00B95859"/>
    <w:tbl>
      <w:tblPr>
        <w:tblStyle w:val="a6"/>
        <w:tblW w:w="0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9"/>
        <w:gridCol w:w="1118"/>
        <w:gridCol w:w="1116"/>
        <w:gridCol w:w="1121"/>
        <w:gridCol w:w="1130"/>
        <w:gridCol w:w="1537"/>
        <w:gridCol w:w="1539"/>
        <w:gridCol w:w="1398"/>
      </w:tblGrid>
      <w:tr w:rsidR="00F23B2B" w:rsidTr="00F23B2B">
        <w:trPr>
          <w:trHeight w:val="442"/>
        </w:trPr>
        <w:tc>
          <w:tcPr>
            <w:tcW w:w="1037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3B2B" w:rsidRDefault="00F23B2B">
            <w:pPr>
              <w:tabs>
                <w:tab w:val="left" w:pos="6140"/>
              </w:tabs>
              <w:jc w:val="center"/>
              <w:rPr>
                <w:sz w:val="20"/>
                <w:szCs w:val="20"/>
              </w:rPr>
            </w:pPr>
            <w:r>
              <w:t>Раздел 3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tabs>
                <w:tab w:val="left" w:pos="614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Сведения о местоположении измененных (уточненных) границ объекта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</w:rPr>
            </w:pPr>
            <w:r>
              <w:rPr>
                <w:sz w:val="20"/>
              </w:rPr>
              <w:t xml:space="preserve">1. Система координат </w:t>
            </w:r>
            <w:r>
              <w:rPr>
                <w:sz w:val="20"/>
                <w:u w:val="single"/>
              </w:rPr>
              <w:t>–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F23B2B" w:rsidTr="00F23B2B">
        <w:trPr>
          <w:trHeight w:val="1565"/>
        </w:trPr>
        <w:tc>
          <w:tcPr>
            <w:tcW w:w="14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Обозначение</w:t>
            </w:r>
          </w:p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характерных точек границ</w:t>
            </w:r>
          </w:p>
        </w:tc>
        <w:tc>
          <w:tcPr>
            <w:tcW w:w="22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Существующие координаты, м</w:t>
            </w:r>
          </w:p>
        </w:tc>
        <w:tc>
          <w:tcPr>
            <w:tcW w:w="22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Измененные (уточненные) координаты, м</w:t>
            </w:r>
          </w:p>
        </w:tc>
        <w:tc>
          <w:tcPr>
            <w:tcW w:w="15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Средняя </w:t>
            </w:r>
            <w:proofErr w:type="spellStart"/>
            <w:r>
              <w:rPr>
                <w:sz w:val="20"/>
                <w:szCs w:val="20"/>
              </w:rPr>
              <w:t>квадратическая</w:t>
            </w:r>
            <w:proofErr w:type="spellEnd"/>
            <w:r>
              <w:rPr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20"/>
                <w:szCs w:val="20"/>
              </w:rPr>
              <w:t>Мt</w:t>
            </w:r>
            <w:proofErr w:type="spellEnd"/>
            <w:r>
              <w:rPr>
                <w:sz w:val="20"/>
                <w:szCs w:val="20"/>
              </w:rPr>
              <w:t>), м</w:t>
            </w:r>
          </w:p>
        </w:tc>
        <w:tc>
          <w:tcPr>
            <w:tcW w:w="13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F23B2B" w:rsidTr="00F23B2B">
        <w:trPr>
          <w:trHeight w:val="57"/>
        </w:trPr>
        <w:tc>
          <w:tcPr>
            <w:tcW w:w="103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15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3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tabs>
                <w:tab w:val="left" w:pos="2133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</w:tr>
    </w:tbl>
    <w:p w:rsidR="00F23B2B" w:rsidRDefault="00F23B2B" w:rsidP="00F23B2B">
      <w:pPr>
        <w:rPr>
          <w:rFonts w:asciiTheme="minorHAnsi" w:hAnsiTheme="minorHAnsi" w:cstheme="minorBidi"/>
          <w:sz w:val="22"/>
          <w:szCs w:val="22"/>
          <w:lang w:eastAsia="en-US"/>
        </w:rPr>
      </w:pPr>
    </w:p>
    <w:p w:rsidR="00F23B2B" w:rsidRDefault="00F23B2B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 w:rsidP="000A76A9">
      <w:pPr>
        <w:tabs>
          <w:tab w:val="left" w:pos="10632"/>
        </w:tabs>
        <w:ind w:firstLine="142"/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-360045</wp:posOffset>
            </wp:positionV>
            <wp:extent cx="7559675" cy="10691495"/>
            <wp:effectExtent l="0" t="0" r="0" b="0"/>
            <wp:wrapTight wrapText="bothSides">
              <wp:wrapPolygon edited="0">
                <wp:start x="0" y="0"/>
                <wp:lineTo x="0" y="21553"/>
                <wp:lineTo x="21555" y="21553"/>
                <wp:lineTo x="2155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аздел 4 1_page-000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206E" w:rsidRDefault="00FC206E" w:rsidP="000A76A9">
      <w:pPr>
        <w:tabs>
          <w:tab w:val="left" w:pos="851"/>
        </w:tabs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-2282190</wp:posOffset>
            </wp:positionH>
            <wp:positionV relativeFrom="margin">
              <wp:posOffset>1192530</wp:posOffset>
            </wp:positionV>
            <wp:extent cx="10691495" cy="7559675"/>
            <wp:effectExtent l="0" t="1562100" r="0" b="1546225"/>
            <wp:wrapTopAndBottom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аздел 4 2_page-000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91495" cy="755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C206E" w:rsidRDefault="00FC206E" w:rsidP="000A76A9">
      <w:pPr>
        <w:tabs>
          <w:tab w:val="left" w:pos="851"/>
        </w:tabs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1905</wp:posOffset>
            </wp:positionV>
            <wp:extent cx="7560310" cy="10692130"/>
            <wp:effectExtent l="0" t="0" r="0" b="0"/>
            <wp:wrapTight wrapText="bothSides">
              <wp:wrapPolygon edited="0">
                <wp:start x="21600" y="21600"/>
                <wp:lineTo x="21600" y="49"/>
                <wp:lineTo x="47" y="49"/>
                <wp:lineTo x="47" y="21600"/>
                <wp:lineTo x="21600" y="2160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аздел 4 3_page-000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206E" w:rsidRDefault="00FC206E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1905</wp:posOffset>
            </wp:positionV>
            <wp:extent cx="7560310" cy="10692130"/>
            <wp:effectExtent l="0" t="0" r="0" b="0"/>
            <wp:wrapTight wrapText="bothSides">
              <wp:wrapPolygon edited="0">
                <wp:start x="0" y="0"/>
                <wp:lineTo x="0" y="21551"/>
                <wp:lineTo x="21553" y="21551"/>
                <wp:lineTo x="21553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аздел 4 4_page-00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C206E" w:rsidSect="00FC206E">
      <w:type w:val="continuous"/>
      <w:pgSz w:w="11906" w:h="16838" w:code="9"/>
      <w:pgMar w:top="567" w:right="567" w:bottom="567" w:left="1134" w:header="709" w:footer="709" w:gutter="0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0AB5" w:rsidRDefault="00B60AB5">
      <w:r>
        <w:separator/>
      </w:r>
    </w:p>
  </w:endnote>
  <w:endnote w:type="continuationSeparator" w:id="0">
    <w:p w:rsidR="00B60AB5" w:rsidRDefault="00B60A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6A9" w:rsidRDefault="000A76A9" w:rsidP="000E0AF3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A76A9" w:rsidRDefault="000A76A9" w:rsidP="008D51C3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6A9" w:rsidRDefault="000A76A9" w:rsidP="008D51C3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0AB5" w:rsidRDefault="00B60AB5">
      <w:r>
        <w:separator/>
      </w:r>
    </w:p>
  </w:footnote>
  <w:footnote w:type="continuationSeparator" w:id="0">
    <w:p w:rsidR="00B60AB5" w:rsidRDefault="00B60A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5E6E6419"/>
    <w:multiLevelType w:val="hybridMultilevel"/>
    <w:tmpl w:val="A9467D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4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8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0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2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4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6"/>
  </w:num>
  <w:num w:numId="2">
    <w:abstractNumId w:val="21"/>
  </w:num>
  <w:num w:numId="3">
    <w:abstractNumId w:val="31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3"/>
  </w:num>
  <w:num w:numId="9">
    <w:abstractNumId w:val="6"/>
  </w:num>
  <w:num w:numId="10">
    <w:abstractNumId w:val="1"/>
  </w:num>
  <w:num w:numId="11">
    <w:abstractNumId w:val="11"/>
  </w:num>
  <w:num w:numId="12">
    <w:abstractNumId w:val="24"/>
  </w:num>
  <w:num w:numId="13">
    <w:abstractNumId w:val="18"/>
  </w:num>
  <w:num w:numId="14">
    <w:abstractNumId w:val="25"/>
  </w:num>
  <w:num w:numId="15">
    <w:abstractNumId w:val="4"/>
  </w:num>
  <w:num w:numId="16">
    <w:abstractNumId w:val="28"/>
  </w:num>
  <w:num w:numId="17">
    <w:abstractNumId w:val="0"/>
  </w:num>
  <w:num w:numId="18">
    <w:abstractNumId w:val="32"/>
  </w:num>
  <w:num w:numId="19">
    <w:abstractNumId w:val="8"/>
  </w:num>
  <w:num w:numId="20">
    <w:abstractNumId w:val="3"/>
  </w:num>
  <w:num w:numId="21">
    <w:abstractNumId w:val="30"/>
  </w:num>
  <w:num w:numId="22">
    <w:abstractNumId w:val="9"/>
  </w:num>
  <w:num w:numId="23">
    <w:abstractNumId w:val="27"/>
  </w:num>
  <w:num w:numId="24">
    <w:abstractNumId w:val="16"/>
  </w:num>
  <w:num w:numId="25">
    <w:abstractNumId w:val="2"/>
  </w:num>
  <w:num w:numId="26">
    <w:abstractNumId w:val="17"/>
  </w:num>
  <w:num w:numId="27">
    <w:abstractNumId w:val="34"/>
  </w:num>
  <w:num w:numId="28">
    <w:abstractNumId w:val="23"/>
  </w:num>
  <w:num w:numId="29">
    <w:abstractNumId w:val="29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  <w:num w:numId="3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B63"/>
    <w:rsid w:val="000112F6"/>
    <w:rsid w:val="000270B6"/>
    <w:rsid w:val="00061302"/>
    <w:rsid w:val="0006195B"/>
    <w:rsid w:val="0007437B"/>
    <w:rsid w:val="000A2D35"/>
    <w:rsid w:val="000A76A9"/>
    <w:rsid w:val="000E0AF3"/>
    <w:rsid w:val="000E6177"/>
    <w:rsid w:val="000F74BA"/>
    <w:rsid w:val="00137CEE"/>
    <w:rsid w:val="001435EE"/>
    <w:rsid w:val="001518D1"/>
    <w:rsid w:val="00192B63"/>
    <w:rsid w:val="001C3AD5"/>
    <w:rsid w:val="001D1BAD"/>
    <w:rsid w:val="001D4228"/>
    <w:rsid w:val="001D5B2F"/>
    <w:rsid w:val="001E4FCE"/>
    <w:rsid w:val="001E7CB8"/>
    <w:rsid w:val="00202900"/>
    <w:rsid w:val="00235B59"/>
    <w:rsid w:val="002625DA"/>
    <w:rsid w:val="00281DA4"/>
    <w:rsid w:val="002B3D5C"/>
    <w:rsid w:val="002C054A"/>
    <w:rsid w:val="002E3FCA"/>
    <w:rsid w:val="002E44B9"/>
    <w:rsid w:val="002E69BF"/>
    <w:rsid w:val="00316410"/>
    <w:rsid w:val="00335943"/>
    <w:rsid w:val="00337F43"/>
    <w:rsid w:val="00345723"/>
    <w:rsid w:val="00394606"/>
    <w:rsid w:val="003C627B"/>
    <w:rsid w:val="003E1C17"/>
    <w:rsid w:val="003E5275"/>
    <w:rsid w:val="003E7E71"/>
    <w:rsid w:val="003F7F20"/>
    <w:rsid w:val="00406578"/>
    <w:rsid w:val="004143B0"/>
    <w:rsid w:val="004179A5"/>
    <w:rsid w:val="004221DE"/>
    <w:rsid w:val="004227DE"/>
    <w:rsid w:val="00432044"/>
    <w:rsid w:val="0047783D"/>
    <w:rsid w:val="00481272"/>
    <w:rsid w:val="00484838"/>
    <w:rsid w:val="004951A1"/>
    <w:rsid w:val="004A0135"/>
    <w:rsid w:val="004A5B15"/>
    <w:rsid w:val="004A7771"/>
    <w:rsid w:val="004D2DB2"/>
    <w:rsid w:val="004F6141"/>
    <w:rsid w:val="0051104D"/>
    <w:rsid w:val="005255A4"/>
    <w:rsid w:val="0054169C"/>
    <w:rsid w:val="005A5528"/>
    <w:rsid w:val="005B4876"/>
    <w:rsid w:val="005C5F96"/>
    <w:rsid w:val="005D3807"/>
    <w:rsid w:val="005F1B34"/>
    <w:rsid w:val="005F5C35"/>
    <w:rsid w:val="00603FB9"/>
    <w:rsid w:val="006151C2"/>
    <w:rsid w:val="00632FA7"/>
    <w:rsid w:val="00650C05"/>
    <w:rsid w:val="00650F26"/>
    <w:rsid w:val="00662FC8"/>
    <w:rsid w:val="006731FF"/>
    <w:rsid w:val="00674D66"/>
    <w:rsid w:val="00690F72"/>
    <w:rsid w:val="006932C0"/>
    <w:rsid w:val="006A00AF"/>
    <w:rsid w:val="006A0AC3"/>
    <w:rsid w:val="006A16E6"/>
    <w:rsid w:val="006B7EAA"/>
    <w:rsid w:val="006C1AA7"/>
    <w:rsid w:val="00723FCC"/>
    <w:rsid w:val="00724B44"/>
    <w:rsid w:val="007263D7"/>
    <w:rsid w:val="00732DEE"/>
    <w:rsid w:val="00741DEC"/>
    <w:rsid w:val="00746F36"/>
    <w:rsid w:val="00772D94"/>
    <w:rsid w:val="00774326"/>
    <w:rsid w:val="00787201"/>
    <w:rsid w:val="007A37E2"/>
    <w:rsid w:val="007B1A3F"/>
    <w:rsid w:val="007E1B10"/>
    <w:rsid w:val="00814264"/>
    <w:rsid w:val="00832DCE"/>
    <w:rsid w:val="00845B7C"/>
    <w:rsid w:val="008640C1"/>
    <w:rsid w:val="00876251"/>
    <w:rsid w:val="008A29A3"/>
    <w:rsid w:val="008A3EFE"/>
    <w:rsid w:val="008A6BA5"/>
    <w:rsid w:val="008B2DD8"/>
    <w:rsid w:val="008B44EF"/>
    <w:rsid w:val="008D51C3"/>
    <w:rsid w:val="008E1C91"/>
    <w:rsid w:val="008E2E56"/>
    <w:rsid w:val="00911877"/>
    <w:rsid w:val="00912984"/>
    <w:rsid w:val="00920541"/>
    <w:rsid w:val="009543C0"/>
    <w:rsid w:val="00965859"/>
    <w:rsid w:val="009771BD"/>
    <w:rsid w:val="00986AB4"/>
    <w:rsid w:val="009879F3"/>
    <w:rsid w:val="009922D3"/>
    <w:rsid w:val="009A0C27"/>
    <w:rsid w:val="009A4E00"/>
    <w:rsid w:val="009F3C61"/>
    <w:rsid w:val="00A11DCA"/>
    <w:rsid w:val="00A16F04"/>
    <w:rsid w:val="00A33F22"/>
    <w:rsid w:val="00A60554"/>
    <w:rsid w:val="00A67426"/>
    <w:rsid w:val="00A72B10"/>
    <w:rsid w:val="00A7334B"/>
    <w:rsid w:val="00A80C56"/>
    <w:rsid w:val="00AB7AAE"/>
    <w:rsid w:val="00AC715C"/>
    <w:rsid w:val="00AD0B32"/>
    <w:rsid w:val="00AF407B"/>
    <w:rsid w:val="00AF7979"/>
    <w:rsid w:val="00B31482"/>
    <w:rsid w:val="00B31871"/>
    <w:rsid w:val="00B4125C"/>
    <w:rsid w:val="00B53084"/>
    <w:rsid w:val="00B60AB5"/>
    <w:rsid w:val="00B90700"/>
    <w:rsid w:val="00B95859"/>
    <w:rsid w:val="00BA11ED"/>
    <w:rsid w:val="00BC234A"/>
    <w:rsid w:val="00BE1C64"/>
    <w:rsid w:val="00BF4A77"/>
    <w:rsid w:val="00C11B14"/>
    <w:rsid w:val="00C24B6C"/>
    <w:rsid w:val="00C41846"/>
    <w:rsid w:val="00C54B37"/>
    <w:rsid w:val="00C622F7"/>
    <w:rsid w:val="00C76277"/>
    <w:rsid w:val="00C90EB6"/>
    <w:rsid w:val="00C92D95"/>
    <w:rsid w:val="00CA1EE7"/>
    <w:rsid w:val="00CB2F66"/>
    <w:rsid w:val="00CC4C2B"/>
    <w:rsid w:val="00CD74DF"/>
    <w:rsid w:val="00CF75EF"/>
    <w:rsid w:val="00D00B35"/>
    <w:rsid w:val="00D16AE0"/>
    <w:rsid w:val="00D31A86"/>
    <w:rsid w:val="00D36B49"/>
    <w:rsid w:val="00D40AAF"/>
    <w:rsid w:val="00D42EF9"/>
    <w:rsid w:val="00D4425F"/>
    <w:rsid w:val="00D55354"/>
    <w:rsid w:val="00D65BF5"/>
    <w:rsid w:val="00D65F94"/>
    <w:rsid w:val="00D928D2"/>
    <w:rsid w:val="00DA3B4D"/>
    <w:rsid w:val="00DB4850"/>
    <w:rsid w:val="00DC3827"/>
    <w:rsid w:val="00DF6A6C"/>
    <w:rsid w:val="00DF7293"/>
    <w:rsid w:val="00E05870"/>
    <w:rsid w:val="00E12AD2"/>
    <w:rsid w:val="00E13CAA"/>
    <w:rsid w:val="00E24D8E"/>
    <w:rsid w:val="00E34A2D"/>
    <w:rsid w:val="00E55143"/>
    <w:rsid w:val="00E82666"/>
    <w:rsid w:val="00E83290"/>
    <w:rsid w:val="00E85DA1"/>
    <w:rsid w:val="00E8672D"/>
    <w:rsid w:val="00EB0B42"/>
    <w:rsid w:val="00EE1B03"/>
    <w:rsid w:val="00EE1FBE"/>
    <w:rsid w:val="00EE4A54"/>
    <w:rsid w:val="00F07C00"/>
    <w:rsid w:val="00F23B2B"/>
    <w:rsid w:val="00F5488D"/>
    <w:rsid w:val="00F550FD"/>
    <w:rsid w:val="00F66554"/>
    <w:rsid w:val="00F679A1"/>
    <w:rsid w:val="00F969E1"/>
    <w:rsid w:val="00FA455C"/>
    <w:rsid w:val="00FB0474"/>
    <w:rsid w:val="00FC206E"/>
    <w:rsid w:val="00FC48B8"/>
    <w:rsid w:val="00FD55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uiPriority w:val="39"/>
    <w:rsid w:val="002C0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Обычный1"/>
    <w:rsid w:val="004143B0"/>
    <w:rPr>
      <w:snapToGrid w:val="0"/>
      <w:sz w:val="24"/>
    </w:rPr>
  </w:style>
  <w:style w:type="paragraph" w:styleId="a7">
    <w:name w:val="endnote text"/>
    <w:basedOn w:val="a"/>
    <w:link w:val="a8"/>
    <w:rsid w:val="00A16F04"/>
    <w:rPr>
      <w:sz w:val="20"/>
      <w:szCs w:val="20"/>
    </w:rPr>
  </w:style>
  <w:style w:type="character" w:customStyle="1" w:styleId="a8">
    <w:name w:val="Текст концевой сноски Знак"/>
    <w:basedOn w:val="a0"/>
    <w:link w:val="a7"/>
    <w:rsid w:val="00A16F04"/>
  </w:style>
  <w:style w:type="paragraph" w:styleId="a9">
    <w:name w:val="Normal (Web)"/>
    <w:basedOn w:val="a"/>
    <w:uiPriority w:val="99"/>
    <w:rsid w:val="00A16F04"/>
    <w:pPr>
      <w:spacing w:before="100" w:beforeAutospacing="1" w:after="119"/>
    </w:pPr>
  </w:style>
  <w:style w:type="paragraph" w:styleId="aa">
    <w:name w:val="Balloon Text"/>
    <w:basedOn w:val="a"/>
    <w:link w:val="ab"/>
    <w:rsid w:val="00FD5564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FD55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5B4876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DF7293"/>
  </w:style>
  <w:style w:type="table" w:styleId="a6">
    <w:name w:val="Table Grid"/>
    <w:basedOn w:val="a1"/>
    <w:uiPriority w:val="39"/>
    <w:rsid w:val="002C0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Обычный1"/>
    <w:rsid w:val="004143B0"/>
    <w:rPr>
      <w:snapToGrid w:val="0"/>
      <w:sz w:val="24"/>
    </w:rPr>
  </w:style>
  <w:style w:type="paragraph" w:styleId="a7">
    <w:name w:val="endnote text"/>
    <w:basedOn w:val="a"/>
    <w:link w:val="a8"/>
    <w:rsid w:val="00A16F04"/>
    <w:rPr>
      <w:sz w:val="20"/>
      <w:szCs w:val="20"/>
    </w:rPr>
  </w:style>
  <w:style w:type="character" w:customStyle="1" w:styleId="a8">
    <w:name w:val="Текст концевой сноски Знак"/>
    <w:basedOn w:val="a0"/>
    <w:link w:val="a7"/>
    <w:rsid w:val="00A16F04"/>
  </w:style>
  <w:style w:type="paragraph" w:styleId="a9">
    <w:name w:val="Normal (Web)"/>
    <w:basedOn w:val="a"/>
    <w:uiPriority w:val="99"/>
    <w:rsid w:val="00A16F04"/>
    <w:pPr>
      <w:spacing w:before="100" w:beforeAutospacing="1" w:after="119"/>
    </w:pPr>
  </w:style>
  <w:style w:type="paragraph" w:styleId="aa">
    <w:name w:val="Balloon Text"/>
    <w:basedOn w:val="a"/>
    <w:link w:val="ab"/>
    <w:rsid w:val="00FD5564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FD55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66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90;&#1077;&#1082;&#1091;&#1097;&#1072;&#1103;%20&#1088;&#1072;&#1073;&#1086;&#1090;&#1072;\Polygon%20HotFix\Polygon\bin\Debug\&#1050;&#1072;&#1088;&#1090;&#1072;%20&#1087;&#1083;&#1072;&#1085;\&#1064;&#1072;&#1073;&#1083;&#1086;&#1085;&#1099;\&#1057;&#1074;&#1077;&#1076;&#1077;&#1085;&#1080;&#1103;&#1054;&#1073;&#1054;&#1073;&#1098;&#1077;&#1082;&#1090;&#1077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СведенияОбОбъекте.dot</Template>
  <TotalTime>0</TotalTime>
  <Pages>9</Pages>
  <Words>1665</Words>
  <Characters>9494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rnd</Company>
  <LinksUpToDate>false</LinksUpToDate>
  <CharactersWithSpaces>11137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PBPROG-71</dc:creator>
  <cp:lastModifiedBy>Зорина Наталья Николаевна</cp:lastModifiedBy>
  <cp:revision>2</cp:revision>
  <cp:lastPrinted>2023-09-06T09:14:00Z</cp:lastPrinted>
  <dcterms:created xsi:type="dcterms:W3CDTF">2023-09-06T13:33:00Z</dcterms:created>
  <dcterms:modified xsi:type="dcterms:W3CDTF">2023-09-06T13:33:00Z</dcterms:modified>
</cp:coreProperties>
</file>