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6A" w:rsidRDefault="00B125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256A" w:rsidRDefault="00B1256A">
      <w:pPr>
        <w:pStyle w:val="ConsPlusNormal"/>
        <w:jc w:val="both"/>
        <w:outlineLvl w:val="0"/>
      </w:pPr>
    </w:p>
    <w:p w:rsidR="00B1256A" w:rsidRDefault="00B1256A">
      <w:pPr>
        <w:pStyle w:val="ConsPlusTitle"/>
        <w:jc w:val="center"/>
        <w:outlineLvl w:val="0"/>
      </w:pPr>
      <w:r>
        <w:t>АДМИНИСТРАЦИЯ Г. ВОЛОГДЫ</w:t>
      </w:r>
    </w:p>
    <w:p w:rsidR="00B1256A" w:rsidRDefault="00B1256A">
      <w:pPr>
        <w:pStyle w:val="ConsPlusTitle"/>
        <w:jc w:val="both"/>
      </w:pPr>
    </w:p>
    <w:p w:rsidR="00B1256A" w:rsidRDefault="00B1256A">
      <w:pPr>
        <w:pStyle w:val="ConsPlusTitle"/>
        <w:jc w:val="center"/>
      </w:pPr>
      <w:r>
        <w:t>ПОСТАНОВЛЕНИЕ</w:t>
      </w:r>
    </w:p>
    <w:p w:rsidR="00B1256A" w:rsidRDefault="00B1256A">
      <w:pPr>
        <w:pStyle w:val="ConsPlusTitle"/>
        <w:jc w:val="center"/>
      </w:pPr>
      <w:r>
        <w:t>от 10 октября 2014 г. N 7670</w:t>
      </w:r>
    </w:p>
    <w:p w:rsidR="00B1256A" w:rsidRDefault="00B1256A">
      <w:pPr>
        <w:pStyle w:val="ConsPlusTitle"/>
        <w:jc w:val="both"/>
      </w:pPr>
    </w:p>
    <w:p w:rsidR="00B1256A" w:rsidRDefault="00B1256A">
      <w:pPr>
        <w:pStyle w:val="ConsPlusTitle"/>
        <w:jc w:val="center"/>
      </w:pPr>
      <w:r>
        <w:t>ОБ УТВЕРЖДЕНИИ МУНИЦИПАЛЬНОЙ ПРОГРАММЫ</w:t>
      </w:r>
    </w:p>
    <w:p w:rsidR="00B1256A" w:rsidRDefault="00B1256A">
      <w:pPr>
        <w:pStyle w:val="ConsPlusTitle"/>
        <w:jc w:val="center"/>
      </w:pPr>
      <w:r>
        <w:t>"СОЦИАЛЬНАЯ ПОДДЕРЖКА ГРАЖДАН"</w:t>
      </w:r>
    </w:p>
    <w:p w:rsidR="00B1256A" w:rsidRDefault="00B12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2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6">
              <w:r>
                <w:rPr>
                  <w:color w:val="0000FF"/>
                </w:rPr>
                <w:t>N 3115</w:t>
              </w:r>
            </w:hyperlink>
            <w:r>
              <w:rPr>
                <w:color w:val="392C69"/>
              </w:rPr>
              <w:t xml:space="preserve">, от 23.11.2015 </w:t>
            </w:r>
            <w:hyperlink r:id="rId7">
              <w:r>
                <w:rPr>
                  <w:color w:val="0000FF"/>
                </w:rPr>
                <w:t>N 8896</w:t>
              </w:r>
            </w:hyperlink>
            <w:r>
              <w:rPr>
                <w:color w:val="392C69"/>
              </w:rPr>
              <w:t xml:space="preserve">, от 30.12.2016 </w:t>
            </w:r>
            <w:hyperlink r:id="rId8">
              <w:r>
                <w:rPr>
                  <w:color w:val="0000FF"/>
                </w:rPr>
                <w:t>N 1626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9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29.11.2017 </w:t>
            </w:r>
            <w:hyperlink r:id="rId10">
              <w:r>
                <w:rPr>
                  <w:color w:val="0000FF"/>
                </w:rPr>
                <w:t>N 1333</w:t>
              </w:r>
            </w:hyperlink>
            <w:r>
              <w:rPr>
                <w:color w:val="392C69"/>
              </w:rPr>
              <w:t xml:space="preserve">, от 08.12.2017 </w:t>
            </w:r>
            <w:hyperlink r:id="rId11">
              <w:r>
                <w:rPr>
                  <w:color w:val="0000FF"/>
                </w:rPr>
                <w:t>N 1370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2">
              <w:r>
                <w:rPr>
                  <w:color w:val="0000FF"/>
                </w:rPr>
                <w:t>N 1479</w:t>
              </w:r>
            </w:hyperlink>
            <w:r>
              <w:rPr>
                <w:color w:val="392C69"/>
              </w:rPr>
              <w:t xml:space="preserve">, от 21.05.2018 </w:t>
            </w:r>
            <w:hyperlink r:id="rId13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 xml:space="preserve">, от 10.12.2018 </w:t>
            </w:r>
            <w:hyperlink r:id="rId14">
              <w:r>
                <w:rPr>
                  <w:color w:val="0000FF"/>
                </w:rPr>
                <w:t>N 1532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20.05.2019 </w:t>
            </w:r>
            <w:hyperlink r:id="rId15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12.07.2019 </w:t>
            </w:r>
            <w:hyperlink r:id="rId16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19.03.2020 </w:t>
            </w:r>
            <w:hyperlink r:id="rId17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18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23.09.2020 </w:t>
            </w:r>
            <w:hyperlink r:id="rId19">
              <w:r>
                <w:rPr>
                  <w:color w:val="0000FF"/>
                </w:rPr>
                <w:t>N 1427</w:t>
              </w:r>
            </w:hyperlink>
            <w:r>
              <w:rPr>
                <w:color w:val="392C69"/>
              </w:rPr>
              <w:t xml:space="preserve">, от 28.01.2021 </w:t>
            </w:r>
            <w:hyperlink r:id="rId2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21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21.05.2021 </w:t>
            </w:r>
            <w:hyperlink r:id="rId22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09.07.2021 </w:t>
            </w:r>
            <w:hyperlink r:id="rId23">
              <w:r>
                <w:rPr>
                  <w:color w:val="0000FF"/>
                </w:rPr>
                <w:t>N 1008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24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12.11.2021 </w:t>
            </w:r>
            <w:hyperlink r:id="rId25">
              <w:r>
                <w:rPr>
                  <w:color w:val="0000FF"/>
                </w:rPr>
                <w:t>N 1764</w:t>
              </w:r>
            </w:hyperlink>
            <w:r>
              <w:rPr>
                <w:color w:val="392C69"/>
              </w:rPr>
              <w:t xml:space="preserve">, от 31.01.2022 </w:t>
            </w:r>
            <w:hyperlink r:id="rId26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27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05.05.2022 </w:t>
            </w:r>
            <w:hyperlink r:id="rId28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17.06.2022 </w:t>
            </w:r>
            <w:hyperlink r:id="rId29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16.09.2022 </w:t>
            </w:r>
            <w:hyperlink r:id="rId30">
              <w:r>
                <w:rPr>
                  <w:color w:val="0000FF"/>
                </w:rPr>
                <w:t>N 1535</w:t>
              </w:r>
            </w:hyperlink>
            <w:r>
              <w:rPr>
                <w:color w:val="392C69"/>
              </w:rPr>
              <w:t xml:space="preserve">, от 26.12.2022 </w:t>
            </w:r>
            <w:hyperlink r:id="rId31">
              <w:r>
                <w:rPr>
                  <w:color w:val="0000FF"/>
                </w:rPr>
                <w:t>N 2119</w:t>
              </w:r>
            </w:hyperlink>
            <w:r>
              <w:rPr>
                <w:color w:val="392C69"/>
              </w:rPr>
              <w:t xml:space="preserve">, от 28.02.2023 </w:t>
            </w:r>
            <w:hyperlink r:id="rId32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</w:tr>
    </w:tbl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 xml:space="preserve">В соответствии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 (с последующими изменениями), на основании </w:t>
      </w:r>
      <w:hyperlink r:id="rId34">
        <w:r>
          <w:rPr>
            <w:color w:val="0000FF"/>
          </w:rPr>
          <w:t>статей 27</w:t>
        </w:r>
      </w:hyperlink>
      <w:r>
        <w:t xml:space="preserve">, </w:t>
      </w:r>
      <w:hyperlink r:id="rId35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B1256A" w:rsidRDefault="00B1256A">
      <w:pPr>
        <w:pStyle w:val="ConsPlusNormal"/>
        <w:jc w:val="both"/>
      </w:pPr>
      <w:r>
        <w:t xml:space="preserve">(в ред. постановлений Администрации г. Вологды от 12.07.2019 </w:t>
      </w:r>
      <w:hyperlink r:id="rId36">
        <w:r>
          <w:rPr>
            <w:color w:val="0000FF"/>
          </w:rPr>
          <w:t>N 854</w:t>
        </w:r>
      </w:hyperlink>
      <w:r>
        <w:t xml:space="preserve">, от 09.07.2021 </w:t>
      </w:r>
      <w:hyperlink r:id="rId37">
        <w:r>
          <w:rPr>
            <w:color w:val="0000FF"/>
          </w:rPr>
          <w:t>N 1008</w:t>
        </w:r>
      </w:hyperlink>
      <w:r>
        <w:t xml:space="preserve">, от 12.11.2021 </w:t>
      </w:r>
      <w:hyperlink r:id="rId38">
        <w:r>
          <w:rPr>
            <w:color w:val="0000FF"/>
          </w:rPr>
          <w:t>N 1764</w:t>
        </w:r>
      </w:hyperlink>
      <w:r>
        <w:t>)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1">
        <w:r>
          <w:rPr>
            <w:color w:val="0000FF"/>
          </w:rPr>
          <w:t>программу</w:t>
        </w:r>
      </w:hyperlink>
      <w:r>
        <w:t xml:space="preserve"> "Социальная поддержка граждан".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Мэра города Вологды по социальным вопросам.</w:t>
      </w:r>
    </w:p>
    <w:p w:rsidR="00B1256A" w:rsidRDefault="00B1256A">
      <w:pPr>
        <w:pStyle w:val="ConsPlusNormal"/>
        <w:jc w:val="both"/>
      </w:pPr>
      <w:r>
        <w:t xml:space="preserve">(в ред. постановлений Администрации г. Вологды от 28.04.2015 </w:t>
      </w:r>
      <w:hyperlink r:id="rId39">
        <w:r>
          <w:rPr>
            <w:color w:val="0000FF"/>
          </w:rPr>
          <w:t>N 3115</w:t>
        </w:r>
      </w:hyperlink>
      <w:r>
        <w:t xml:space="preserve">, от 30.12.2016 </w:t>
      </w:r>
      <w:hyperlink r:id="rId40">
        <w:r>
          <w:rPr>
            <w:color w:val="0000FF"/>
          </w:rPr>
          <w:t>N 1626</w:t>
        </w:r>
      </w:hyperlink>
      <w:r>
        <w:t xml:space="preserve">, от 21.05.2018 </w:t>
      </w:r>
      <w:hyperlink r:id="rId41">
        <w:r>
          <w:rPr>
            <w:color w:val="0000FF"/>
          </w:rPr>
          <w:t>N 554</w:t>
        </w:r>
      </w:hyperlink>
      <w:r>
        <w:t>)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 1 января 2015 года.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right"/>
      </w:pPr>
      <w:r>
        <w:t>Исполняющий обязанности Главы г. Вологды</w:t>
      </w:r>
    </w:p>
    <w:p w:rsidR="00B1256A" w:rsidRDefault="00B1256A">
      <w:pPr>
        <w:pStyle w:val="ConsPlusNormal"/>
        <w:jc w:val="right"/>
      </w:pPr>
      <w:r>
        <w:t>заместитель Главы г. Вологды</w:t>
      </w:r>
    </w:p>
    <w:p w:rsidR="00B1256A" w:rsidRDefault="00B1256A">
      <w:pPr>
        <w:pStyle w:val="ConsPlusNormal"/>
        <w:jc w:val="right"/>
      </w:pPr>
      <w:r>
        <w:t>по безопасности</w:t>
      </w:r>
    </w:p>
    <w:p w:rsidR="00B1256A" w:rsidRDefault="00B1256A">
      <w:pPr>
        <w:pStyle w:val="ConsPlusNormal"/>
        <w:jc w:val="right"/>
      </w:pPr>
      <w:r>
        <w:t>А.Н.КОРСАКОВ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right"/>
        <w:outlineLvl w:val="0"/>
      </w:pPr>
      <w:r>
        <w:t>Утверждена</w:t>
      </w:r>
    </w:p>
    <w:p w:rsidR="00B1256A" w:rsidRDefault="00B1256A">
      <w:pPr>
        <w:pStyle w:val="ConsPlusNormal"/>
        <w:jc w:val="right"/>
      </w:pPr>
      <w:r>
        <w:t>Постановлением</w:t>
      </w:r>
    </w:p>
    <w:p w:rsidR="00B1256A" w:rsidRDefault="00B1256A">
      <w:pPr>
        <w:pStyle w:val="ConsPlusNormal"/>
        <w:jc w:val="right"/>
      </w:pPr>
      <w:r>
        <w:t>Администрации г. Вологды</w:t>
      </w:r>
    </w:p>
    <w:p w:rsidR="00B1256A" w:rsidRDefault="00B1256A">
      <w:pPr>
        <w:pStyle w:val="ConsPlusNormal"/>
        <w:jc w:val="right"/>
      </w:pPr>
      <w:r>
        <w:t>от 10 октября 2014 г. N 7670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</w:pPr>
      <w:bookmarkStart w:id="0" w:name="P41"/>
      <w:bookmarkEnd w:id="0"/>
      <w:r>
        <w:t>МУНИЦИПАЛЬНАЯ ПРОГРАММА</w:t>
      </w:r>
    </w:p>
    <w:p w:rsidR="00B1256A" w:rsidRDefault="00B1256A">
      <w:pPr>
        <w:pStyle w:val="ConsPlusTitle"/>
        <w:jc w:val="center"/>
      </w:pPr>
      <w:r>
        <w:t>"СОЦИАЛЬНАЯ ПОДДЕРЖКА ГРАЖДАН"</w:t>
      </w:r>
    </w:p>
    <w:p w:rsidR="00B1256A" w:rsidRDefault="00B12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2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42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23.09.2020 </w:t>
            </w:r>
            <w:hyperlink r:id="rId43">
              <w:r>
                <w:rPr>
                  <w:color w:val="0000FF"/>
                </w:rPr>
                <w:t>N 1427</w:t>
              </w:r>
            </w:hyperlink>
            <w:r>
              <w:rPr>
                <w:color w:val="392C69"/>
              </w:rPr>
              <w:t xml:space="preserve">, от 28.01.2021 </w:t>
            </w:r>
            <w:hyperlink r:id="rId4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45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21.05.2021 </w:t>
            </w:r>
            <w:hyperlink r:id="rId46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09.07.2021 </w:t>
            </w:r>
            <w:hyperlink r:id="rId47">
              <w:r>
                <w:rPr>
                  <w:color w:val="0000FF"/>
                </w:rPr>
                <w:t>N 1008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48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12.11.2021 </w:t>
            </w:r>
            <w:hyperlink r:id="rId49">
              <w:r>
                <w:rPr>
                  <w:color w:val="0000FF"/>
                </w:rPr>
                <w:t>N 1764</w:t>
              </w:r>
            </w:hyperlink>
            <w:r>
              <w:rPr>
                <w:color w:val="392C69"/>
              </w:rPr>
              <w:t xml:space="preserve">, от 31.01.2022 </w:t>
            </w:r>
            <w:hyperlink r:id="rId50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5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05.05.2022 </w:t>
            </w:r>
            <w:hyperlink r:id="rId52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17.06.2022 </w:t>
            </w:r>
            <w:hyperlink r:id="rId53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16.09.2022 </w:t>
            </w:r>
            <w:hyperlink r:id="rId54">
              <w:r>
                <w:rPr>
                  <w:color w:val="0000FF"/>
                </w:rPr>
                <w:t>N 1535</w:t>
              </w:r>
            </w:hyperlink>
            <w:r>
              <w:rPr>
                <w:color w:val="392C69"/>
              </w:rPr>
              <w:t xml:space="preserve">, от 26.12.2022 </w:t>
            </w:r>
            <w:hyperlink r:id="rId55">
              <w:r>
                <w:rPr>
                  <w:color w:val="0000FF"/>
                </w:rPr>
                <w:t>N 2119</w:t>
              </w:r>
            </w:hyperlink>
            <w:r>
              <w:rPr>
                <w:color w:val="392C69"/>
              </w:rPr>
              <w:t xml:space="preserve">, от 28.02.2023 </w:t>
            </w:r>
            <w:hyperlink r:id="rId56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</w:tr>
    </w:tbl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1"/>
      </w:pPr>
      <w:r>
        <w:t>Паспорт муниципальной программы</w:t>
      </w:r>
    </w:p>
    <w:p w:rsidR="00B1256A" w:rsidRDefault="00B125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B1256A">
        <w:tc>
          <w:tcPr>
            <w:tcW w:w="2268" w:type="dxa"/>
          </w:tcPr>
          <w:p w:rsidR="00B1256A" w:rsidRDefault="00B1256A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B1256A" w:rsidRDefault="00B1256A">
            <w:pPr>
              <w:pStyle w:val="ConsPlusNormal"/>
            </w:pPr>
            <w:r>
              <w:t>Муниципальная программа "Социальная поддержка граждан" (далее - муниципальная программа)</w:t>
            </w:r>
          </w:p>
        </w:tc>
      </w:tr>
      <w:tr w:rsidR="00B1256A">
        <w:tc>
          <w:tcPr>
            <w:tcW w:w="2268" w:type="dxa"/>
          </w:tcPr>
          <w:p w:rsidR="00B1256A" w:rsidRDefault="00B1256A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803" w:type="dxa"/>
          </w:tcPr>
          <w:p w:rsidR="00B1256A" w:rsidRDefault="00B1256A">
            <w:pPr>
              <w:pStyle w:val="ConsPlusNormal"/>
            </w:pPr>
            <w:r>
              <w:t>Управление опеки и попечительства Администрации города Вологды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Управление опеки и попечительства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Департамент городского хозяйства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Управление образования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Управление делами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Муниципальное казенное учреждение "Служба городского хозяйства"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1256A" w:rsidRDefault="00B1256A">
            <w:pPr>
              <w:pStyle w:val="ConsPlusNormal"/>
              <w:jc w:val="both"/>
            </w:pPr>
            <w:r>
              <w:t xml:space="preserve">(в ред. постановлений Администрации г. Вологды от 31.03.2021 </w:t>
            </w:r>
            <w:hyperlink r:id="rId57">
              <w:r>
                <w:rPr>
                  <w:color w:val="0000FF"/>
                </w:rPr>
                <w:t>N 395</w:t>
              </w:r>
            </w:hyperlink>
            <w:r>
              <w:t xml:space="preserve">, от 29.03.2022 </w:t>
            </w:r>
            <w:hyperlink r:id="rId58">
              <w:r>
                <w:rPr>
                  <w:color w:val="0000FF"/>
                </w:rPr>
                <w:t>N 469</w:t>
              </w:r>
            </w:hyperlink>
            <w:r>
              <w:t>)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Управление опеки и попечительства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Департамент городского хозяйства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Управление образования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Управление делами Администрации города Вологды;</w:t>
            </w:r>
          </w:p>
          <w:p w:rsidR="00B1256A" w:rsidRDefault="00B1256A">
            <w:pPr>
              <w:pStyle w:val="ConsPlusNormal"/>
            </w:pPr>
            <w:r>
              <w:t>Муниципальное казенное учреждение "Служба городского хозяйства"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1256A" w:rsidRDefault="00B1256A">
            <w:pPr>
              <w:pStyle w:val="ConsPlusNormal"/>
              <w:jc w:val="both"/>
            </w:pPr>
            <w:r>
              <w:t xml:space="preserve">(в ред. постановлений Администрации г. Вологды от 31.03.2021 </w:t>
            </w:r>
            <w:hyperlink r:id="rId59">
              <w:r>
                <w:rPr>
                  <w:color w:val="0000FF"/>
                </w:rPr>
                <w:t>N 395</w:t>
              </w:r>
            </w:hyperlink>
            <w:r>
              <w:t xml:space="preserve">, от 29.03.2022 </w:t>
            </w:r>
            <w:hyperlink r:id="rId60">
              <w:r>
                <w:rPr>
                  <w:color w:val="0000FF"/>
                </w:rPr>
                <w:t>N 469</w:t>
              </w:r>
            </w:hyperlink>
            <w:r>
              <w:t>)</w:t>
            </w:r>
          </w:p>
        </w:tc>
      </w:tr>
      <w:tr w:rsidR="00B1256A">
        <w:tc>
          <w:tcPr>
            <w:tcW w:w="2268" w:type="dxa"/>
          </w:tcPr>
          <w:p w:rsidR="00B1256A" w:rsidRDefault="00B1256A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803" w:type="dxa"/>
          </w:tcPr>
          <w:p w:rsidR="00B1256A" w:rsidRDefault="00B1256A">
            <w:pPr>
              <w:pStyle w:val="ConsPlusNormal"/>
            </w:pPr>
            <w:r>
              <w:t>1. Создание условий для решения важных социально значимых проблем и снижения социальной напряженности в рамках городского партнерства, объединяя ресурсы власти, бизнеса и жителей города</w:t>
            </w:r>
          </w:p>
        </w:tc>
      </w:tr>
      <w:tr w:rsidR="00B1256A">
        <w:tc>
          <w:tcPr>
            <w:tcW w:w="2268" w:type="dxa"/>
          </w:tcPr>
          <w:p w:rsidR="00B1256A" w:rsidRDefault="00B1256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B1256A" w:rsidRDefault="00B1256A">
            <w:pPr>
              <w:pStyle w:val="ConsPlusNormal"/>
            </w:pPr>
            <w:r>
              <w:t>1. 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интересов.</w:t>
            </w:r>
          </w:p>
          <w:p w:rsidR="00B1256A" w:rsidRDefault="00B1256A">
            <w:pPr>
              <w:pStyle w:val="ConsPlusNormal"/>
            </w:pPr>
            <w:r>
              <w:t>2. Создание условий для повышения качества жизни отдельных категорий граждан, нуждающихся в социальной поддержке.</w:t>
            </w:r>
          </w:p>
          <w:p w:rsidR="00B1256A" w:rsidRDefault="00B1256A">
            <w:pPr>
              <w:pStyle w:val="ConsPlusNormal"/>
            </w:pPr>
            <w:r>
              <w:t>3. Обеспечение исполнения социальных обязательств города Вологды в сфере жилищно-коммунального хозяйства.</w:t>
            </w:r>
          </w:p>
          <w:p w:rsidR="00B1256A" w:rsidRDefault="00B1256A">
            <w:pPr>
              <w:pStyle w:val="ConsPlusNormal"/>
            </w:pPr>
            <w:r>
              <w:t xml:space="preserve">4. 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</w:t>
            </w:r>
            <w:r>
              <w:lastRenderedPageBreak/>
              <w:t>подрастающего поколения</w:t>
            </w:r>
          </w:p>
        </w:tc>
      </w:tr>
      <w:tr w:rsidR="00B1256A">
        <w:tc>
          <w:tcPr>
            <w:tcW w:w="2268" w:type="dxa"/>
          </w:tcPr>
          <w:p w:rsidR="00B1256A" w:rsidRDefault="00B1256A">
            <w:pPr>
              <w:pStyle w:val="ConsPlusNormal"/>
            </w:pPr>
            <w:r>
              <w:lastRenderedPageBreak/>
              <w:t>Срок реализации муниципальной программы</w:t>
            </w:r>
          </w:p>
        </w:tc>
        <w:tc>
          <w:tcPr>
            <w:tcW w:w="6803" w:type="dxa"/>
          </w:tcPr>
          <w:p w:rsidR="00B1256A" w:rsidRDefault="00B1256A">
            <w:pPr>
              <w:pStyle w:val="ConsPlusNormal"/>
            </w:pPr>
            <w:r>
              <w:t>2020 - 2025 годы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1. 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родителей.</w:t>
            </w:r>
          </w:p>
          <w:p w:rsidR="00B1256A" w:rsidRDefault="00B1256A">
            <w:pPr>
              <w:pStyle w:val="ConsPlusNormal"/>
            </w:pPr>
            <w:r>
              <w:t>2. 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области.</w:t>
            </w:r>
          </w:p>
          <w:p w:rsidR="00B1256A" w:rsidRDefault="00B1256A">
            <w:pPr>
              <w:pStyle w:val="ConsPlusNormal"/>
            </w:pPr>
            <w:r>
              <w:t>3. Доля граждан, получивших единовременную денежную выплату взамен предоставления земельного участка гражданам, имеющим трех и более детей.</w:t>
            </w:r>
          </w:p>
          <w:p w:rsidR="00B1256A" w:rsidRDefault="00B1256A">
            <w:pPr>
              <w:pStyle w:val="ConsPlusNormal"/>
            </w:pPr>
            <w:r>
              <w:t>4. Доля многодетных семей, получивших меры социальной поддержки, предоставленные с учетом критериев, установленных действующим законодательством.</w:t>
            </w:r>
          </w:p>
          <w:p w:rsidR="00B1256A" w:rsidRDefault="00B1256A">
            <w:pPr>
              <w:pStyle w:val="ConsPlusNormal"/>
            </w:pPr>
            <w:r>
              <w:t>5. Доля граждан, проживающих и 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законодательством.</w:t>
            </w:r>
          </w:p>
          <w:p w:rsidR="00B1256A" w:rsidRDefault="00B1256A">
            <w:pPr>
              <w:pStyle w:val="ConsPlusNormal"/>
            </w:pPr>
            <w:r>
              <w:t>6. 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законодательством.</w:t>
            </w:r>
          </w:p>
          <w:p w:rsidR="00B1256A" w:rsidRDefault="00B1256A">
            <w:pPr>
              <w:pStyle w:val="ConsPlusNormal"/>
            </w:pPr>
            <w:r>
              <w:t>7. Доля педагогических работников, получивших меры социальной поддержки, с учетом критериев, установленных действующим законодательством.</w:t>
            </w:r>
          </w:p>
          <w:p w:rsidR="00B1256A" w:rsidRDefault="00B1256A">
            <w:pPr>
              <w:pStyle w:val="ConsPlusNormal"/>
            </w:pPr>
            <w:r>
              <w:t>8. Доля семей, получивших меры социальной поддержки, от числа обратившихся и имеющих право на меры социальной поддержки.</w:t>
            </w:r>
          </w:p>
          <w:p w:rsidR="00B1256A" w:rsidRDefault="00B1256A">
            <w:pPr>
              <w:pStyle w:val="ConsPlusNormal"/>
            </w:pPr>
            <w:r>
              <w:t>9. Доля медицинских работников, получивших меры социальной поддержки, с учетом критериев, установленных действующим законодательством.</w:t>
            </w:r>
          </w:p>
          <w:p w:rsidR="00B1256A" w:rsidRDefault="00B1256A">
            <w:pPr>
              <w:pStyle w:val="ConsPlusNormal"/>
            </w:pPr>
            <w:r>
              <w:t>10. 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1".</w:t>
            </w:r>
          </w:p>
          <w:p w:rsidR="00B1256A" w:rsidRDefault="00B1256A">
            <w:pPr>
              <w:pStyle w:val="ConsPlusNormal"/>
            </w:pPr>
            <w:r>
              <w:t>11. 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законодательством.</w:t>
            </w:r>
          </w:p>
          <w:p w:rsidR="00B1256A" w:rsidRDefault="00B1256A">
            <w:pPr>
              <w:pStyle w:val="ConsPlusNormal"/>
            </w:pPr>
            <w:r>
              <w:t>12. 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законодательством.</w:t>
            </w:r>
          </w:p>
          <w:p w:rsidR="00B1256A" w:rsidRDefault="00B1256A">
            <w:pPr>
              <w:pStyle w:val="ConsPlusNormal"/>
            </w:pPr>
            <w:r>
              <w:t>13. Количество объектов, где реализованы меры по приспособлению жилых помещений и общего имущества в многоквартирном доме с учетом потребностей инвалидов.</w:t>
            </w:r>
          </w:p>
          <w:p w:rsidR="00B1256A" w:rsidRDefault="00B1256A">
            <w:pPr>
              <w:pStyle w:val="ConsPlusNormal"/>
            </w:pPr>
            <w:r>
              <w:t>14. 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категории.</w:t>
            </w:r>
          </w:p>
          <w:p w:rsidR="00B1256A" w:rsidRDefault="00B1256A">
            <w:pPr>
              <w:pStyle w:val="ConsPlusNormal"/>
            </w:pPr>
            <w:r>
              <w:t xml:space="preserve">15. Доля родителей (законных представителей), получающих компенсацию части родительской платы за содержание ребенка в </w:t>
            </w:r>
            <w:r>
              <w:lastRenderedPageBreak/>
              <w:t>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компенсации.</w:t>
            </w:r>
          </w:p>
          <w:p w:rsidR="00B1256A" w:rsidRDefault="00B1256A">
            <w:pPr>
              <w:pStyle w:val="ConsPlusNormal"/>
            </w:pPr>
            <w:r>
              <w:t>16. 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поддержки.</w:t>
            </w:r>
          </w:p>
          <w:p w:rsidR="00B1256A" w:rsidRDefault="00B1256A">
            <w:pPr>
              <w:pStyle w:val="ConsPlusNormal"/>
            </w:pPr>
            <w:r>
              <w:t>17.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технологий.</w:t>
            </w:r>
          </w:p>
          <w:p w:rsidR="00B1256A" w:rsidRDefault="00B1256A">
            <w:pPr>
              <w:pStyle w:val="ConsPlusNormal"/>
            </w:pPr>
            <w:r>
              <w:t>18. 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законодательством.</w:t>
            </w:r>
          </w:p>
          <w:p w:rsidR="00B1256A" w:rsidRDefault="00B1256A">
            <w:pPr>
              <w:pStyle w:val="ConsPlusNormal"/>
            </w:pPr>
            <w:r>
              <w:t>19. 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поддержки.</w:t>
            </w:r>
          </w:p>
          <w:p w:rsidR="00B1256A" w:rsidRDefault="00B1256A">
            <w:pPr>
              <w:pStyle w:val="ConsPlusNormal"/>
            </w:pPr>
            <w:r>
              <w:t>20. 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законодательством.</w:t>
            </w:r>
          </w:p>
          <w:p w:rsidR="00B1256A" w:rsidRDefault="00B1256A">
            <w:pPr>
              <w:pStyle w:val="ConsPlusNormal"/>
            </w:pPr>
            <w:r>
              <w:t>21. 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поддержки.</w:t>
            </w:r>
          </w:p>
          <w:p w:rsidR="00B1256A" w:rsidRDefault="00B1256A">
            <w:pPr>
              <w:pStyle w:val="ConsPlusNormal"/>
            </w:pPr>
            <w:r>
              <w:t>22. Доля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предоставлением.</w:t>
            </w:r>
          </w:p>
          <w:p w:rsidR="00B1256A" w:rsidRDefault="00B1256A">
            <w:pPr>
              <w:pStyle w:val="ConsPlusNormal"/>
            </w:pPr>
            <w:r>
              <w:t>23. Доля граждан, получивших выплату вознаграждений, предусмотренных для лиц, имеющих звание "Почетный гражданин города Вологды".</w:t>
            </w:r>
          </w:p>
          <w:p w:rsidR="00B1256A" w:rsidRDefault="00B1256A">
            <w:pPr>
              <w:pStyle w:val="ConsPlusNormal"/>
            </w:pPr>
            <w:r>
              <w:t>24. Степень выполнения графика реализации муниципальной программы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1256A" w:rsidRDefault="00B1256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09.07.2021 </w:t>
            </w:r>
            <w:hyperlink r:id="rId61">
              <w:r>
                <w:rPr>
                  <w:color w:val="0000FF"/>
                </w:rPr>
                <w:t>N 1008</w:t>
              </w:r>
            </w:hyperlink>
            <w:r>
              <w:t xml:space="preserve">, от 29.03.2022 </w:t>
            </w:r>
            <w:hyperlink r:id="rId62">
              <w:r>
                <w:rPr>
                  <w:color w:val="0000FF"/>
                </w:rPr>
                <w:t>N 469</w:t>
              </w:r>
            </w:hyperlink>
            <w:r>
              <w:t>)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Общий объем финансирования - 1300581,6 тыс. руб., в том числе за счет средств бюджета города Вологды - 409159,3 тыс. руб.,</w:t>
            </w:r>
          </w:p>
          <w:p w:rsidR="00B1256A" w:rsidRDefault="00B1256A">
            <w:pPr>
              <w:pStyle w:val="ConsPlusNormal"/>
            </w:pPr>
            <w:r>
              <w:t>в том числе по годам реализации:</w:t>
            </w:r>
          </w:p>
          <w:p w:rsidR="00B1256A" w:rsidRDefault="00B1256A">
            <w:pPr>
              <w:pStyle w:val="ConsPlusNormal"/>
            </w:pPr>
            <w:r>
              <w:t>2020 год - 22726,8 тыс. рублей;</w:t>
            </w:r>
          </w:p>
          <w:p w:rsidR="00B1256A" w:rsidRDefault="00B1256A">
            <w:pPr>
              <w:pStyle w:val="ConsPlusNormal"/>
            </w:pPr>
            <w:r>
              <w:lastRenderedPageBreak/>
              <w:t>2021 год - 26239,5 тыс. рублей;</w:t>
            </w:r>
          </w:p>
          <w:p w:rsidR="00B1256A" w:rsidRDefault="00B1256A">
            <w:pPr>
              <w:pStyle w:val="ConsPlusNormal"/>
            </w:pPr>
            <w:r>
              <w:t>2022 год - 119334,1 тыс. рублей;</w:t>
            </w:r>
          </w:p>
          <w:p w:rsidR="00B1256A" w:rsidRDefault="00B1256A">
            <w:pPr>
              <w:pStyle w:val="ConsPlusNormal"/>
            </w:pPr>
            <w:r>
              <w:t>2023 год - 116058,4 тыс. рублей;</w:t>
            </w:r>
          </w:p>
          <w:p w:rsidR="00B1256A" w:rsidRDefault="00B1256A">
            <w:pPr>
              <w:pStyle w:val="ConsPlusNormal"/>
            </w:pPr>
            <w:r>
              <w:t>2024 год - 107046,7 тыс. рублей;</w:t>
            </w:r>
          </w:p>
          <w:p w:rsidR="00B1256A" w:rsidRDefault="00B1256A">
            <w:pPr>
              <w:pStyle w:val="ConsPlusNormal"/>
            </w:pPr>
            <w:r>
              <w:t>2025 год - 17753,8 тыс. рублей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1256A" w:rsidRDefault="00B1256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28.02.2023 N 259)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1256A" w:rsidRDefault="00B1256A">
            <w:pPr>
              <w:pStyle w:val="ConsPlusNormal"/>
            </w:pPr>
            <w:r>
              <w:t>В 2020 - 2025 годах:</w:t>
            </w:r>
          </w:p>
          <w:p w:rsidR="00B1256A" w:rsidRDefault="00B1256A">
            <w:pPr>
              <w:pStyle w:val="ConsPlusNormal"/>
            </w:pPr>
            <w:r>
              <w:t>1. Достижение до 92,5% доли детей-сирот и детей, оставшихся без попечения родителей, проживающих в семьях граждан, по отношению к общей численности детей-сирот и детей, оставшихся без попечения родителей, к 2025 году.</w:t>
            </w:r>
          </w:p>
          <w:p w:rsidR="00B1256A" w:rsidRDefault="00B1256A">
            <w:pPr>
              <w:pStyle w:val="ConsPlusNormal"/>
            </w:pPr>
            <w:r>
              <w:t>2. Достижение до 98,6% совершеннолетних недееспособных граждан, переданных под опеку физических лиц, по отношению к общему числу совершеннолетних недееспособных граждан, проживающих вне стационарных организаций социального обслуживания области, к 2025 году.</w:t>
            </w:r>
          </w:p>
          <w:p w:rsidR="00B1256A" w:rsidRDefault="00B1256A">
            <w:pPr>
              <w:pStyle w:val="ConsPlusNormal"/>
            </w:pPr>
            <w:r>
              <w:t>3. Получение мер социальной поддержки пенсионеров на условиях договора пожизненной ренты на уровне 100,0%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4. Получение мер социальной поддержки ветеранов Великой Отечественной войны 1941 - 1945 годов на уровне 100,0%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5. Достижение количества объектов, где реализованы меры по приспособлению жилых помещений и общего имущества в многоквартирном доме с учетом потребностей инвалидов в количестве 3 объектов в 2024 году.</w:t>
            </w:r>
          </w:p>
          <w:p w:rsidR="00B1256A" w:rsidRDefault="00B1256A">
            <w:pPr>
              <w:pStyle w:val="ConsPlusNormal"/>
            </w:pPr>
            <w:r>
              <w:t>6. Получение единовременной денежной выплаты взамен предоставления земельного участка гражданам, имеющим трех и более детей, 15,0% получателей к 2025 году.</w:t>
            </w:r>
          </w:p>
          <w:p w:rsidR="00B1256A" w:rsidRDefault="00B1256A">
            <w:pPr>
              <w:pStyle w:val="ConsPlusNormal"/>
            </w:pPr>
            <w:r>
              <w:t>7. Получение мер социальной поддержки, предоставленных многодетным семьям, с учетом критериев, установленных действующим законодательством, 100,0% получателей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8. Получение мер социальной поддержки, предоставленных отдельным категориям граждан, проживающих и работающих в сельской местности, с учетом критериев, установленных действующим законодательством, 100,0% получателей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9. Получение мер социальной поддержки, предоставленных отдельным категориям граждан в виде компенсации расходов по оплате услуг отопления, с учетом критериев, установленных действующим законодательством, 100,0% получателей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10. Получение мер социальной поддержки, предоставленных отдельным категориям педагогических работников, с учетом критериев, установленных действующим законодательством, 100,0% получателей в 2020 - 2024 годах.</w:t>
            </w:r>
          </w:p>
          <w:p w:rsidR="00B1256A" w:rsidRDefault="00B1256A">
            <w:pPr>
              <w:pStyle w:val="ConsPlusNormal"/>
            </w:pPr>
            <w:r>
              <w:t>11. Получение мер социальной поддержки, предоставленных отдельным категориям медицинских работников, с учетом критериев, установленных действующим законодательством, 100,0% получателей в 2022 году.</w:t>
            </w:r>
          </w:p>
          <w:p w:rsidR="00B1256A" w:rsidRDefault="00B1256A">
            <w:pPr>
              <w:pStyle w:val="ConsPlusNormal"/>
            </w:pPr>
            <w:r>
              <w:lastRenderedPageBreak/>
              <w:t>12. Достижение количества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 11500 человек в 2020 - 2024 годах.</w:t>
            </w:r>
          </w:p>
          <w:p w:rsidR="00B1256A" w:rsidRDefault="00B1256A">
            <w:pPr>
              <w:pStyle w:val="ConsPlusNormal"/>
            </w:pPr>
            <w:r>
              <w:t>13. Получение гражданами мер социальной поддержки на уровне 100,0% от числа обратившихся и имеющих право на меры социальной поддержки в 2020 - 2024 годах.</w:t>
            </w:r>
          </w:p>
          <w:p w:rsidR="00B1256A" w:rsidRDefault="00B1256A">
            <w:pPr>
              <w:pStyle w:val="ConsPlusNormal"/>
            </w:pPr>
            <w:r>
              <w:t>14. Обеспечение доли детей из многодетных семей, обучающимся в муниципальных общеобразовательных организациях, на уровне 100,0% в общей численности детей данной категории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15. Обеспечение доли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на уровне 100,0% от числа родителей (законных представителей), обратившихся за получением данной компенсации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16. Обеспечение доли родителей (законных представителей), нуждающихся в дополнительных мерах социальной поддержки,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на уровне 100,0% от общего числа родителей (законных представителей), нуждающихся в данных мерах социальной поддержки,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17. Обеспечение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на уровне 100,0%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технологий,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18. Обеспечение доли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законодательством, - 100,0% получателей в 2021 году.</w:t>
            </w:r>
          </w:p>
          <w:p w:rsidR="00B1256A" w:rsidRDefault="00B1256A">
            <w:pPr>
              <w:pStyle w:val="ConsPlusNormal"/>
            </w:pPr>
            <w:r>
              <w:t>19. Обеспечение доли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на уровне 100,0% в общей численности детей, родители (законные представители) которых обратились за предоставлением меры социальной поддержки, за весь период реализации муниципальной программы.</w:t>
            </w:r>
          </w:p>
          <w:p w:rsidR="00B1256A" w:rsidRDefault="00B1256A">
            <w:pPr>
              <w:pStyle w:val="ConsPlusNormal"/>
            </w:pPr>
            <w:r>
              <w:t>20. Получение мер социальной поддержки, предоставленных некоторым категориям медицинских работников по договорам ипотечного кредитования, с учетом критериев, установленных действующим законодательством, на уровне 100,0% за весь период реализации программы с 2021 года.</w:t>
            </w:r>
          </w:p>
          <w:p w:rsidR="00B1256A" w:rsidRDefault="00B1256A">
            <w:pPr>
              <w:pStyle w:val="ConsPlusNormal"/>
            </w:pPr>
            <w:r>
              <w:t xml:space="preserve">21. Обеспечение доли детей, получающих меры социальной поддержки в виде бесплатного обеспечения продуктами детского </w:t>
            </w:r>
            <w:r>
              <w:lastRenderedPageBreak/>
              <w:t>питания молочной кухни, на уровне 100% от общего количества детей, родители (законные представители) которых обратились за предоставлением меры социальной поддержки, за весь период реализации муниципальной программы с 2021 года.</w:t>
            </w:r>
          </w:p>
          <w:p w:rsidR="00B1256A" w:rsidRDefault="00B1256A">
            <w:pPr>
              <w:pStyle w:val="ConsPlusNormal"/>
            </w:pPr>
            <w:r>
              <w:t>22. Обеспечение полного и своевременного предоставления мер социальной поддержки гражданам, имеющим на них право в соответствии с действующим законодательством, обратившимся за их предоставлением.</w:t>
            </w:r>
          </w:p>
          <w:p w:rsidR="00B1256A" w:rsidRDefault="00B1256A">
            <w:pPr>
              <w:pStyle w:val="ConsPlusNormal"/>
            </w:pPr>
            <w:r>
              <w:t>23. Обеспечение полного и своевременного предоставления мер социальной поддержки отдельным категориям граждан, предусмотренных нормативными правовыми актами (выплата вознаграждений лицам, имеющим звание "Почетный гражданин города Вологды").</w:t>
            </w:r>
          </w:p>
          <w:p w:rsidR="00B1256A" w:rsidRDefault="00B1256A">
            <w:pPr>
              <w:pStyle w:val="ConsPlusNormal"/>
            </w:pPr>
            <w:r>
              <w:t>24. Обеспечение степени выполнения графика реализации мероприятий муниципальной программы на уровне 100% ежегодно</w:t>
            </w:r>
          </w:p>
        </w:tc>
      </w:tr>
      <w:tr w:rsidR="00B1256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1256A" w:rsidRDefault="00B1256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09.07.2021 </w:t>
            </w:r>
            <w:hyperlink r:id="rId64">
              <w:r>
                <w:rPr>
                  <w:color w:val="0000FF"/>
                </w:rPr>
                <w:t>N 1008</w:t>
              </w:r>
            </w:hyperlink>
            <w:r>
              <w:t xml:space="preserve">, от 16.09.2021 </w:t>
            </w:r>
            <w:hyperlink r:id="rId65">
              <w:r>
                <w:rPr>
                  <w:color w:val="0000FF"/>
                </w:rPr>
                <w:t>N 1421</w:t>
              </w:r>
            </w:hyperlink>
            <w:r>
              <w:t xml:space="preserve">, от 29.03.2022 </w:t>
            </w:r>
            <w:hyperlink r:id="rId66">
              <w:r>
                <w:rPr>
                  <w:color w:val="0000FF"/>
                </w:rPr>
                <w:t>N 469</w:t>
              </w:r>
            </w:hyperlink>
            <w:r>
              <w:t>)</w:t>
            </w:r>
          </w:p>
        </w:tc>
      </w:tr>
    </w:tbl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2"/>
      </w:pPr>
      <w:r>
        <w:t>1. Общие положения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3"/>
      </w:pPr>
      <w:r>
        <w:t>1.1. Цель и задачи муниципальной программы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>1.1.1. Цель муниципальной программы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условий для решения важных социально значимых проблем и снижения социальной напряженности в рамках городского партнерства, объединяя ресурсы власти, бизнеса и жителей города.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1.1.2. Задачи муниципальной программы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Для достижения указанной цели предусматривается решение следующих задач, реализуемых в рамках мероприятий, включенных в муниципальную программу: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повышение уровня социальной защищенности недееспособных граждан, детей сирот и детей, оставшихся без попечения родителей, обеспечение защиты их прав и законных интересов;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создание условий для повышения качества жизни отдельных категорий граждан, нуждающихся в социальной поддержке;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обеспечение исполнения социальных обязательств города Вологды в сфере жилищно-коммунального хозяйства;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3"/>
      </w:pPr>
      <w:r>
        <w:t>1.2. Правовое обоснование разработки муниципальной программы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 xml:space="preserve">Муниципальная программа разработана в соответствии с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</w:t>
      </w:r>
      <w:r>
        <w:lastRenderedPageBreak/>
        <w:t>изменениями).</w:t>
      </w:r>
    </w:p>
    <w:p w:rsidR="00B1256A" w:rsidRDefault="00B1256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1764)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 xml:space="preserve">Отдельные полномочия по организации и осуществлению деятельности по опеке и попечительству и отдельные полномочия в сфере образования являются полномочиями Российской Федерации и субъекта Российской Федерации, которыми наделены органы местного самоуправления в соответствии с законами Вологодской области от 17 декабря 2007 года </w:t>
      </w:r>
      <w:hyperlink r:id="rId70">
        <w:r>
          <w:rPr>
            <w:color w:val="0000FF"/>
          </w:rPr>
          <w:t>N 1720-ОЗ</w:t>
        </w:r>
      </w:hyperlink>
      <w:r>
        <w:t xml:space="preserve">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категорий" (с последующими изменениями) и от 17 декабря 2007 года </w:t>
      </w:r>
      <w:hyperlink r:id="rId71">
        <w:r>
          <w:rPr>
            <w:color w:val="0000FF"/>
          </w:rPr>
          <w:t>N 1719-ОЗ</w:t>
        </w:r>
      </w:hyperlink>
      <w:r>
        <w:t xml:space="preserve"> "О наделении органов местного самоуправления отдельными государственными полномочиями в сфере образования" (с последующими изменениями).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 xml:space="preserve">Предоставление единовременной денежной выплаты взамен предоставления земельного участка гражданам, имеющим трех и более детей является полномочиями субъекта Российской Федерации, которыми наделены органы местного самоуправления в соответствии с </w:t>
      </w:r>
      <w:hyperlink r:id="rId72">
        <w:r>
          <w:rPr>
            <w:color w:val="0000FF"/>
          </w:rPr>
          <w:t>законом</w:t>
        </w:r>
      </w:hyperlink>
      <w:r>
        <w:t xml:space="preserve"> Вологодской области от 10 декабря 2018 года N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 xml:space="preserve">Реализация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осуществляется в соответствии с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инвалидов", </w:t>
      </w:r>
      <w:hyperlink r:id="rId74">
        <w:r>
          <w:rPr>
            <w:color w:val="0000FF"/>
          </w:rPr>
          <w:t>решением</w:t>
        </w:r>
      </w:hyperlink>
      <w:r>
        <w:t xml:space="preserve"> Вологодской городской Думы от 27 мая 2021 года N 432 "О реализации права на участие в осуществлении отдельных государственных полномочий".</w:t>
      </w:r>
    </w:p>
    <w:p w:rsidR="00B1256A" w:rsidRDefault="00B1256A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Вологды от 09.07.2021 N 1008)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 xml:space="preserve">В рамках переданных государственных полномочий в области социальной защиты населения муниципальная программа разработана с учетом приоритетов государственной политики, изложенных в основных стратегических документах, в том числе в социальной сфере: </w:t>
      </w:r>
      <w:hyperlink r:id="rId76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(с последующими изменениями), государственной </w:t>
      </w:r>
      <w:hyperlink r:id="rId77">
        <w:r>
          <w:rPr>
            <w:color w:val="0000FF"/>
          </w:rPr>
          <w:t>программе</w:t>
        </w:r>
      </w:hyperlink>
      <w:r>
        <w:t xml:space="preserve"> Российской Федерации "Социальная поддержка граждан", утвержденной постановлением Правительства Российской Федерации от 15 апреля 2014 года N 296 (с последующими изменениями), </w:t>
      </w:r>
      <w:hyperlink r:id="rId78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и государственной </w:t>
      </w:r>
      <w:hyperlink r:id="rId79">
        <w:r>
          <w:rPr>
            <w:color w:val="0000FF"/>
          </w:rPr>
          <w:t>программе</w:t>
        </w:r>
      </w:hyperlink>
      <w:r>
        <w:t xml:space="preserve"> "Социальная поддержка граждан в Вологодской области на 2021 - 2025 годы", утвержденной постановлением Правительства Вологодской области от 22 апреля 2019 года N 395 (с последующими изменениями).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Вышеперечисленными нормативными правовыми актами Российской Федерации и Вологодской области предусматривается достижение таких целей, как обеспечение эффективного функционирования системы социальных гарантий (социальной защиты), создание условий для роста благосостояния граждан - получателей мер социальной поддержки.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Стратегия развития сферы социальной защиты населения Вологодской области до 2030 года конкретизирует основные приоритеты и ключевые направления развития социальной сферы региона и раскрывает механизмы, позволяющие достичь целевого состояния отрасли.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3"/>
      </w:pPr>
      <w:r>
        <w:lastRenderedPageBreak/>
        <w:t>1.3. Обоснование необходимости решения</w:t>
      </w:r>
    </w:p>
    <w:p w:rsidR="00B1256A" w:rsidRDefault="00B1256A">
      <w:pPr>
        <w:pStyle w:val="ConsPlusTitle"/>
        <w:jc w:val="center"/>
      </w:pPr>
      <w:r>
        <w:t>задач программно-целевым методом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>Учитывая сложность поставленных задач и необходимость их комплексного и системного решения, обеспечивающего создание условий для развития системы социальной защиты населения городского округа города Вологды, представляется наиболее эффективным решать их в рамках муниципальной программы с использованием программно-целевого метода. Подобное решение позволит объединить отдельные мероприятия и получить мультипликативный эффект, выраженный в развитии отраслей социальной защиты городского округа города Вологды, а также повысить результативность использования бюджетных средств.</w:t>
      </w:r>
    </w:p>
    <w:p w:rsidR="00B1256A" w:rsidRDefault="00B1256A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Вологды от 09.07.2021 N 1008)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Программно-целевой метод в качестве основы муниципального управления в области обеспечения сбалансированных и последовательных решений является наиболее предпочтительным инструментом управления, поскольку позволяет существенно повысить эффективность решения стоящих задач.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2"/>
      </w:pPr>
      <w:r>
        <w:t>2. Информация о наличии на региональном и федеральном</w:t>
      </w:r>
    </w:p>
    <w:p w:rsidR="00B1256A" w:rsidRDefault="00B1256A">
      <w:pPr>
        <w:pStyle w:val="ConsPlusTitle"/>
        <w:jc w:val="center"/>
      </w:pPr>
      <w:r>
        <w:t>уровнях государственных программ, направленных на достижение</w:t>
      </w:r>
    </w:p>
    <w:p w:rsidR="00B1256A" w:rsidRDefault="00B1256A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B1256A" w:rsidRDefault="00B1256A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B1256A" w:rsidRDefault="00B1256A">
      <w:pPr>
        <w:pStyle w:val="ConsPlusTitle"/>
        <w:jc w:val="center"/>
      </w:pPr>
      <w:r>
        <w:t>направленном на включение мероприятий муниципальной</w:t>
      </w:r>
    </w:p>
    <w:p w:rsidR="00B1256A" w:rsidRDefault="00B1256A">
      <w:pPr>
        <w:pStyle w:val="ConsPlusTitle"/>
        <w:jc w:val="center"/>
      </w:pPr>
      <w:r>
        <w:t>программы в соответствующие государственные программы</w:t>
      </w:r>
    </w:p>
    <w:p w:rsidR="00B1256A" w:rsidRDefault="00B1256A">
      <w:pPr>
        <w:pStyle w:val="ConsPlusTitle"/>
        <w:jc w:val="center"/>
      </w:pPr>
      <w:r>
        <w:t>с целью получения софинансирования из федерального</w:t>
      </w:r>
    </w:p>
    <w:p w:rsidR="00B1256A" w:rsidRDefault="00B1256A">
      <w:pPr>
        <w:pStyle w:val="ConsPlusTitle"/>
        <w:jc w:val="center"/>
      </w:pPr>
      <w:r>
        <w:t>и (или) областного бюджета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81">
        <w:r>
          <w:rPr>
            <w:color w:val="0000FF"/>
          </w:rPr>
          <w:t>программа</w:t>
        </w:r>
      </w:hyperlink>
      <w:r>
        <w:t xml:space="preserve"> Российской Федерации "Социальная поддержка граждан", утвержденная постановлением Правительства Российской Федерации от 15 апреля 2014 года N 296 (с последующими изменениями);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82">
        <w:r>
          <w:rPr>
            <w:color w:val="0000FF"/>
          </w:rPr>
          <w:t>программа</w:t>
        </w:r>
      </w:hyperlink>
      <w:r>
        <w:t xml:space="preserve"> "Социальная поддержка граждан в Вологодской области на 2021 - 2025 годы", утвержденная постановлением Правительства Вологодской области от 22 апреля 2019 года N 395 (с последующими изменениями);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83">
        <w:r>
          <w:rPr>
            <w:color w:val="0000FF"/>
          </w:rPr>
          <w:t>программа</w:t>
        </w:r>
      </w:hyperlink>
      <w:r>
        <w:t xml:space="preserve"> "Развитие образования Вологодской области на 2021 - 2025 годы", утвержденная постановлением Правительства Вологодской области от 28 января 2019 года N 74 (с последующими изменениями);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84">
        <w:r>
          <w:rPr>
            <w:color w:val="0000FF"/>
          </w:rPr>
          <w:t>программа</w:t>
        </w:r>
      </w:hyperlink>
      <w:r>
        <w:t xml:space="preserve"> "Социальная поддержка граждан в Вологодской области на 2014 - 2020 годы", утвержденная постановлением Правительства Вологодской области от 28 октября 2013 года N 1098 (с последующими изменениями).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2"/>
      </w:pPr>
      <w:r>
        <w:t>3. Система мероприятий муниципальной программы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hyperlink w:anchor="P229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представлена в приложении N 1 к муниципальной программе.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2"/>
      </w:pPr>
      <w:r>
        <w:t>4. Сведения о целевых показателях</w:t>
      </w:r>
    </w:p>
    <w:p w:rsidR="00B1256A" w:rsidRDefault="00B1256A">
      <w:pPr>
        <w:pStyle w:val="ConsPlusTitle"/>
        <w:jc w:val="center"/>
      </w:pPr>
      <w:r>
        <w:t>муниципальной программы и методика их расчета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hyperlink w:anchor="P415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и методика их расчета представлены в приложении N 2 к муниципальной программе.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2"/>
      </w:pPr>
      <w:r>
        <w:t>5. Объем финансовых потребностей на реализацию</w:t>
      </w:r>
    </w:p>
    <w:p w:rsidR="00B1256A" w:rsidRDefault="00B1256A">
      <w:pPr>
        <w:pStyle w:val="ConsPlusTitle"/>
        <w:jc w:val="center"/>
      </w:pPr>
      <w:r>
        <w:t>мероприятий муниципальной программы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 xml:space="preserve">Финансовое </w:t>
      </w:r>
      <w:hyperlink w:anchor="P875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2"/>
      </w:pPr>
      <w:r>
        <w:t>6. График реализации мероприятий муниципальной</w:t>
      </w:r>
    </w:p>
    <w:p w:rsidR="00B1256A" w:rsidRDefault="00B1256A">
      <w:pPr>
        <w:pStyle w:val="ConsPlusTitle"/>
        <w:jc w:val="center"/>
      </w:pPr>
      <w:r>
        <w:t>программы в очередном финансовом году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hyperlink w:anchor="P2073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2022 году представлен в приложении N 4 к муниципальной программе.</w:t>
      </w:r>
    </w:p>
    <w:p w:rsidR="00B1256A" w:rsidRDefault="00B1256A">
      <w:pPr>
        <w:pStyle w:val="ConsPlusNormal"/>
        <w:jc w:val="both"/>
      </w:pPr>
      <w:r>
        <w:t xml:space="preserve">(в ред. постановлений Администрации г. Вологды от 31.03.2021 </w:t>
      </w:r>
      <w:hyperlink r:id="rId85">
        <w:r>
          <w:rPr>
            <w:color w:val="0000FF"/>
          </w:rPr>
          <w:t>N 395</w:t>
        </w:r>
      </w:hyperlink>
      <w:r>
        <w:t xml:space="preserve">, от 29.03.2022 </w:t>
      </w:r>
      <w:hyperlink r:id="rId86">
        <w:r>
          <w:rPr>
            <w:color w:val="0000FF"/>
          </w:rPr>
          <w:t>N 469</w:t>
        </w:r>
      </w:hyperlink>
      <w:r>
        <w:t>)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2"/>
      </w:pPr>
      <w:r>
        <w:t>7. Порядок взаимодействия разработчика</w:t>
      </w:r>
    </w:p>
    <w:p w:rsidR="00B1256A" w:rsidRDefault="00B1256A">
      <w:pPr>
        <w:pStyle w:val="ConsPlusTitle"/>
        <w:jc w:val="center"/>
      </w:pPr>
      <w:r>
        <w:t>муниципальной программы с исполнителями,</w:t>
      </w:r>
    </w:p>
    <w:p w:rsidR="00B1256A" w:rsidRDefault="00B1256A">
      <w:pPr>
        <w:pStyle w:val="ConsPlusTitle"/>
        <w:jc w:val="center"/>
      </w:pPr>
      <w:r>
        <w:t>участниками муниципальной программы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>Отчет о выполнении муниципальной программы по форме согласно приложению N 5 к муниципальной программе (далее - Отчет о выполнении муниципальной программы) и пояснительная записка к Отчету о выполнении муниципальной программы с указанием достигнутых значений целевых показателей и причин отклонений фактических значений от плановых, принимаемых мер по их устранению представляются исполнителем(ями) муниципальной программы разработчику муниципальной программы по итогам 1 квартала, 1 полугодия, 9 месяцев (далее - отчетный период) до 10 числа месяца, следующего за отчетным периодом, по итогам года - до 10 февраля года, следующего за отчетным годом.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Разработчик муниципальной программы направляет сводный Отчет о выполнении муниципальной программы в Департамент финансов Администрации города Вологды ежеквартально до 15 числа месяца, следующего за отчетным кварталом, ежегодно до 1 марта года, следующего за отчетным годом.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Исполнители муниципальной программы несут ответственность за выполнение мероприятий муниципальной программы, соблюдение установленных в муниципальной программе сроков и достижение целевых показателей.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right"/>
        <w:outlineLvl w:val="1"/>
      </w:pPr>
      <w:r>
        <w:t>Приложение N 1</w:t>
      </w:r>
    </w:p>
    <w:p w:rsidR="00B1256A" w:rsidRDefault="00B1256A">
      <w:pPr>
        <w:pStyle w:val="ConsPlusNormal"/>
        <w:jc w:val="right"/>
      </w:pPr>
      <w:r>
        <w:t>к Муниципальной программе</w:t>
      </w:r>
    </w:p>
    <w:p w:rsidR="00B1256A" w:rsidRDefault="00B1256A">
      <w:pPr>
        <w:pStyle w:val="ConsPlusNormal"/>
        <w:jc w:val="right"/>
      </w:pPr>
      <w:r>
        <w:t>"Социальная поддержка граждан"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</w:pPr>
      <w:bookmarkStart w:id="1" w:name="P229"/>
      <w:bookmarkEnd w:id="1"/>
      <w:r>
        <w:t>СИСТЕМА</w:t>
      </w:r>
    </w:p>
    <w:p w:rsidR="00B1256A" w:rsidRDefault="00B1256A">
      <w:pPr>
        <w:pStyle w:val="ConsPlusTitle"/>
        <w:jc w:val="center"/>
      </w:pPr>
      <w:r>
        <w:t>МЕРОПРИЯТИЙ МУНИЦИПАЛЬНОЙ ПРОГРАММЫ</w:t>
      </w:r>
    </w:p>
    <w:p w:rsidR="00B1256A" w:rsidRDefault="00B12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2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от 29.03.2022 N 469)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</w:tr>
    </w:tbl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sectPr w:rsidR="00B1256A" w:rsidSect="00F541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2551"/>
        <w:gridCol w:w="1814"/>
        <w:gridCol w:w="1814"/>
        <w:gridCol w:w="6350"/>
      </w:tblGrid>
      <w:tr w:rsidR="00B1256A">
        <w:tc>
          <w:tcPr>
            <w:tcW w:w="794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N</w:t>
            </w:r>
          </w:p>
          <w:p w:rsidR="00B1256A" w:rsidRDefault="00B1256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2551" w:type="dxa"/>
            <w:vMerge w:val="restart"/>
          </w:tcPr>
          <w:p w:rsidR="00B1256A" w:rsidRDefault="00B1256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B1256A" w:rsidRDefault="00B1256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350" w:type="dxa"/>
            <w:vMerge w:val="restart"/>
          </w:tcPr>
          <w:p w:rsidR="00B1256A" w:rsidRDefault="00B1256A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B1256A">
        <w:tc>
          <w:tcPr>
            <w:tcW w:w="794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470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2551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350" w:type="dxa"/>
            <w:vMerge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  <w:jc w:val="center"/>
            </w:pPr>
            <w:r>
              <w:t>6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7235" w:type="dxa"/>
            <w:gridSpan w:val="5"/>
          </w:tcPr>
          <w:p w:rsidR="00B1256A" w:rsidRDefault="00B1256A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1.1.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1.2.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1.3.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выполнения функций Управления опеки и попечительства Администрации города Вологды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Степень выполнения графика реализации мероприятий муниципальной программы "Социальная поддержка граждан"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7235" w:type="dxa"/>
            <w:gridSpan w:val="5"/>
          </w:tcPr>
          <w:p w:rsidR="00B1256A" w:rsidRDefault="00B1256A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2.1.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2.2.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2.3.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 xml:space="preserve">Обеспечение предоставления социальной поддержки отдельным категориям граждан, проживающих и работающих в сельской </w:t>
            </w:r>
            <w:r>
              <w:lastRenderedPageBreak/>
              <w:t>местности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 xml:space="preserve">Доля граждан, проживающих и работающих в сельской местности, получивших меры социальной поддержки, предоставленные с учетом критериев, установленных </w:t>
            </w:r>
            <w:r>
              <w:lastRenderedPageBreak/>
              <w:t>действующим законодательством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2.5.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2.6.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2.7.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2022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2.8.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2.9.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2021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2.10.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 xml:space="preserve">Обеспечение предоставления мер социальной поддержки педагогическим работникам муниципальных общеобразовательных </w:t>
            </w:r>
            <w:r>
              <w:lastRenderedPageBreak/>
              <w:t>организаций, проживающим и работающим в сельской местности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октября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 xml:space="preserve">Доля педагогических работников муниципальных общеобразовательных организаций, проживающих и работающих в сельской местности, получающих меры </w:t>
            </w:r>
            <w:r>
              <w:lastRenderedPageBreak/>
              <w:t>социальной поддержки с учетом критериев, установленных действующим законодательством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lastRenderedPageBreak/>
              <w:t>2.11.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Дополнительное пенсионное обеспечение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граждан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2.12.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Выплата вознаграждений лицам, имеющим звание "Почетный гражданин города Вологды"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граждан, получивших выплату вознаграждений, предусмотренных для лиц, имеющих звание "Почетный гражданин города Вологды"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7235" w:type="dxa"/>
            <w:gridSpan w:val="5"/>
          </w:tcPr>
          <w:p w:rsidR="00B1256A" w:rsidRDefault="00B1256A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3.1.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3.2.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</w:pPr>
            <w:r>
              <w:t>ДГХ,</w:t>
            </w:r>
          </w:p>
          <w:p w:rsidR="00B1256A" w:rsidRDefault="00B1256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Количество объектов, где реализованы меры по приспособлению жилых помещений и общего имущества в многоквартирном доме с учетом потребностей инвалидов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3.3.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</w:pPr>
            <w:r>
              <w:t>ДГХ,</w:t>
            </w:r>
          </w:p>
          <w:p w:rsidR="00B1256A" w:rsidRDefault="00B1256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7235" w:type="dxa"/>
            <w:gridSpan w:val="5"/>
          </w:tcPr>
          <w:p w:rsidR="00B1256A" w:rsidRDefault="00B1256A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4.1.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 xml:space="preserve">Обеспечение предоставления мер социальной поддержки детям из многодетных семей, </w:t>
            </w:r>
            <w:r>
              <w:lastRenderedPageBreak/>
              <w:t>обучающихся в муниципальных общеобразовательных организациях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 xml:space="preserve">Доля детей из многодетных семей, обучающихся в муниципальных общеобразовательных организациях, </w:t>
            </w:r>
            <w:r>
              <w:lastRenderedPageBreak/>
              <w:t>получающих меры социальной поддержки, в общей численности детей данной категории</w:t>
            </w:r>
          </w:p>
        </w:tc>
      </w:tr>
      <w:tr w:rsidR="00B1256A">
        <w:tc>
          <w:tcPr>
            <w:tcW w:w="794" w:type="dxa"/>
            <w:vMerge w:val="restart"/>
          </w:tcPr>
          <w:p w:rsidR="00B1256A" w:rsidRDefault="00B1256A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470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551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vMerge w:val="restart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</w:tr>
      <w:tr w:rsidR="00B1256A">
        <w:tc>
          <w:tcPr>
            <w:tcW w:w="794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470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2551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814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814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4.3.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t>4.4.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 xml:space="preserve">Обеспечение предоставления мер социальной </w:t>
            </w:r>
            <w:r>
              <w:lastRenderedPageBreak/>
              <w:t>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 xml:space="preserve">1 сентября 2020 </w:t>
            </w:r>
            <w:r>
              <w:lastRenderedPageBreak/>
              <w:t>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lastRenderedPageBreak/>
              <w:t xml:space="preserve">31 декабря 2025 </w:t>
            </w:r>
            <w:r>
              <w:lastRenderedPageBreak/>
              <w:t>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lastRenderedPageBreak/>
              <w:t xml:space="preserve">Доля детей с ограниченными возможностями здоровья, </w:t>
            </w:r>
            <w:r>
              <w:lastRenderedPageBreak/>
              <w:t>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</w:p>
        </w:tc>
      </w:tr>
      <w:tr w:rsidR="00B1256A">
        <w:tc>
          <w:tcPr>
            <w:tcW w:w="794" w:type="dxa"/>
          </w:tcPr>
          <w:p w:rsidR="00B1256A" w:rsidRDefault="00B1256A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4706" w:type="dxa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2551" w:type="dxa"/>
          </w:tcPr>
          <w:p w:rsidR="00B1256A" w:rsidRDefault="00B1256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1 января 2021 года</w:t>
            </w:r>
          </w:p>
        </w:tc>
        <w:tc>
          <w:tcPr>
            <w:tcW w:w="1814" w:type="dxa"/>
          </w:tcPr>
          <w:p w:rsidR="00B1256A" w:rsidRDefault="00B1256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B1256A" w:rsidRDefault="00B1256A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</w:tr>
    </w:tbl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>Используемые сокращения: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right"/>
        <w:outlineLvl w:val="1"/>
      </w:pPr>
      <w:r>
        <w:t>Приложение N 2</w:t>
      </w:r>
    </w:p>
    <w:p w:rsidR="00B1256A" w:rsidRDefault="00B1256A">
      <w:pPr>
        <w:pStyle w:val="ConsPlusNormal"/>
        <w:jc w:val="right"/>
      </w:pPr>
      <w:r>
        <w:t>к Муниципальной программе</w:t>
      </w:r>
    </w:p>
    <w:p w:rsidR="00B1256A" w:rsidRDefault="00B1256A">
      <w:pPr>
        <w:pStyle w:val="ConsPlusNormal"/>
        <w:jc w:val="right"/>
      </w:pPr>
      <w:r>
        <w:t>"Социальная поддержка граждан"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</w:pPr>
      <w:bookmarkStart w:id="2" w:name="P415"/>
      <w:bookmarkEnd w:id="2"/>
      <w:r>
        <w:t>СВЕДЕНИЯ</w:t>
      </w:r>
    </w:p>
    <w:p w:rsidR="00B1256A" w:rsidRDefault="00B1256A">
      <w:pPr>
        <w:pStyle w:val="ConsPlusTitle"/>
        <w:jc w:val="center"/>
      </w:pPr>
      <w:r>
        <w:lastRenderedPageBreak/>
        <w:t>О ЦЕЛЕВЫХ ПОКАЗАТЕЛЯХ МУНИЦИПАЛЬНОЙ</w:t>
      </w:r>
    </w:p>
    <w:p w:rsidR="00B1256A" w:rsidRDefault="00B1256A">
      <w:pPr>
        <w:pStyle w:val="ConsPlusTitle"/>
        <w:jc w:val="center"/>
      </w:pPr>
      <w:r>
        <w:t>ПРОГРАММЫ И МЕТОДИКА ИХ РАСЧЕТА</w:t>
      </w:r>
    </w:p>
    <w:p w:rsidR="00B1256A" w:rsidRDefault="00B12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12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от 29.03.2022 N 469)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</w:tr>
    </w:tbl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2"/>
      </w:pPr>
      <w:r>
        <w:t>I. Перечень целевых показателей муниципальной программы</w:t>
      </w:r>
    </w:p>
    <w:p w:rsidR="00B1256A" w:rsidRDefault="00B125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17"/>
        <w:gridCol w:w="3410"/>
        <w:gridCol w:w="1474"/>
        <w:gridCol w:w="1134"/>
        <w:gridCol w:w="1134"/>
        <w:gridCol w:w="1134"/>
        <w:gridCol w:w="1134"/>
        <w:gridCol w:w="1134"/>
        <w:gridCol w:w="1134"/>
        <w:gridCol w:w="1134"/>
      </w:tblGrid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N</w:t>
            </w:r>
          </w:p>
          <w:p w:rsidR="00B1256A" w:rsidRDefault="00B1256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17" w:type="dxa"/>
            <w:vMerge w:val="restart"/>
          </w:tcPr>
          <w:p w:rsidR="00B1256A" w:rsidRDefault="00B1256A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410" w:type="dxa"/>
            <w:vMerge w:val="restart"/>
          </w:tcPr>
          <w:p w:rsidR="00B1256A" w:rsidRDefault="00B1256A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474" w:type="dxa"/>
            <w:vMerge w:val="restart"/>
          </w:tcPr>
          <w:p w:rsidR="00B1256A" w:rsidRDefault="00B1256A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938" w:type="dxa"/>
            <w:gridSpan w:val="7"/>
          </w:tcPr>
          <w:p w:rsidR="00B1256A" w:rsidRDefault="00B1256A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474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2025 год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17" w:type="dxa"/>
          </w:tcPr>
          <w:p w:rsidR="00B1256A" w:rsidRDefault="00B125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10" w:type="dxa"/>
          </w:tcPr>
          <w:p w:rsidR="00B1256A" w:rsidRDefault="00B125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11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</w:pPr>
            <w:r>
              <w:t>1.</w:t>
            </w:r>
          </w:p>
        </w:tc>
        <w:tc>
          <w:tcPr>
            <w:tcW w:w="3417" w:type="dxa"/>
            <w:vMerge w:val="restart"/>
          </w:tcPr>
          <w:p w:rsidR="00B1256A" w:rsidRDefault="00B1256A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92,5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98,6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</w:pPr>
            <w:r>
              <w:t>2.</w:t>
            </w:r>
          </w:p>
        </w:tc>
        <w:tc>
          <w:tcPr>
            <w:tcW w:w="3417" w:type="dxa"/>
            <w:vMerge w:val="restart"/>
          </w:tcPr>
          <w:p w:rsidR="00B1256A" w:rsidRDefault="00B1256A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поддержки,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 xml:space="preserve">Доля педагогических работников, получивших меры социальной поддержки, с учетом критериев, установленных действующим </w:t>
            </w:r>
            <w:r>
              <w:lastRenderedPageBreak/>
              <w:t>законодательством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 xml:space="preserve">100 </w:t>
            </w:r>
            <w:hyperlink w:anchor="P8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 xml:space="preserve">Доля некоторых категорий медицинских работников, получивших меры социальной поддержки по договорам </w:t>
            </w:r>
            <w:r>
              <w:lastRenderedPageBreak/>
              <w:t>ипотечного кредитования,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граждан, получивших выплату вознаграждений, предусмотренных для лиц, имеющих звание "Почетный гражданин города Вологды"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</w:pPr>
            <w:r>
              <w:t>3.</w:t>
            </w:r>
          </w:p>
        </w:tc>
        <w:tc>
          <w:tcPr>
            <w:tcW w:w="3417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 xml:space="preserve">Количество объектов, где реализованы меры по </w:t>
            </w:r>
            <w:r>
              <w:lastRenderedPageBreak/>
              <w:t>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объект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 xml:space="preserve">3 </w:t>
            </w:r>
            <w:hyperlink w:anchor="P86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417" w:type="dxa"/>
            <w:vMerge w:val="restart"/>
          </w:tcPr>
          <w:p w:rsidR="00B1256A" w:rsidRDefault="00B1256A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 xml:space="preserve"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</w:t>
            </w:r>
            <w:r>
              <w:lastRenderedPageBreak/>
              <w:t>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3410" w:type="dxa"/>
          </w:tcPr>
          <w:p w:rsidR="00B1256A" w:rsidRDefault="00B1256A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474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</w:tr>
    </w:tbl>
    <w:p w:rsidR="00B1256A" w:rsidRDefault="00B1256A">
      <w:pPr>
        <w:pStyle w:val="ConsPlusNormal"/>
        <w:sectPr w:rsidR="00B125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  <w:outlineLvl w:val="2"/>
      </w:pPr>
      <w:r>
        <w:t>II. Методика расчета показателей муниципальной программы</w:t>
      </w:r>
    </w:p>
    <w:p w:rsidR="00B1256A" w:rsidRDefault="00B125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701"/>
        <w:gridCol w:w="3798"/>
        <w:gridCol w:w="2324"/>
        <w:gridCol w:w="4932"/>
      </w:tblGrid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N</w:t>
            </w:r>
          </w:p>
          <w:p w:rsidR="00B1256A" w:rsidRDefault="00B1256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Наименование показателя муниципальной программы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/ S</w:t>
            </w:r>
            <w:r>
              <w:rPr>
                <w:vertAlign w:val="subscript"/>
              </w:rPr>
              <w:t>i</w:t>
            </w:r>
            <w:r>
              <w:t xml:space="preserve"> x 100%, где:</w:t>
            </w:r>
          </w:p>
          <w:p w:rsidR="00B1256A" w:rsidRDefault="00B1256A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- количество детей-сирот и детей, оставшихся без попечения родителей, проживающих в семьях граждан, на конец i-го года, чел.;</w:t>
            </w:r>
          </w:p>
          <w:p w:rsidR="00B1256A" w:rsidRDefault="00B1256A">
            <w:pPr>
              <w:pStyle w:val="ConsPlusNormal"/>
            </w:pPr>
            <w:r>
              <w:t>S</w:t>
            </w:r>
            <w:r>
              <w:rPr>
                <w:vertAlign w:val="subscript"/>
              </w:rPr>
              <w:t>i</w:t>
            </w:r>
            <w:r>
              <w:t xml:space="preserve"> - общая численность детей-сирот и детей, оставшихся без попечения родителей, на конец i-го года,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</w:pPr>
            <w:r>
              <w:t>Ежегодная, за период (год)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V / H x 100%, где:</w:t>
            </w:r>
          </w:p>
          <w:p w:rsidR="00B1256A" w:rsidRDefault="00B1256A">
            <w:pPr>
              <w:pStyle w:val="ConsPlusNormal"/>
            </w:pPr>
            <w:r>
              <w:t>V - количество совершеннолетних недееспособных граждан, переданных под опеку физических лиц, проживающих вне стационарных организаций социального обслуживания области, чел.;</w:t>
            </w:r>
          </w:p>
          <w:p w:rsidR="00B1256A" w:rsidRDefault="00B1256A">
            <w:pPr>
              <w:pStyle w:val="ConsPlusNormal"/>
            </w:pPr>
            <w:r>
              <w:t>H - общее количество совершеннолетних недееспособных граждан, проживающих вне стационарных организаций социального обслуживания области, на конец i-го года,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Количество объектов, где реализованы меры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 xml:space="preserve">Доля граждан, получивших меры социальной поддержки на условиях договора пожизненной ренты, от числа обратившихся и с учетом критериев, установленных </w:t>
            </w:r>
            <w:r>
              <w:lastRenderedPageBreak/>
              <w:t>действующим законодательством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Отчетность Департамента градостроительства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Кi / К x 100%, где:</w:t>
            </w:r>
          </w:p>
          <w:p w:rsidR="00B1256A" w:rsidRDefault="00B1256A">
            <w:pPr>
              <w:pStyle w:val="ConsPlusNormal"/>
            </w:pPr>
            <w:r>
              <w:t>Кi - количество граждан, получивших единовременную выплату взамен предоставления земельного участка гражданам, имеющим трех и более детей, за отчетный период, чел.;</w:t>
            </w:r>
          </w:p>
          <w:p w:rsidR="00B1256A" w:rsidRDefault="00B1256A">
            <w:pPr>
              <w:pStyle w:val="ConsPlusNormal"/>
            </w:pPr>
            <w:r>
              <w:t>К - общее количество граждан, поставленных на учет, которым не предложена единовременная денежная выплата взамен предоставления земельного участка,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Кi / Мi x 100%, где:</w:t>
            </w:r>
          </w:p>
          <w:p w:rsidR="00B1256A" w:rsidRDefault="00B1256A">
            <w:pPr>
              <w:pStyle w:val="ConsPlusNormal"/>
            </w:pPr>
            <w:r>
              <w:t>Кi - общее количество многодетных семей, получивших меры социальной поддержки с учетом критериев нуждаемости в i-м году, чел.;</w:t>
            </w:r>
          </w:p>
          <w:p w:rsidR="00B1256A" w:rsidRDefault="00B1256A">
            <w:pPr>
              <w:pStyle w:val="ConsPlusNormal"/>
            </w:pPr>
            <w:r>
              <w:t>Mi - общее количество многодетных семей, имеющих право на предоставление мер социальной поддержки,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Кi / Мi x 100%, где:</w:t>
            </w:r>
          </w:p>
          <w:p w:rsidR="00B1256A" w:rsidRDefault="00B1256A">
            <w:pPr>
              <w:pStyle w:val="ConsPlusNormal"/>
            </w:pPr>
            <w:r>
              <w:t>Кi - общее количество граждан, получивших меры социальной поддержки с учетом критериев нуждаемости в i-м году, чел.;</w:t>
            </w:r>
          </w:p>
          <w:p w:rsidR="00B1256A" w:rsidRDefault="00B1256A">
            <w:pPr>
              <w:pStyle w:val="ConsPlusNormal"/>
            </w:pPr>
            <w:r>
              <w:t>Mi - общее количество граждан, имеющих право на предоставление мер социальной поддержки,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Кi / Мi x 100%, где:</w:t>
            </w:r>
          </w:p>
          <w:p w:rsidR="00B1256A" w:rsidRDefault="00B1256A">
            <w:pPr>
              <w:pStyle w:val="ConsPlusNormal"/>
            </w:pPr>
            <w:r>
              <w:t>Кi - общее количество граждан, получивших меры социальной поддержки с учетом критериев нуждаемости в i-м году, чел.;</w:t>
            </w:r>
          </w:p>
          <w:p w:rsidR="00B1256A" w:rsidRDefault="00B1256A">
            <w:pPr>
              <w:pStyle w:val="ConsPlusNormal"/>
            </w:pPr>
            <w:r>
              <w:t>Mi - общее количество граждан, имеющих право на предоставление мер социальной поддержки,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Кi / Мi x 100%, где:</w:t>
            </w:r>
          </w:p>
          <w:p w:rsidR="00B1256A" w:rsidRDefault="00B1256A">
            <w:pPr>
              <w:pStyle w:val="ConsPlusNormal"/>
            </w:pPr>
            <w:r>
              <w:t>Кi - общее количество медицинских работников, получивших меры социальной поддержки с учетом критериев нуждаемости в i-м году, чел.;</w:t>
            </w:r>
          </w:p>
          <w:p w:rsidR="00B1256A" w:rsidRDefault="00B1256A">
            <w:pPr>
              <w:pStyle w:val="ConsPlusNormal"/>
            </w:pPr>
            <w:r>
              <w:t>Mi - общее количество медицинских работников, имеющих право на предоставление мер социальной поддержки,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Кi / Мi x 100%, где:</w:t>
            </w:r>
          </w:p>
          <w:p w:rsidR="00B1256A" w:rsidRDefault="00B1256A">
            <w:pPr>
              <w:pStyle w:val="ConsPlusNormal"/>
            </w:pPr>
            <w:r>
              <w:t>Кi - общее количество семей, получивших меры социальной поддержки с учетом критериев нуждаемости в i-м году, чел.;</w:t>
            </w:r>
          </w:p>
          <w:p w:rsidR="00B1256A" w:rsidRDefault="00B1256A">
            <w:pPr>
              <w:pStyle w:val="ConsPlusNormal"/>
            </w:pPr>
            <w:r>
              <w:t>Mi - общее количество семей, имеющих право на предоставление мер социальной поддержки,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Мп / Моб x 100%, где:</w:t>
            </w:r>
          </w:p>
          <w:p w:rsidR="00B1256A" w:rsidRDefault="00B1256A">
            <w:pPr>
              <w:pStyle w:val="ConsPlusNormal"/>
            </w:pPr>
            <w:r>
              <w:t>Мп - доля детей из многодетных семей, обучающихся в муниципальных общеобразовательных организациях, получающих меры социальной поддержки;</w:t>
            </w:r>
          </w:p>
          <w:p w:rsidR="00B1256A" w:rsidRDefault="00B1256A">
            <w:pPr>
              <w:pStyle w:val="ConsPlusNormal"/>
            </w:pPr>
            <w:r>
              <w:lastRenderedPageBreak/>
              <w:t>Моб - общая численность детей из многодетных семей, обучающихся в муниципальных общеобразовательных организациях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 xml:space="preserve"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</w:t>
            </w:r>
            <w:r>
              <w:lastRenderedPageBreak/>
              <w:t>обучение таких детей с использованием дистанционных образовательных технологий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Кпол / Кнуж x 100%, где:</w:t>
            </w:r>
          </w:p>
          <w:p w:rsidR="00B1256A" w:rsidRDefault="00B1256A">
            <w:pPr>
              <w:pStyle w:val="ConsPlusNormal"/>
            </w:pPr>
            <w:r>
              <w:t xml:space="preserve">Кпол -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</w:t>
            </w:r>
            <w:r>
              <w:lastRenderedPageBreak/>
              <w:t>обучение таких детей с использованием дистанционных образовательных технологий;</w:t>
            </w:r>
          </w:p>
          <w:p w:rsidR="00B1256A" w:rsidRDefault="00B1256A">
            <w:pPr>
              <w:pStyle w:val="ConsPlusNormal"/>
            </w:pPr>
            <w:r>
              <w:t>Кнуж - доля детей-инвалидов, которые нуждаются в создании условий для получения качественного образования с использованием дистанционных образовательных технологий и которым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Кi / Мi x 100%, где:</w:t>
            </w:r>
          </w:p>
          <w:p w:rsidR="00B1256A" w:rsidRDefault="00B1256A">
            <w:pPr>
              <w:pStyle w:val="ConsPlusNormal"/>
            </w:pPr>
            <w:r>
              <w:t>Кi - общее количество педагогических работников, получивших меры социальной поддержки с учетом критериев нуждаемости в i-м году, чел.;</w:t>
            </w:r>
          </w:p>
          <w:p w:rsidR="00B1256A" w:rsidRDefault="00B1256A">
            <w:pPr>
              <w:pStyle w:val="ConsPlusNormal"/>
            </w:pPr>
            <w:r>
              <w:t>Mi - общее количество педагогических работников, имеющих право на предоставление мер социальной поддержки,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 xml:space="preserve"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</w:t>
            </w:r>
            <w:r>
              <w:lastRenderedPageBreak/>
              <w:t>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Мп / Моб x 100%, где:</w:t>
            </w:r>
          </w:p>
          <w:p w:rsidR="00B1256A" w:rsidRDefault="00B1256A">
            <w:pPr>
              <w:pStyle w:val="ConsPlusNormal"/>
            </w:pPr>
            <w:r>
              <w:t>Мп - 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поддержки;</w:t>
            </w:r>
          </w:p>
          <w:p w:rsidR="00B1256A" w:rsidRDefault="00B1256A">
            <w:pPr>
              <w:pStyle w:val="ConsPlusNormal"/>
            </w:pPr>
            <w:r>
              <w:lastRenderedPageBreak/>
              <w:t>Моб - общая численность детей с ограниченными возможностями здоровья, обучающихся в муниципальных общеобразовательных организациях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Кi / Мi x 100%, где:</w:t>
            </w:r>
          </w:p>
          <w:p w:rsidR="00B1256A" w:rsidRDefault="00B1256A">
            <w:pPr>
              <w:pStyle w:val="ConsPlusNormal"/>
            </w:pPr>
            <w:r>
              <w:t>Кi - общее количество некоторых категорий медицинских работников, получивших меры социальной поддержки по договорам ипотечного кредитования с учетом критериев нуждаемости в i-м году, чел.;</w:t>
            </w:r>
          </w:p>
          <w:p w:rsidR="00B1256A" w:rsidRDefault="00B1256A">
            <w:pPr>
              <w:pStyle w:val="ConsPlusNormal"/>
            </w:pPr>
            <w:r>
              <w:t>Mi - общее количество медицинских работников, имеющих право на предоставление мер социальной поддержки,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Мп / Моб x 100%, где:</w:t>
            </w:r>
          </w:p>
          <w:p w:rsidR="00B1256A" w:rsidRDefault="00B1256A">
            <w:pPr>
              <w:pStyle w:val="ConsPlusNormal"/>
            </w:pPr>
            <w:r>
              <w:t>Мп - количество детей, получающих меры социальной поддержки;</w:t>
            </w:r>
          </w:p>
          <w:p w:rsidR="00B1256A" w:rsidRDefault="00B1256A">
            <w:pPr>
              <w:pStyle w:val="ConsPlusNormal"/>
            </w:pPr>
            <w:r>
              <w:t>Моб - общая численность детей, родители (законные представители) которых обратились за предоставлением меры социальной поддержки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делами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Кгпi / Кгоi x 100%, где:</w:t>
            </w:r>
          </w:p>
          <w:p w:rsidR="00B1256A" w:rsidRDefault="00B1256A">
            <w:pPr>
              <w:pStyle w:val="ConsPlusNormal"/>
            </w:pPr>
            <w:r>
              <w:t>Кгпi - количество граждан, получивших меры социальной поддержки в i-м году, чел.</w:t>
            </w:r>
          </w:p>
          <w:p w:rsidR="00B1256A" w:rsidRDefault="00B1256A">
            <w:pPr>
              <w:pStyle w:val="ConsPlusNormal"/>
            </w:pPr>
            <w:r>
              <w:t>Кгоi - количество граждан, обратившихся за мерами социальной поддержки, имеющих на них право в соответствии с действующим законодательством, в i-м году,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 xml:space="preserve">Доля граждан, получивших выплату вознаграждений, предусмотренных для лиц, имеющих звание "Почетный гражданин </w:t>
            </w:r>
            <w:r>
              <w:lastRenderedPageBreak/>
              <w:t>города Вологды"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отчетные данные Управления делами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Кгпi / Кгоi x 100%, где:</w:t>
            </w:r>
          </w:p>
          <w:p w:rsidR="00B1256A" w:rsidRDefault="00B1256A">
            <w:pPr>
              <w:pStyle w:val="ConsPlusNormal"/>
            </w:pPr>
            <w:r>
              <w:t xml:space="preserve">Кгпi - количество граждан, получивших выплату вознаграждений, предусмотренных для лиц, </w:t>
            </w:r>
            <w:r>
              <w:lastRenderedPageBreak/>
              <w:t>имеющих звание "Почетный гражданин города Вологды" в i-м году, чел.;</w:t>
            </w:r>
          </w:p>
          <w:p w:rsidR="00B1256A" w:rsidRDefault="00B1256A">
            <w:pPr>
              <w:pStyle w:val="ConsPlusNormal"/>
            </w:pPr>
            <w:r>
              <w:t>Кгоi - количество граждан, обратившихся за выплатами вознаграждений, предусмотренных для лиц, имеющих звание "Почетный гражданин города Вологды", имеющих на них право в соответствии с действующим законодательством, в i-м году, чел.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535" w:type="dxa"/>
          </w:tcPr>
          <w:p w:rsidR="00B1256A" w:rsidRDefault="00B1256A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701" w:type="dxa"/>
          </w:tcPr>
          <w:p w:rsidR="00B1256A" w:rsidRDefault="00B12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B1256A" w:rsidRDefault="00B1256A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B1256A" w:rsidRDefault="00B1256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B1256A" w:rsidRDefault="00B1256A">
            <w:pPr>
              <w:pStyle w:val="ConsPlusNormal"/>
            </w:pPr>
            <w:r>
              <w:t>Квып / Кобщ x 100%, где:</w:t>
            </w:r>
          </w:p>
          <w:p w:rsidR="00B1256A" w:rsidRDefault="00B1256A">
            <w:pPr>
              <w:pStyle w:val="ConsPlusNormal"/>
            </w:pPr>
            <w:r>
              <w:t>Квып - количество мероприятий графика реализации муниципальной программы, запланированных к выполнению на отчетный период, по которым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B1256A" w:rsidRDefault="00B1256A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>--------------------------------</w:t>
      </w:r>
    </w:p>
    <w:p w:rsidR="00B1256A" w:rsidRDefault="00B1256A">
      <w:pPr>
        <w:pStyle w:val="ConsPlusNormal"/>
        <w:spacing w:before="220"/>
        <w:ind w:firstLine="540"/>
        <w:jc w:val="both"/>
      </w:pPr>
      <w:bookmarkStart w:id="3" w:name="P862"/>
      <w:bookmarkEnd w:id="3"/>
      <w:r>
        <w:t>&lt;*&gt; В части выплат за декабрь 2020 года.</w:t>
      </w:r>
    </w:p>
    <w:p w:rsidR="00B1256A" w:rsidRDefault="00B1256A">
      <w:pPr>
        <w:pStyle w:val="ConsPlusNormal"/>
        <w:spacing w:before="220"/>
        <w:ind w:firstLine="540"/>
        <w:jc w:val="both"/>
      </w:pPr>
      <w:bookmarkStart w:id="4" w:name="P863"/>
      <w:bookmarkEnd w:id="4"/>
      <w:r>
        <w:t>&lt;**&gt; 1. Воркутинская ул., д. 22, кв. 25.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2. Профсоюзная ул., д. 7, кв. 2.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3. Чернышевского ул., 121, кв. 86.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right"/>
        <w:outlineLvl w:val="1"/>
      </w:pPr>
      <w:r>
        <w:t>Приложение N 3</w:t>
      </w:r>
    </w:p>
    <w:p w:rsidR="00B1256A" w:rsidRDefault="00B1256A">
      <w:pPr>
        <w:pStyle w:val="ConsPlusNormal"/>
        <w:jc w:val="right"/>
      </w:pPr>
      <w:r>
        <w:t>к Муниципальной программе</w:t>
      </w:r>
    </w:p>
    <w:p w:rsidR="00B1256A" w:rsidRDefault="00B1256A">
      <w:pPr>
        <w:pStyle w:val="ConsPlusNormal"/>
        <w:jc w:val="right"/>
      </w:pPr>
      <w:r>
        <w:t>"Социальная поддержка граждан"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</w:pPr>
      <w:bookmarkStart w:id="5" w:name="P875"/>
      <w:bookmarkEnd w:id="5"/>
      <w:r>
        <w:t>ФИНАНСОВОЕ ОБЕСПЕЧЕНИЕ</w:t>
      </w:r>
    </w:p>
    <w:p w:rsidR="00B1256A" w:rsidRDefault="00B1256A">
      <w:pPr>
        <w:pStyle w:val="ConsPlusTitle"/>
        <w:jc w:val="center"/>
      </w:pPr>
      <w:r>
        <w:t>МЕРОПРИЯТИЙ МУНИЦИПАЛЬНОЙ ПРОГРАММЫ</w:t>
      </w:r>
    </w:p>
    <w:p w:rsidR="00B1256A" w:rsidRDefault="00B12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12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от 28.02.2023 N 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</w:tr>
    </w:tbl>
    <w:p w:rsidR="00B1256A" w:rsidRDefault="00B125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N</w:t>
            </w:r>
          </w:p>
          <w:p w:rsidR="00B1256A" w:rsidRDefault="00B1256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</w:tr>
      <w:tr w:rsidR="00B1256A">
        <w:tc>
          <w:tcPr>
            <w:tcW w:w="567" w:type="dxa"/>
          </w:tcPr>
          <w:p w:rsidR="00B1256A" w:rsidRDefault="00B125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B1256A" w:rsidRDefault="00B125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11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1065,5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5145,5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1065,5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5145,5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 xml:space="preserve">Обеспечение предоставления социальной поддержки ветеранов Великой Отечественной </w:t>
            </w:r>
            <w:r>
              <w:lastRenderedPageBreak/>
              <w:t>войны 1941 - 1945 годов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</w:pPr>
            <w:r>
              <w:lastRenderedPageBreak/>
              <w:t xml:space="preserve">ДГХ, 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5596,9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9672,1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5596,9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9672,1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204529,3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204529,3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1136,4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8137,4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1136,4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8137,4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510,9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3096,4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510,9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3096,4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 xml:space="preserve">Обеспечение предоставления социальной </w:t>
            </w:r>
            <w:r>
              <w:lastRenderedPageBreak/>
              <w:t>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84,0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84,0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9256,7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29078,1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9256,7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29078,1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1083,9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1083,9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28450,0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28450,0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4000,0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4000,0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30160,1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12343,5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146106,1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30160,1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12343,5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146106,1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85956,2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88607,4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488162,0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83215,9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86347,1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464495,3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2740,3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2260,3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23666,7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</w:t>
            </w:r>
            <w:r>
              <w:lastRenderedPageBreak/>
              <w:t>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4891,1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1904,4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14928,6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4891,1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1904,4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14928,6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3185,8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12022,8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2908,3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11745,3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277,5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277,5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2119,0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2119,0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2119,0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2119,0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100,0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100,0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18000,0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18000,0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3397,6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27456,7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3397,6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27456,7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Дополнительное пенсионное обеспечение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76800,0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80335,6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71323,9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228459,5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76800,0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80335,6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71323,9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228459,5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Выплаты вознаграждений лицам, имеющим звание "Почетный гражданин города Вологды"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7380,0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7380,0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Обеспечение выполнения функций Управления опеки и попечительства Администрации города Вологды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20757,5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56956,8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348,3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49169,4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4019,4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7787,4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 w:val="restart"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B1256A" w:rsidRDefault="00B1256A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8781,4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16936,6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8781,4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16936,6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204529,3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204529,3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41893,0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163956,7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348,3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49169,4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25154,9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114439,0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125441,6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130464,4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116278,2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101278,2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111208,3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679319,5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119101,3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124326,6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107417,9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92417,9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102348,0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637375,3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6340,3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6137,8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41944,2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79260,0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82795,6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73783,9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235839,5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79260,0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82795,6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73783,9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235839,5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1256A" w:rsidRDefault="00B1256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215860,4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271282,8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246215,1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222203,4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126450,8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1300581,6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348,3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348,3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189620,9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151600,4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130156,7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115156,7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108697,0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891074,0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26239,5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119334,1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116058,4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107046,7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409159,3</w:t>
            </w:r>
          </w:p>
        </w:tc>
      </w:tr>
      <w:tr w:rsidR="00B1256A">
        <w:tc>
          <w:tcPr>
            <w:tcW w:w="567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5056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  <w:vMerge/>
          </w:tcPr>
          <w:p w:rsidR="00B1256A" w:rsidRDefault="00B1256A">
            <w:pPr>
              <w:pStyle w:val="ConsPlusNormal"/>
            </w:pPr>
          </w:p>
        </w:tc>
        <w:tc>
          <w:tcPr>
            <w:tcW w:w="1928" w:type="dxa"/>
          </w:tcPr>
          <w:p w:rsidR="00B1256A" w:rsidRDefault="00B1256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B1256A" w:rsidRDefault="00B1256A">
            <w:pPr>
              <w:pStyle w:val="ConsPlusNormal"/>
              <w:jc w:val="center"/>
            </w:pPr>
            <w:r>
              <w:t>0,0</w:t>
            </w:r>
          </w:p>
        </w:tc>
      </w:tr>
    </w:tbl>
    <w:p w:rsidR="00B1256A" w:rsidRDefault="00B1256A">
      <w:pPr>
        <w:pStyle w:val="ConsPlusNormal"/>
        <w:sectPr w:rsidR="00B125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ind w:firstLine="540"/>
        <w:jc w:val="both"/>
      </w:pPr>
      <w:r>
        <w:t>Используемые сокращения: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хозяйства";</w:t>
      </w:r>
    </w:p>
    <w:p w:rsidR="00B1256A" w:rsidRDefault="00B1256A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Вологды.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right"/>
        <w:outlineLvl w:val="1"/>
      </w:pPr>
      <w:r>
        <w:t>Приложение N 4</w:t>
      </w:r>
    </w:p>
    <w:p w:rsidR="00B1256A" w:rsidRDefault="00B1256A">
      <w:pPr>
        <w:pStyle w:val="ConsPlusNormal"/>
        <w:jc w:val="right"/>
      </w:pPr>
      <w:r>
        <w:t>к Муниципальной программе</w:t>
      </w:r>
    </w:p>
    <w:p w:rsidR="00B1256A" w:rsidRDefault="00B1256A">
      <w:pPr>
        <w:pStyle w:val="ConsPlusNormal"/>
        <w:jc w:val="right"/>
      </w:pPr>
      <w:r>
        <w:t>"Социальная поддержка граждан"</w:t>
      </w: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Title"/>
        <w:jc w:val="center"/>
      </w:pPr>
      <w:bookmarkStart w:id="6" w:name="P2073"/>
      <w:bookmarkEnd w:id="6"/>
      <w:r>
        <w:t>ГРАФИК</w:t>
      </w:r>
    </w:p>
    <w:p w:rsidR="00B1256A" w:rsidRDefault="00B1256A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B1256A" w:rsidRDefault="00B12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12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B1256A" w:rsidRDefault="00B1256A">
            <w:pPr>
              <w:pStyle w:val="ConsPlusNormal"/>
              <w:jc w:val="center"/>
            </w:pPr>
            <w:r>
              <w:rPr>
                <w:color w:val="392C69"/>
              </w:rPr>
              <w:t>от 29.03.2022 N 469)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56A" w:rsidRDefault="00B1256A">
            <w:pPr>
              <w:pStyle w:val="ConsPlusNormal"/>
            </w:pPr>
          </w:p>
        </w:tc>
      </w:tr>
    </w:tbl>
    <w:p w:rsidR="00B1256A" w:rsidRDefault="00B125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613"/>
        <w:gridCol w:w="1247"/>
        <w:gridCol w:w="1247"/>
        <w:gridCol w:w="1247"/>
        <w:gridCol w:w="1247"/>
        <w:gridCol w:w="1644"/>
      </w:tblGrid>
      <w:tr w:rsidR="00B1256A">
        <w:tc>
          <w:tcPr>
            <w:tcW w:w="907" w:type="dxa"/>
          </w:tcPr>
          <w:p w:rsidR="00B1256A" w:rsidRDefault="00B1256A">
            <w:pPr>
              <w:pStyle w:val="ConsPlusNormal"/>
              <w:jc w:val="center"/>
            </w:pPr>
            <w:r>
              <w:t>N</w:t>
            </w:r>
          </w:p>
          <w:p w:rsidR="00B1256A" w:rsidRDefault="00B1256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  <w:jc w:val="center"/>
            </w:pPr>
            <w:r>
              <w:t>7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2"/>
            </w:pPr>
            <w:r>
              <w:lastRenderedPageBreak/>
              <w:t>1.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1.1.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1.1.1.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1.2.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1.2.1.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2.1.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2.1.1.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2.2.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2.2.1.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многодетных семей, получивших меры социальной поддержки, предоставленных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2.3.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lastRenderedPageBreak/>
              <w:t>2.3.1.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2.4.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2.4.1.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поддержки, в виде компенсации расходов по оплате услуг отопления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2.5.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2.5.1.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педагогических работников, получивших меры социальной поддержки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2.6.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2.6.1.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медицинских работников, получивших меры социальной поддержки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2.7.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2.7.1.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2.8.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 xml:space="preserve"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</w:t>
            </w:r>
            <w:r>
              <w:lastRenderedPageBreak/>
              <w:t>переливания крови N 1"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lastRenderedPageBreak/>
              <w:t>2.8.1.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1", человек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2.9.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2.9.1.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Обеспечение доли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2.10.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Дополнительное пенсионное обеспечение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2.10.1.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2.11.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Выплаты вознаграждений лицам, имеющим звание "Почетный гражданин города Вологды"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2.11.1.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граждан, получивших выплату вознаграждений, предусмотренных для лиц, имеющих звание "Почетный гражданин города Вологды",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3.1.1.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 xml:space="preserve">Доля граждан, получивших меры социальной поддержки на условиях договора пожизненной ренты, от числа обратившихся и с учетом критериев, установленных </w:t>
            </w:r>
            <w:r>
              <w:lastRenderedPageBreak/>
              <w:t>действующим законодательством,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lastRenderedPageBreak/>
              <w:t>3.2.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3.2.1.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Количество объектов, где реализованы меры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3.3.1.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4.1.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4.1.1.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Обеспечение доли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4.2.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4.2.1.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 xml:space="preserve">Обеспечение доли родителей (законных представителей), получающих компенсацию части родительской платы за содержание ребенка в </w:t>
            </w:r>
            <w:r>
              <w:lastRenderedPageBreak/>
              <w:t>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lastRenderedPageBreak/>
              <w:t>4.2.2.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Обеспечение доли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4.3.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4.3.1.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Обеспечение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t>4.4.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4.4.1.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 xml:space="preserve">Обеспечение доли детей с ограниченными </w:t>
            </w:r>
            <w:r>
              <w:lastRenderedPageBreak/>
              <w:t>возможностями здоровья, обучающимся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  <w:outlineLvl w:val="3"/>
            </w:pPr>
            <w:r>
              <w:lastRenderedPageBreak/>
              <w:t>4.5.</w:t>
            </w:r>
          </w:p>
        </w:tc>
        <w:tc>
          <w:tcPr>
            <w:tcW w:w="12245" w:type="dxa"/>
            <w:gridSpan w:val="6"/>
          </w:tcPr>
          <w:p w:rsidR="00B1256A" w:rsidRDefault="00B1256A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</w:tr>
      <w:tr w:rsidR="00B1256A">
        <w:tc>
          <w:tcPr>
            <w:tcW w:w="907" w:type="dxa"/>
          </w:tcPr>
          <w:p w:rsidR="00B1256A" w:rsidRDefault="00B1256A">
            <w:pPr>
              <w:pStyle w:val="ConsPlusNormal"/>
            </w:pPr>
            <w:r>
              <w:t>4.5.1.</w:t>
            </w:r>
          </w:p>
        </w:tc>
        <w:tc>
          <w:tcPr>
            <w:tcW w:w="5613" w:type="dxa"/>
          </w:tcPr>
          <w:p w:rsidR="00B1256A" w:rsidRDefault="00B1256A">
            <w:pPr>
              <w:pStyle w:val="ConsPlusNormal"/>
            </w:pPr>
            <w:r>
              <w:t>Обеспечение доли детей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поддержки, процент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1256A" w:rsidRDefault="00B125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B1256A" w:rsidRDefault="00B1256A">
            <w:pPr>
              <w:pStyle w:val="ConsPlusNormal"/>
            </w:pPr>
          </w:p>
        </w:tc>
      </w:tr>
    </w:tbl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jc w:val="both"/>
      </w:pPr>
    </w:p>
    <w:p w:rsidR="00B1256A" w:rsidRDefault="00B125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7" w:name="_GoBack"/>
      <w:bookmarkEnd w:id="7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6A"/>
    <w:rsid w:val="00602815"/>
    <w:rsid w:val="00B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25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2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25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2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2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2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2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25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2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25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2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2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2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2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A957AA4DEC010AA0EB76111A3267481EF4D5DCAB020F40DADB047DA4D6F9ACAAE226F297853AC886E4B70BF2E583A7E3F215D92254C04279A4B9B0AP65AM" TargetMode="External"/><Relationship Id="rId21" Type="http://schemas.openxmlformats.org/officeDocument/2006/relationships/hyperlink" Target="consultantplus://offline/ref=5A957AA4DEC010AA0EB76111A3267481EF4D5DCAB329F605ACBF47DA4D6F9ACAAE226F297853AC886E4B70BF2E583A7E3F215D92254C04279A4B9B0AP65AM" TargetMode="External"/><Relationship Id="rId42" Type="http://schemas.openxmlformats.org/officeDocument/2006/relationships/hyperlink" Target="consultantplus://offline/ref=5A957AA4DEC010AA0EB76111A3267481EF4D5DCAB328F60EA7B747DA4D6F9ACAAE226F297853AC886E4B70BF2E583A7E3F215D92254C04279A4B9B0AP65AM" TargetMode="External"/><Relationship Id="rId47" Type="http://schemas.openxmlformats.org/officeDocument/2006/relationships/hyperlink" Target="consultantplus://offline/ref=5A957AA4DEC010AA0EB76111A3267481EF4D5DCAB329F20EACB347DA4D6F9ACAAE226F297853AC886E4B70BF2D583A7E3F215D92254C04279A4B9B0AP65AM" TargetMode="External"/><Relationship Id="rId63" Type="http://schemas.openxmlformats.org/officeDocument/2006/relationships/hyperlink" Target="consultantplus://offline/ref=5A957AA4DEC010AA0EB76111A3267481EF4D5DCAB021F004A7B147DA4D6F9ACAAE226F297853AC886E4B70BF2D583A7E3F215D92254C04279A4B9B0AP65AM" TargetMode="External"/><Relationship Id="rId68" Type="http://schemas.openxmlformats.org/officeDocument/2006/relationships/hyperlink" Target="consultantplus://offline/ref=5A957AA4DEC010AA0EB76111A3267481EF4D5DCAB329F00AAAB247DA4D6F9ACAAE226F297853AC886E4B70BD2C583A7E3F215D92254C04279A4B9B0AP65AM" TargetMode="External"/><Relationship Id="rId84" Type="http://schemas.openxmlformats.org/officeDocument/2006/relationships/hyperlink" Target="consultantplus://offline/ref=5A957AA4DEC010AA0EB76111A3267481EF4D5DCAB329F705A6B047DA4D6F9ACAAE226F297853AC88694873BE22583A7E3F215D92254C04279A4B9B0AP65AM" TargetMode="External"/><Relationship Id="rId89" Type="http://schemas.openxmlformats.org/officeDocument/2006/relationships/hyperlink" Target="consultantplus://offline/ref=5A957AA4DEC010AA0EB76111A3267481EF4D5DCAB021F004A7B147DA4D6F9ACAAE226F297853AC886E4B70BE2A583A7E3F215D92254C04279A4B9B0AP65AM" TargetMode="External"/><Relationship Id="rId16" Type="http://schemas.openxmlformats.org/officeDocument/2006/relationships/hyperlink" Target="consultantplus://offline/ref=5A957AA4DEC010AA0EB76111A3267481EF4D5DCAB326FE0AA8B247DA4D6F9ACAAE226F297853AC886E4B70BF2E583A7E3F215D92254C04279A4B9B0AP65AM" TargetMode="External"/><Relationship Id="rId11" Type="http://schemas.openxmlformats.org/officeDocument/2006/relationships/hyperlink" Target="consultantplus://offline/ref=5A957AA4DEC010AA0EB76111A3267481EF4D5DCAB324FF05A8B647DA4D6F9ACAAE226F297853AC886E4B70BF2E583A7E3F215D92254C04279A4B9B0AP65AM" TargetMode="External"/><Relationship Id="rId32" Type="http://schemas.openxmlformats.org/officeDocument/2006/relationships/hyperlink" Target="consultantplus://offline/ref=5A957AA4DEC010AA0EB76111A3267481EF4D5DCAB021F004A7B147DA4D6F9ACAAE226F297853AC886E4B70BF2E583A7E3F215D92254C04279A4B9B0AP65AM" TargetMode="External"/><Relationship Id="rId37" Type="http://schemas.openxmlformats.org/officeDocument/2006/relationships/hyperlink" Target="consultantplus://offline/ref=5A957AA4DEC010AA0EB76111A3267481EF4D5DCAB329F20EACB347DA4D6F9ACAAE226F297853AC886E4B70BF2E583A7E3F215D92254C04279A4B9B0AP65AM" TargetMode="External"/><Relationship Id="rId53" Type="http://schemas.openxmlformats.org/officeDocument/2006/relationships/hyperlink" Target="consultantplus://offline/ref=5A957AA4DEC010AA0EB76111A3267481EF4D5DCAB020F009ABB247DA4D6F9ACAAE226F297853AC886E4B70BF2E583A7E3F215D92254C04279A4B9B0AP65AM" TargetMode="External"/><Relationship Id="rId58" Type="http://schemas.openxmlformats.org/officeDocument/2006/relationships/hyperlink" Target="consultantplus://offline/ref=5A957AA4DEC010AA0EB76111A3267481EF4D5DCAB020F304A6B747DA4D6F9ACAAE226F297853AC886E4B70BF2C583A7E3F215D92254C04279A4B9B0AP65AM" TargetMode="External"/><Relationship Id="rId74" Type="http://schemas.openxmlformats.org/officeDocument/2006/relationships/hyperlink" Target="consultantplus://offline/ref=5A957AA4DEC010AA0EB76111A3267481EF4D5DCAB329FF08ADB047DA4D6F9ACAAE226F296A53F4846E4E6EBF2F4D6C2F79P757M" TargetMode="External"/><Relationship Id="rId79" Type="http://schemas.openxmlformats.org/officeDocument/2006/relationships/hyperlink" Target="consultantplus://offline/ref=5A957AA4DEC010AA0EB76111A3267481EF4D5DCAB021F00AAEB747DA4D6F9ACAAE226F297853AC886E4B70BF22583A7E3F215D92254C04279A4B9B0AP65AM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5A957AA4DEC010AA0EB76111A3267481EF4D5DCAB020F304A6B747DA4D6F9ACAAE226F297853AC886E4A77B923583A7E3F215D92254C04279A4B9B0AP65AM" TargetMode="External"/><Relationship Id="rId14" Type="http://schemas.openxmlformats.org/officeDocument/2006/relationships/hyperlink" Target="consultantplus://offline/ref=5A957AA4DEC010AA0EB76111A3267481EF4D5DCAB326F605A8BF47DA4D6F9ACAAE226F297853AC886E4B70BF2E583A7E3F215D92254C04279A4B9B0AP65AM" TargetMode="External"/><Relationship Id="rId22" Type="http://schemas.openxmlformats.org/officeDocument/2006/relationships/hyperlink" Target="consultantplus://offline/ref=5A957AA4DEC010AA0EB76111A3267481EF4D5DCAB329F40FA8B647DA4D6F9ACAAE226F297853AC886E4B70BF2E583A7E3F215D92254C04279A4B9B0AP65AM" TargetMode="External"/><Relationship Id="rId27" Type="http://schemas.openxmlformats.org/officeDocument/2006/relationships/hyperlink" Target="consultantplus://offline/ref=5A957AA4DEC010AA0EB76111A3267481EF4D5DCAB020F304A6B747DA4D6F9ACAAE226F297853AC886E4B70BF2E583A7E3F215D92254C04279A4B9B0AP65AM" TargetMode="External"/><Relationship Id="rId30" Type="http://schemas.openxmlformats.org/officeDocument/2006/relationships/hyperlink" Target="consultantplus://offline/ref=5A957AA4DEC010AA0EB76111A3267481EF4D5DCAB021F70BACB647DA4D6F9ACAAE226F297853AC886E4B70BF2E583A7E3F215D92254C04279A4B9B0AP65AM" TargetMode="External"/><Relationship Id="rId35" Type="http://schemas.openxmlformats.org/officeDocument/2006/relationships/hyperlink" Target="consultantplus://offline/ref=5A957AA4DEC010AA0EB76111A3267481EF4D5DCAB020FE0CAEB347DA4D6F9ACAAE226F297853AC886E4D79BC2B583A7E3F215D92254C04279A4B9B0AP65AM" TargetMode="External"/><Relationship Id="rId43" Type="http://schemas.openxmlformats.org/officeDocument/2006/relationships/hyperlink" Target="consultantplus://offline/ref=5A957AA4DEC010AA0EB76111A3267481EF4D5DCAB328F20FABB347DA4D6F9ACAAE226F297853AC886E4B70BF2E583A7E3F215D92254C04279A4B9B0AP65AM" TargetMode="External"/><Relationship Id="rId48" Type="http://schemas.openxmlformats.org/officeDocument/2006/relationships/hyperlink" Target="consultantplus://offline/ref=5A957AA4DEC010AA0EB76111A3267481EF4D5DCAB329F008A7B347DA4D6F9ACAAE226F297853AC886E4B70BF2E583A7E3F215D92254C04279A4B9B0AP65AM" TargetMode="External"/><Relationship Id="rId56" Type="http://schemas.openxmlformats.org/officeDocument/2006/relationships/hyperlink" Target="consultantplus://offline/ref=5A957AA4DEC010AA0EB76111A3267481EF4D5DCAB021F004A7B147DA4D6F9ACAAE226F297853AC886E4B70BF2E583A7E3F215D92254C04279A4B9B0AP65AM" TargetMode="External"/><Relationship Id="rId64" Type="http://schemas.openxmlformats.org/officeDocument/2006/relationships/hyperlink" Target="consultantplus://offline/ref=5A957AA4DEC010AA0EB76111A3267481EF4D5DCAB329F20EACB347DA4D6F9ACAAE226F297853AC886E4B70BE28583A7E3F215D92254C04279A4B9B0AP65AM" TargetMode="External"/><Relationship Id="rId69" Type="http://schemas.openxmlformats.org/officeDocument/2006/relationships/hyperlink" Target="consultantplus://offline/ref=5A957AA4DEC010AA0EB76111A3267481EF4D5DCAB329FE0AA6B747DA4D6F9ACAAE226F297853AC886E4B70BE29583A7E3F215D92254C04279A4B9B0AP65AM" TargetMode="External"/><Relationship Id="rId77" Type="http://schemas.openxmlformats.org/officeDocument/2006/relationships/hyperlink" Target="consultantplus://offline/ref=5A957AA4DEC010AA0EB77F1CB54A2A85EE450AC7B026FC5AF3E3418D123F9C9FEE62697F3043F0CD3B4670BA35536A31797452P951M" TargetMode="External"/><Relationship Id="rId8" Type="http://schemas.openxmlformats.org/officeDocument/2006/relationships/hyperlink" Target="consultantplus://offline/ref=5A957AA4DEC010AA0EB76111A3267481EF4D5DCAB323F00FAEB447DA4D6F9ACAAE226F297853AC886E4B70BF2E583A7E3F215D92254C04279A4B9B0AP65AM" TargetMode="External"/><Relationship Id="rId51" Type="http://schemas.openxmlformats.org/officeDocument/2006/relationships/hyperlink" Target="consultantplus://offline/ref=5A957AA4DEC010AA0EB76111A3267481EF4D5DCAB020F304A6B747DA4D6F9ACAAE226F297853AC886E4B70BF2E583A7E3F215D92254C04279A4B9B0AP65AM" TargetMode="External"/><Relationship Id="rId72" Type="http://schemas.openxmlformats.org/officeDocument/2006/relationships/hyperlink" Target="consultantplus://offline/ref=5A957AA4DEC010AA0EB76111A3267481EF4D5DCAB020FF08AAB547DA4D6F9ACAAE226F296A53F4846E4E6EBF2F4D6C2F79P757M" TargetMode="External"/><Relationship Id="rId80" Type="http://schemas.openxmlformats.org/officeDocument/2006/relationships/hyperlink" Target="consultantplus://offline/ref=5A957AA4DEC010AA0EB76111A3267481EF4D5DCAB329F20EACB347DA4D6F9ACAAE226F297853AC886E4B70BE23583A7E3F215D92254C04279A4B9B0AP65AM" TargetMode="External"/><Relationship Id="rId85" Type="http://schemas.openxmlformats.org/officeDocument/2006/relationships/hyperlink" Target="consultantplus://offline/ref=5A957AA4DEC010AA0EB76111A3267481EF4D5DCAB329F605ACBF47DA4D6F9ACAAE226F297853AC886E4B70BD2E583A7E3F215D92254C04279A4B9B0AP65A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957AA4DEC010AA0EB76111A3267481EF4D5DCAB324FE0BA9B147DA4D6F9ACAAE226F297853AC886E4B70BF2E583A7E3F215D92254C04279A4B9B0AP65AM" TargetMode="External"/><Relationship Id="rId17" Type="http://schemas.openxmlformats.org/officeDocument/2006/relationships/hyperlink" Target="consultantplus://offline/ref=5A957AA4DEC010AA0EB76111A3267481EF4D5DCAB327FF0BA8B547DA4D6F9ACAAE226F297853AC886E4B70BF2E583A7E3F215D92254C04279A4B9B0AP65AM" TargetMode="External"/><Relationship Id="rId25" Type="http://schemas.openxmlformats.org/officeDocument/2006/relationships/hyperlink" Target="consultantplus://offline/ref=5A957AA4DEC010AA0EB76111A3267481EF4D5DCAB329FE0AA6B747DA4D6F9ACAAE226F297853AC886E4B70BF2E583A7E3F215D92254C04279A4B9B0AP65AM" TargetMode="External"/><Relationship Id="rId33" Type="http://schemas.openxmlformats.org/officeDocument/2006/relationships/hyperlink" Target="consultantplus://offline/ref=5A957AA4DEC010AA0EB76111A3267481EF4D5DCAB329F00AAAB247DA4D6F9ACAAE226F297853AC886E4B74BB2D583A7E3F215D92254C04279A4B9B0AP65AM" TargetMode="External"/><Relationship Id="rId38" Type="http://schemas.openxmlformats.org/officeDocument/2006/relationships/hyperlink" Target="consultantplus://offline/ref=5A957AA4DEC010AA0EB76111A3267481EF4D5DCAB329FE0AA6B747DA4D6F9ACAAE226F297853AC886E4B70BF2E583A7E3F215D92254C04279A4B9B0AP65AM" TargetMode="External"/><Relationship Id="rId46" Type="http://schemas.openxmlformats.org/officeDocument/2006/relationships/hyperlink" Target="consultantplus://offline/ref=5A957AA4DEC010AA0EB76111A3267481EF4D5DCAB329F40FA8B647DA4D6F9ACAAE226F297853AC886E4B70BF2E583A7E3F215D92254C04279A4B9B0AP65AM" TargetMode="External"/><Relationship Id="rId59" Type="http://schemas.openxmlformats.org/officeDocument/2006/relationships/hyperlink" Target="consultantplus://offline/ref=5A957AA4DEC010AA0EB76111A3267481EF4D5DCAB329F605ACBF47DA4D6F9ACAAE226F297853AC886E4B70BF22583A7E3F215D92254C04279A4B9B0AP65AM" TargetMode="External"/><Relationship Id="rId67" Type="http://schemas.openxmlformats.org/officeDocument/2006/relationships/hyperlink" Target="consultantplus://offline/ref=5A957AA4DEC010AA0EB77F1CB54A2A85EE450AC6BB24FC5AF3E3418D123F9C9FFC6231703B12BF896A5572BF29P550M" TargetMode="External"/><Relationship Id="rId20" Type="http://schemas.openxmlformats.org/officeDocument/2006/relationships/hyperlink" Target="consultantplus://offline/ref=5A957AA4DEC010AA0EB76111A3267481EF4D5DCAB328FE0AACB647DA4D6F9ACAAE226F297853AC886E4B70BF2E583A7E3F215D92254C04279A4B9B0AP65AM" TargetMode="External"/><Relationship Id="rId41" Type="http://schemas.openxmlformats.org/officeDocument/2006/relationships/hyperlink" Target="consultantplus://offline/ref=5A957AA4DEC010AA0EB76111A3267481EF4D5DCAB325F30AA7B447DA4D6F9ACAAE226F297853AC886E4B70BF2E583A7E3F215D92254C04279A4B9B0AP65AM" TargetMode="External"/><Relationship Id="rId54" Type="http://schemas.openxmlformats.org/officeDocument/2006/relationships/hyperlink" Target="consultantplus://offline/ref=5A957AA4DEC010AA0EB76111A3267481EF4D5DCAB021F70BACB647DA4D6F9ACAAE226F297853AC886E4B70BF2E583A7E3F215D92254C04279A4B9B0AP65AM" TargetMode="External"/><Relationship Id="rId62" Type="http://schemas.openxmlformats.org/officeDocument/2006/relationships/hyperlink" Target="consultantplus://offline/ref=5A957AA4DEC010AA0EB76111A3267481EF4D5DCAB020F304A6B747DA4D6F9ACAAE226F297853AC886E4B70BE2A583A7E3F215D92254C04279A4B9B0AP65AM" TargetMode="External"/><Relationship Id="rId70" Type="http://schemas.openxmlformats.org/officeDocument/2006/relationships/hyperlink" Target="consultantplus://offline/ref=5A957AA4DEC010AA0EB76111A3267481EF4D5DCAB021F60AADB647DA4D6F9ACAAE226F296A53F4846E4E6EBF2F4D6C2F79P757M" TargetMode="External"/><Relationship Id="rId75" Type="http://schemas.openxmlformats.org/officeDocument/2006/relationships/hyperlink" Target="consultantplus://offline/ref=5A957AA4DEC010AA0EB76111A3267481EF4D5DCAB329F20EACB347DA4D6F9ACAAE226F297853AC886E4B70BE2D583A7E3F215D92254C04279A4B9B0AP65AM" TargetMode="External"/><Relationship Id="rId83" Type="http://schemas.openxmlformats.org/officeDocument/2006/relationships/hyperlink" Target="consultantplus://offline/ref=5A957AA4DEC010AA0EB76111A3267481EF4D5DCAB021FF0BABB147DA4D6F9ACAAE226F297853AC886E4B70BF22583A7E3F215D92254C04279A4B9B0AP65AM" TargetMode="External"/><Relationship Id="rId88" Type="http://schemas.openxmlformats.org/officeDocument/2006/relationships/hyperlink" Target="consultantplus://offline/ref=5A957AA4DEC010AA0EB76111A3267481EF4D5DCAB020F304A6B747DA4D6F9ACAAE226F297853AC886E4B72BF2A583A7E3F215D92254C04279A4B9B0AP65A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957AA4DEC010AA0EB76111A3267481EF4D5DCAB321F304AAB547DA4D6F9ACAAE226F297853AC886E4B70BF2E583A7E3F215D92254C04279A4B9B0AP65AM" TargetMode="External"/><Relationship Id="rId15" Type="http://schemas.openxmlformats.org/officeDocument/2006/relationships/hyperlink" Target="consultantplus://offline/ref=5A957AA4DEC010AA0EB76111A3267481EF4D5DCAB326F005ABBF47DA4D6F9ACAAE226F297853AC886E4B70BF2E583A7E3F215D92254C04279A4B9B0AP65AM" TargetMode="External"/><Relationship Id="rId23" Type="http://schemas.openxmlformats.org/officeDocument/2006/relationships/hyperlink" Target="consultantplus://offline/ref=5A957AA4DEC010AA0EB76111A3267481EF4D5DCAB329F20EACB347DA4D6F9ACAAE226F297853AC886E4B70BF2E583A7E3F215D92254C04279A4B9B0AP65AM" TargetMode="External"/><Relationship Id="rId28" Type="http://schemas.openxmlformats.org/officeDocument/2006/relationships/hyperlink" Target="consultantplus://offline/ref=5A957AA4DEC010AA0EB76111A3267481EF4D5DCAB020F10CABBF47DA4D6F9ACAAE226F297853AC886E4B70BF2E583A7E3F215D92254C04279A4B9B0AP65AM" TargetMode="External"/><Relationship Id="rId36" Type="http://schemas.openxmlformats.org/officeDocument/2006/relationships/hyperlink" Target="consultantplus://offline/ref=5A957AA4DEC010AA0EB76111A3267481EF4D5DCAB326FE0AA8B247DA4D6F9ACAAE226F297853AC886E4B70BF2E583A7E3F215D92254C04279A4B9B0AP65AM" TargetMode="External"/><Relationship Id="rId49" Type="http://schemas.openxmlformats.org/officeDocument/2006/relationships/hyperlink" Target="consultantplus://offline/ref=5A957AA4DEC010AA0EB76111A3267481EF4D5DCAB329FE0AA6B747DA4D6F9ACAAE226F297853AC886E4B70BF2D583A7E3F215D92254C04279A4B9B0AP65AM" TargetMode="External"/><Relationship Id="rId57" Type="http://schemas.openxmlformats.org/officeDocument/2006/relationships/hyperlink" Target="consultantplus://offline/ref=5A957AA4DEC010AA0EB76111A3267481EF4D5DCAB329F605ACBF47DA4D6F9ACAAE226F297853AC886E4B70BF2C583A7E3F215D92254C04279A4B9B0AP65AM" TargetMode="External"/><Relationship Id="rId10" Type="http://schemas.openxmlformats.org/officeDocument/2006/relationships/hyperlink" Target="consultantplus://offline/ref=5A957AA4DEC010AA0EB76111A3267481EF4D5DCAB324FF0AA7B547DA4D6F9ACAAE226F297853AC886E4B70BF2E583A7E3F215D92254C04279A4B9B0AP65AM" TargetMode="External"/><Relationship Id="rId31" Type="http://schemas.openxmlformats.org/officeDocument/2006/relationships/hyperlink" Target="consultantplus://offline/ref=5A957AA4DEC010AA0EB76111A3267481EF4D5DCAB021F208ACB047DA4D6F9ACAAE226F297853AC886E4B70BF2E583A7E3F215D92254C04279A4B9B0AP65AM" TargetMode="External"/><Relationship Id="rId44" Type="http://schemas.openxmlformats.org/officeDocument/2006/relationships/hyperlink" Target="consultantplus://offline/ref=5A957AA4DEC010AA0EB76111A3267481EF4D5DCAB328FE0AACB647DA4D6F9ACAAE226F297853AC886E4B70BF2E583A7E3F215D92254C04279A4B9B0AP65AM" TargetMode="External"/><Relationship Id="rId52" Type="http://schemas.openxmlformats.org/officeDocument/2006/relationships/hyperlink" Target="consultantplus://offline/ref=5A957AA4DEC010AA0EB76111A3267481EF4D5DCAB020F10CABBF47DA4D6F9ACAAE226F297853AC886E4B70BF2E583A7E3F215D92254C04279A4B9B0AP65AM" TargetMode="External"/><Relationship Id="rId60" Type="http://schemas.openxmlformats.org/officeDocument/2006/relationships/hyperlink" Target="consultantplus://offline/ref=5A957AA4DEC010AA0EB76111A3267481EF4D5DCAB020F304A6B747DA4D6F9ACAAE226F297853AC886E4B70BF22583A7E3F215D92254C04279A4B9B0AP65AM" TargetMode="External"/><Relationship Id="rId65" Type="http://schemas.openxmlformats.org/officeDocument/2006/relationships/hyperlink" Target="consultantplus://offline/ref=5A957AA4DEC010AA0EB76111A3267481EF4D5DCAB329F008A7B347DA4D6F9ACAAE226F297853AC886E4B70BE29583A7E3F215D92254C04279A4B9B0AP65AM" TargetMode="External"/><Relationship Id="rId73" Type="http://schemas.openxmlformats.org/officeDocument/2006/relationships/hyperlink" Target="consultantplus://offline/ref=5A957AA4DEC010AA0EB77F1CB54A2A85E94206C3B021FC5AF3E3418D123F9C9FEE62697C3B17A188684024EE6F06632F7E6A50963E500421P857M" TargetMode="External"/><Relationship Id="rId78" Type="http://schemas.openxmlformats.org/officeDocument/2006/relationships/hyperlink" Target="consultantplus://offline/ref=5A957AA4DEC010AA0EB77F1CB54A2A85E9460BC7B429FC5AF3E3418D123F9C9FEE62697C3B17A189664024EE6F06632F7E6A50963E500421P857M" TargetMode="External"/><Relationship Id="rId81" Type="http://schemas.openxmlformats.org/officeDocument/2006/relationships/hyperlink" Target="consultantplus://offline/ref=5A957AA4DEC010AA0EB77F1CB54A2A85EE450AC7B026FC5AF3E3418D123F9C9FEE62697F3043F0CD3B4670BA35536A31797452P951M" TargetMode="External"/><Relationship Id="rId86" Type="http://schemas.openxmlformats.org/officeDocument/2006/relationships/hyperlink" Target="consultantplus://offline/ref=5A957AA4DEC010AA0EB76111A3267481EF4D5DCAB020F304A6B747DA4D6F9ACAAE226F297853AC886E4B70BC2B583A7E3F215D92254C04279A4B9B0AP65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957AA4DEC010AA0EB76111A3267481EF4D5DCAB323FF04ACB547DA4D6F9ACAAE226F297853AC886E4B70BF2E583A7E3F215D92254C04279A4B9B0AP65AM" TargetMode="External"/><Relationship Id="rId13" Type="http://schemas.openxmlformats.org/officeDocument/2006/relationships/hyperlink" Target="consultantplus://offline/ref=5A957AA4DEC010AA0EB76111A3267481EF4D5DCAB325F30AA7B447DA4D6F9ACAAE226F297853AC886E4B70BF2E583A7E3F215D92254C04279A4B9B0AP65AM" TargetMode="External"/><Relationship Id="rId18" Type="http://schemas.openxmlformats.org/officeDocument/2006/relationships/hyperlink" Target="consultantplus://offline/ref=5A957AA4DEC010AA0EB76111A3267481EF4D5DCAB328F60EA7B747DA4D6F9ACAAE226F297853AC886E4B70BF2E583A7E3F215D92254C04279A4B9B0AP65AM" TargetMode="External"/><Relationship Id="rId39" Type="http://schemas.openxmlformats.org/officeDocument/2006/relationships/hyperlink" Target="consultantplus://offline/ref=5A957AA4DEC010AA0EB76111A3267481EF4D5DCAB321F304AAB547DA4D6F9ACAAE226F297853AC886E4B70BF2E583A7E3F215D92254C04279A4B9B0AP65AM" TargetMode="External"/><Relationship Id="rId34" Type="http://schemas.openxmlformats.org/officeDocument/2006/relationships/hyperlink" Target="consultantplus://offline/ref=5A957AA4DEC010AA0EB76111A3267481EF4D5DCAB020FE0CAEB347DA4D6F9ACAAE226F297853AC886E4C70B92A583A7E3F215D92254C04279A4B9B0AP65AM" TargetMode="External"/><Relationship Id="rId50" Type="http://schemas.openxmlformats.org/officeDocument/2006/relationships/hyperlink" Target="consultantplus://offline/ref=5A957AA4DEC010AA0EB76111A3267481EF4D5DCAB020F40DADB047DA4D6F9ACAAE226F297853AC886E4B70BF2E583A7E3F215D92254C04279A4B9B0AP65AM" TargetMode="External"/><Relationship Id="rId55" Type="http://schemas.openxmlformats.org/officeDocument/2006/relationships/hyperlink" Target="consultantplus://offline/ref=5A957AA4DEC010AA0EB76111A3267481EF4D5DCAB021F208ACB047DA4D6F9ACAAE226F297853AC886E4B70BF2E583A7E3F215D92254C04279A4B9B0AP65AM" TargetMode="External"/><Relationship Id="rId76" Type="http://schemas.openxmlformats.org/officeDocument/2006/relationships/hyperlink" Target="consultantplus://offline/ref=5A957AA4DEC010AA0EB77F1CB54A2A85E9430BC7B026FC5AF3E3418D123F9C9FFC6231703B12BF896A5572BF29P550M" TargetMode="External"/><Relationship Id="rId7" Type="http://schemas.openxmlformats.org/officeDocument/2006/relationships/hyperlink" Target="consultantplus://offline/ref=5A957AA4DEC010AA0EB76111A3267481EF4D5DCAB322F605ABB547DA4D6F9ACAAE226F297853AC886E4B70BF2E583A7E3F215D92254C04279A4B9B0AP65AM" TargetMode="External"/><Relationship Id="rId71" Type="http://schemas.openxmlformats.org/officeDocument/2006/relationships/hyperlink" Target="consultantplus://offline/ref=5A957AA4DEC010AA0EB76111A3267481EF4D5DCAB021F205ADBE47DA4D6F9ACAAE226F296A53F4846E4E6EBF2F4D6C2F79P757M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A957AA4DEC010AA0EB76111A3267481EF4D5DCAB020F009ABB247DA4D6F9ACAAE226F297853AC886E4B70BF2E583A7E3F215D92254C04279A4B9B0AP65AM" TargetMode="External"/><Relationship Id="rId24" Type="http://schemas.openxmlformats.org/officeDocument/2006/relationships/hyperlink" Target="consultantplus://offline/ref=5A957AA4DEC010AA0EB76111A3267481EF4D5DCAB329F008A7B347DA4D6F9ACAAE226F297853AC886E4B70BF2E583A7E3F215D92254C04279A4B9B0AP65AM" TargetMode="External"/><Relationship Id="rId40" Type="http://schemas.openxmlformats.org/officeDocument/2006/relationships/hyperlink" Target="consultantplus://offline/ref=5A957AA4DEC010AA0EB76111A3267481EF4D5DCAB323F00FAEB447DA4D6F9ACAAE226F297853AC886E4B70BF2E583A7E3F215D92254C04279A4B9B0AP65AM" TargetMode="External"/><Relationship Id="rId45" Type="http://schemas.openxmlformats.org/officeDocument/2006/relationships/hyperlink" Target="consultantplus://offline/ref=5A957AA4DEC010AA0EB76111A3267481EF4D5DCAB329F605ACBF47DA4D6F9ACAAE226F297853AC886E4B70BF2E583A7E3F215D92254C04279A4B9B0AP65AM" TargetMode="External"/><Relationship Id="rId66" Type="http://schemas.openxmlformats.org/officeDocument/2006/relationships/hyperlink" Target="consultantplus://offline/ref=5A957AA4DEC010AA0EB76111A3267481EF4D5DCAB020F304A6B747DA4D6F9ACAAE226F297853AC886E4B70BD2A583A7E3F215D92254C04279A4B9B0AP65AM" TargetMode="External"/><Relationship Id="rId87" Type="http://schemas.openxmlformats.org/officeDocument/2006/relationships/hyperlink" Target="consultantplus://offline/ref=5A957AA4DEC010AA0EB76111A3267481EF4D5DCAB020F304A6B747DA4D6F9ACAAE226F297853AC886E4B70BC2A583A7E3F215D92254C04279A4B9B0AP65AM" TargetMode="External"/><Relationship Id="rId61" Type="http://schemas.openxmlformats.org/officeDocument/2006/relationships/hyperlink" Target="consultantplus://offline/ref=5A957AA4DEC010AA0EB76111A3267481EF4D5DCAB329F20EACB347DA4D6F9ACAAE226F297853AC886E4B70BF2C583A7E3F215D92254C04279A4B9B0AP65AM" TargetMode="External"/><Relationship Id="rId82" Type="http://schemas.openxmlformats.org/officeDocument/2006/relationships/hyperlink" Target="consultantplus://offline/ref=5A957AA4DEC010AA0EB76111A3267481EF4D5DCAB021F00AAEB747DA4D6F9ACAAE226F297853AC886E4B70BF22583A7E3F215D92254C04279A4B9B0AP65AM" TargetMode="External"/><Relationship Id="rId19" Type="http://schemas.openxmlformats.org/officeDocument/2006/relationships/hyperlink" Target="consultantplus://offline/ref=5A957AA4DEC010AA0EB76111A3267481EF4D5DCAB328F20FABB347DA4D6F9ACAAE226F297853AC886E4B70BF2E583A7E3F215D92254C04279A4B9B0AP65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13633</Words>
  <Characters>77711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2023-04-05T12:57:00Z</dcterms:created>
  <dcterms:modified xsi:type="dcterms:W3CDTF">2023-04-05T12:57:00Z</dcterms:modified>
</cp:coreProperties>
</file>