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43" w:rsidRDefault="00FC7543">
      <w:pPr>
        <w:pStyle w:val="ConsPlusTitle"/>
        <w:jc w:val="center"/>
        <w:outlineLvl w:val="0"/>
      </w:pPr>
      <w:bookmarkStart w:id="0" w:name="_GoBack"/>
      <w:bookmarkEnd w:id="0"/>
      <w:r>
        <w:t>ГЛАВА Г. ВОЛОГДЫ</w:t>
      </w:r>
    </w:p>
    <w:p w:rsidR="00FC7543" w:rsidRDefault="00FC7543">
      <w:pPr>
        <w:pStyle w:val="ConsPlusTitle"/>
        <w:jc w:val="both"/>
      </w:pPr>
    </w:p>
    <w:p w:rsidR="00FC7543" w:rsidRDefault="00FC7543">
      <w:pPr>
        <w:pStyle w:val="ConsPlusTitle"/>
        <w:jc w:val="center"/>
      </w:pPr>
      <w:r>
        <w:t>ПОСТАНОВЛЕНИЕ</w:t>
      </w:r>
    </w:p>
    <w:p w:rsidR="00FC7543" w:rsidRDefault="00FC7543">
      <w:pPr>
        <w:pStyle w:val="ConsPlusTitle"/>
        <w:jc w:val="center"/>
      </w:pPr>
      <w:r>
        <w:t>от 23 октября 2009 г. N 5570</w:t>
      </w:r>
    </w:p>
    <w:p w:rsidR="00FC7543" w:rsidRDefault="00FC7543">
      <w:pPr>
        <w:pStyle w:val="ConsPlusTitle"/>
        <w:jc w:val="both"/>
      </w:pPr>
    </w:p>
    <w:p w:rsidR="00FC7543" w:rsidRDefault="00FC7543">
      <w:pPr>
        <w:pStyle w:val="ConsPlusTitle"/>
        <w:jc w:val="center"/>
      </w:pPr>
      <w:r>
        <w:t>О СОЗДАНИИ МУНИЦИПАЛЬНОГО АВТОНОМНОГО УЧРЕЖДЕНИЯ</w:t>
      </w:r>
    </w:p>
    <w:p w:rsidR="00FC7543" w:rsidRDefault="00FC7543">
      <w:pPr>
        <w:pStyle w:val="ConsPlusTitle"/>
        <w:jc w:val="center"/>
      </w:pPr>
      <w:r>
        <w:t>"ИНФОРМАЦИОННО-ИЗДАТЕЛЬСКИЙ ЦЕНТР "ВОЛОГДА-ПОРТАЛ"</w:t>
      </w:r>
    </w:p>
    <w:p w:rsidR="00FC7543" w:rsidRDefault="00FC75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75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7543" w:rsidRDefault="00FC75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543" w:rsidRDefault="00FC75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7543" w:rsidRDefault="00FC7543">
            <w:pPr>
              <w:pStyle w:val="ConsPlusNormal"/>
              <w:jc w:val="center"/>
            </w:pPr>
            <w:r>
              <w:rPr>
                <w:color w:val="392C69"/>
              </w:rPr>
              <w:t>Список изменяющих документов</w:t>
            </w:r>
          </w:p>
          <w:p w:rsidR="00FC7543" w:rsidRDefault="00FC7543">
            <w:pPr>
              <w:pStyle w:val="ConsPlusNormal"/>
              <w:jc w:val="center"/>
            </w:pPr>
            <w:proofErr w:type="gramStart"/>
            <w:r>
              <w:rPr>
                <w:color w:val="392C69"/>
              </w:rPr>
              <w:t>(в ред. постановлений Администрации г. Вологды</w:t>
            </w:r>
            <w:proofErr w:type="gramEnd"/>
          </w:p>
          <w:p w:rsidR="00FC7543" w:rsidRDefault="00FC7543">
            <w:pPr>
              <w:pStyle w:val="ConsPlusNormal"/>
              <w:jc w:val="center"/>
            </w:pPr>
            <w:r>
              <w:rPr>
                <w:color w:val="392C69"/>
              </w:rPr>
              <w:t xml:space="preserve">от 12.09.2011 </w:t>
            </w:r>
            <w:hyperlink r:id="rId5">
              <w:r>
                <w:rPr>
                  <w:color w:val="0000FF"/>
                </w:rPr>
                <w:t>N 5220</w:t>
              </w:r>
            </w:hyperlink>
            <w:r>
              <w:rPr>
                <w:color w:val="392C69"/>
              </w:rPr>
              <w:t xml:space="preserve">, от 25.02.2013 </w:t>
            </w:r>
            <w:hyperlink r:id="rId6">
              <w:r>
                <w:rPr>
                  <w:color w:val="0000FF"/>
                </w:rPr>
                <w:t>N 1739</w:t>
              </w:r>
            </w:hyperlink>
            <w:r>
              <w:rPr>
                <w:color w:val="392C69"/>
              </w:rPr>
              <w:t>,</w:t>
            </w:r>
          </w:p>
          <w:p w:rsidR="00FC7543" w:rsidRDefault="00FC7543">
            <w:pPr>
              <w:pStyle w:val="ConsPlusNormal"/>
              <w:jc w:val="center"/>
            </w:pPr>
            <w:r>
              <w:rPr>
                <w:color w:val="392C69"/>
              </w:rPr>
              <w:t>распоряжений Управления информации</w:t>
            </w:r>
          </w:p>
          <w:p w:rsidR="00FC7543" w:rsidRDefault="00FC7543">
            <w:pPr>
              <w:pStyle w:val="ConsPlusNormal"/>
              <w:jc w:val="center"/>
            </w:pPr>
            <w:r>
              <w:rPr>
                <w:color w:val="392C69"/>
              </w:rPr>
              <w:t>и общественных связей Администрации г. Вологды</w:t>
            </w:r>
          </w:p>
          <w:p w:rsidR="00FC7543" w:rsidRDefault="00FC7543">
            <w:pPr>
              <w:pStyle w:val="ConsPlusNormal"/>
              <w:jc w:val="center"/>
            </w:pPr>
            <w:r>
              <w:rPr>
                <w:color w:val="392C69"/>
              </w:rPr>
              <w:t xml:space="preserve">от 16.09.2016 </w:t>
            </w:r>
            <w:hyperlink r:id="rId7">
              <w:r>
                <w:rPr>
                  <w:color w:val="0000FF"/>
                </w:rPr>
                <w:t>N 20</w:t>
              </w:r>
            </w:hyperlink>
            <w:r>
              <w:rPr>
                <w:color w:val="392C69"/>
              </w:rPr>
              <w:t xml:space="preserve">, от 26.06.2020 </w:t>
            </w:r>
            <w:hyperlink r:id="rId8">
              <w:r>
                <w:rPr>
                  <w:color w:val="0000FF"/>
                </w:rPr>
                <w:t>N 15</w:t>
              </w:r>
            </w:hyperlink>
            <w:r>
              <w:rPr>
                <w:color w:val="392C69"/>
              </w:rPr>
              <w:t>,</w:t>
            </w:r>
          </w:p>
          <w:p w:rsidR="00FC7543" w:rsidRDefault="00FC7543">
            <w:pPr>
              <w:pStyle w:val="ConsPlusNormal"/>
              <w:jc w:val="center"/>
            </w:pPr>
            <w:hyperlink r:id="rId9">
              <w:r>
                <w:rPr>
                  <w:color w:val="0000FF"/>
                </w:rPr>
                <w:t>постановления</w:t>
              </w:r>
            </w:hyperlink>
            <w:r>
              <w:rPr>
                <w:color w:val="392C69"/>
              </w:rPr>
              <w:t xml:space="preserve"> Администрации г. Вологды</w:t>
            </w:r>
          </w:p>
          <w:p w:rsidR="00FC7543" w:rsidRDefault="00FC7543">
            <w:pPr>
              <w:pStyle w:val="ConsPlusNormal"/>
              <w:jc w:val="center"/>
            </w:pPr>
            <w:r>
              <w:rPr>
                <w:color w:val="392C69"/>
              </w:rPr>
              <w:t>от 09.08.2022 N 1221,</w:t>
            </w:r>
          </w:p>
          <w:p w:rsidR="00FC7543" w:rsidRDefault="00FC7543">
            <w:pPr>
              <w:pStyle w:val="ConsPlusNormal"/>
              <w:jc w:val="center"/>
            </w:pPr>
            <w:hyperlink r:id="rId10">
              <w:r>
                <w:rPr>
                  <w:color w:val="0000FF"/>
                </w:rPr>
                <w:t>распоряжения</w:t>
              </w:r>
            </w:hyperlink>
            <w:r>
              <w:rPr>
                <w:color w:val="392C69"/>
              </w:rPr>
              <w:t xml:space="preserve"> Управления информации</w:t>
            </w:r>
          </w:p>
          <w:p w:rsidR="00FC7543" w:rsidRDefault="00FC7543">
            <w:pPr>
              <w:pStyle w:val="ConsPlusNormal"/>
              <w:jc w:val="center"/>
            </w:pPr>
            <w:r>
              <w:rPr>
                <w:color w:val="392C69"/>
              </w:rPr>
              <w:t>и общественных связей Администрации г. Вологды</w:t>
            </w:r>
          </w:p>
          <w:p w:rsidR="00FC7543" w:rsidRDefault="00FC7543">
            <w:pPr>
              <w:pStyle w:val="ConsPlusNormal"/>
              <w:jc w:val="center"/>
            </w:pPr>
            <w:r>
              <w:rPr>
                <w:color w:val="392C69"/>
              </w:rPr>
              <w:t>от 23.11.2022 N 56)</w:t>
            </w:r>
          </w:p>
        </w:tc>
        <w:tc>
          <w:tcPr>
            <w:tcW w:w="113" w:type="dxa"/>
            <w:tcBorders>
              <w:top w:val="nil"/>
              <w:left w:val="nil"/>
              <w:bottom w:val="nil"/>
              <w:right w:val="nil"/>
            </w:tcBorders>
            <w:shd w:val="clear" w:color="auto" w:fill="F4F3F8"/>
            <w:tcMar>
              <w:top w:w="0" w:type="dxa"/>
              <w:left w:w="0" w:type="dxa"/>
              <w:bottom w:w="0" w:type="dxa"/>
              <w:right w:w="0" w:type="dxa"/>
            </w:tcMar>
          </w:tcPr>
          <w:p w:rsidR="00FC7543" w:rsidRDefault="00FC7543">
            <w:pPr>
              <w:pStyle w:val="ConsPlusNormal"/>
            </w:pPr>
          </w:p>
        </w:tc>
      </w:tr>
    </w:tbl>
    <w:p w:rsidR="00FC7543" w:rsidRDefault="00FC7543">
      <w:pPr>
        <w:pStyle w:val="ConsPlusNormal"/>
        <w:jc w:val="both"/>
      </w:pPr>
    </w:p>
    <w:p w:rsidR="00FC7543" w:rsidRDefault="00FC7543">
      <w:pPr>
        <w:pStyle w:val="ConsPlusNormal"/>
        <w:ind w:firstLine="540"/>
        <w:jc w:val="both"/>
      </w:pPr>
      <w:proofErr w:type="gramStart"/>
      <w:r>
        <w:t xml:space="preserve">В целях обеспечения доступа к информации о деятельности органов местного самоуправления городского округа города Вологды, в соответствии с Федеральным </w:t>
      </w:r>
      <w:hyperlink r:id="rId1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 последующими изменениями), Федеральным </w:t>
      </w:r>
      <w:hyperlink r:id="rId12">
        <w:r>
          <w:rPr>
            <w:color w:val="0000FF"/>
          </w:rPr>
          <w:t>законом</w:t>
        </w:r>
      </w:hyperlink>
      <w:r>
        <w:t xml:space="preserve"> от 3 ноября 2006 года N 174-ФЗ "Об автономных учреждениях" (с последующими изменениями), на основании </w:t>
      </w:r>
      <w:hyperlink r:id="rId13">
        <w:r>
          <w:rPr>
            <w:color w:val="0000FF"/>
          </w:rPr>
          <w:t>статей 27</w:t>
        </w:r>
      </w:hyperlink>
      <w:r>
        <w:t xml:space="preserve">, </w:t>
      </w:r>
      <w:hyperlink r:id="rId14">
        <w:r>
          <w:rPr>
            <w:color w:val="0000FF"/>
          </w:rPr>
          <w:t>44</w:t>
        </w:r>
      </w:hyperlink>
      <w:r>
        <w:t xml:space="preserve"> Устава</w:t>
      </w:r>
      <w:proofErr w:type="gramEnd"/>
      <w:r>
        <w:t xml:space="preserve"> городского округа города Вологды постановляю:</w:t>
      </w:r>
    </w:p>
    <w:p w:rsidR="00FC7543" w:rsidRDefault="00FC7543">
      <w:pPr>
        <w:pStyle w:val="ConsPlusNormal"/>
        <w:jc w:val="both"/>
      </w:pPr>
      <w:r>
        <w:t xml:space="preserve">(в ред. </w:t>
      </w:r>
      <w:hyperlink r:id="rId15">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1. Создать муниципальное автономное учреждение "Информационно-издательский центр "Вологда-Портал" (далее по тексту - Учреждение).</w:t>
      </w:r>
    </w:p>
    <w:p w:rsidR="00FC7543" w:rsidRDefault="00FC7543">
      <w:pPr>
        <w:pStyle w:val="ConsPlusNormal"/>
        <w:spacing w:before="220"/>
        <w:ind w:firstLine="540"/>
        <w:jc w:val="both"/>
      </w:pPr>
      <w:r>
        <w:t xml:space="preserve">2. Утвердить прилагаемый </w:t>
      </w:r>
      <w:hyperlink w:anchor="P880">
        <w:r>
          <w:rPr>
            <w:color w:val="0000FF"/>
          </w:rPr>
          <w:t>Устав</w:t>
        </w:r>
      </w:hyperlink>
      <w:r>
        <w:t xml:space="preserve"> Учреждения.</w:t>
      </w:r>
    </w:p>
    <w:p w:rsidR="00FC7543" w:rsidRDefault="00FC7543">
      <w:pPr>
        <w:pStyle w:val="ConsPlusNormal"/>
        <w:spacing w:before="220"/>
        <w:ind w:firstLine="540"/>
        <w:jc w:val="both"/>
      </w:pPr>
      <w:r>
        <w:t xml:space="preserve">3. Закрепить на праве оперативного управления за Учреждением имущество согласно </w:t>
      </w:r>
      <w:hyperlink w:anchor="P51">
        <w:r>
          <w:rPr>
            <w:color w:val="0000FF"/>
          </w:rPr>
          <w:t>приложению</w:t>
        </w:r>
      </w:hyperlink>
      <w:r>
        <w:t xml:space="preserve"> к настоящему постановлению.</w:t>
      </w:r>
    </w:p>
    <w:p w:rsidR="00FC7543" w:rsidRDefault="00FC7543">
      <w:pPr>
        <w:pStyle w:val="ConsPlusNormal"/>
        <w:spacing w:before="220"/>
        <w:ind w:firstLine="540"/>
        <w:jc w:val="both"/>
      </w:pPr>
      <w:r>
        <w:t xml:space="preserve">4. Утвердить прилагаемые перечни объектов </w:t>
      </w:r>
      <w:hyperlink w:anchor="P844">
        <w:r>
          <w:rPr>
            <w:color w:val="0000FF"/>
          </w:rPr>
          <w:t>недвижимого</w:t>
        </w:r>
      </w:hyperlink>
      <w:r>
        <w:t xml:space="preserve"> и особо ценного </w:t>
      </w:r>
      <w:hyperlink w:anchor="P546">
        <w:r>
          <w:rPr>
            <w:color w:val="0000FF"/>
          </w:rPr>
          <w:t>движимого</w:t>
        </w:r>
      </w:hyperlink>
      <w:r>
        <w:t xml:space="preserve"> имущества, передаваемого Учреждению.</w:t>
      </w:r>
    </w:p>
    <w:p w:rsidR="00FC7543" w:rsidRDefault="00FC7543">
      <w:pPr>
        <w:pStyle w:val="ConsPlusNormal"/>
        <w:spacing w:before="220"/>
        <w:ind w:firstLine="540"/>
        <w:jc w:val="both"/>
      </w:pPr>
      <w:r>
        <w:t xml:space="preserve">5. Управлению информации и общественных связей Администрации города Вологды (И.Л. </w:t>
      </w:r>
      <w:proofErr w:type="spellStart"/>
      <w:r>
        <w:t>Бенке</w:t>
      </w:r>
      <w:proofErr w:type="spellEnd"/>
      <w:r>
        <w:t>):</w:t>
      </w:r>
    </w:p>
    <w:p w:rsidR="00FC7543" w:rsidRDefault="00FC7543">
      <w:pPr>
        <w:pStyle w:val="ConsPlusNormal"/>
        <w:spacing w:before="220"/>
        <w:ind w:firstLine="540"/>
        <w:jc w:val="both"/>
      </w:pPr>
      <w:r>
        <w:t xml:space="preserve">5.1. Подготовить проект постановления Главы города Вологды о внесении изменений в </w:t>
      </w:r>
      <w:hyperlink r:id="rId16">
        <w:r>
          <w:rPr>
            <w:color w:val="0000FF"/>
          </w:rPr>
          <w:t>Положение</w:t>
        </w:r>
      </w:hyperlink>
      <w:r>
        <w:t xml:space="preserve"> об Управлении информации и общественных связей Администрации города Вологды, утвержденное постановлением Главы города Вологды от 25 мая 2009 года N 2632, в части возложения отдельных полномочий учредителя в отношении Учреждения.</w:t>
      </w:r>
    </w:p>
    <w:p w:rsidR="00FC7543" w:rsidRDefault="00FC7543">
      <w:pPr>
        <w:pStyle w:val="ConsPlusNormal"/>
        <w:spacing w:before="220"/>
        <w:ind w:firstLine="540"/>
        <w:jc w:val="both"/>
      </w:pPr>
      <w:r>
        <w:t xml:space="preserve">5.2. После внесения записи в единый государственный реестр юридических лиц о создании Учреждения подготовить проект постановления Главы города Вологды о внесении изменений в </w:t>
      </w:r>
      <w:hyperlink r:id="rId17">
        <w:r>
          <w:rPr>
            <w:color w:val="0000FF"/>
          </w:rPr>
          <w:t>Перечень</w:t>
        </w:r>
      </w:hyperlink>
      <w:r>
        <w:t xml:space="preserve"> муниципальных предприятий и учреждений, подведомственных Управлению информации и общественных связей Администрации города Вологды, утвержденный постановлением Главы города Вологды от 25 мая 2009 года N 2632.</w:t>
      </w:r>
    </w:p>
    <w:p w:rsidR="00FC7543" w:rsidRDefault="00FC7543">
      <w:pPr>
        <w:pStyle w:val="ConsPlusNormal"/>
        <w:spacing w:before="220"/>
        <w:ind w:firstLine="540"/>
        <w:jc w:val="both"/>
      </w:pPr>
      <w:r>
        <w:t>5.3. Обеспечить подготовку:</w:t>
      </w:r>
    </w:p>
    <w:p w:rsidR="00FC7543" w:rsidRDefault="00FC7543">
      <w:pPr>
        <w:pStyle w:val="ConsPlusNormal"/>
        <w:spacing w:before="220"/>
        <w:ind w:firstLine="540"/>
        <w:jc w:val="both"/>
      </w:pPr>
      <w:r>
        <w:lastRenderedPageBreak/>
        <w:t>представления Главе города Вологды о назначении на должность директора Учреждения;</w:t>
      </w:r>
    </w:p>
    <w:p w:rsidR="00FC7543" w:rsidRDefault="00FC7543">
      <w:pPr>
        <w:pStyle w:val="ConsPlusNormal"/>
        <w:spacing w:before="220"/>
        <w:ind w:firstLine="540"/>
        <w:jc w:val="both"/>
      </w:pPr>
      <w:r>
        <w:t>проекта постановления Главы города Вологды об утверждении персонального состава наблюдательного совета Учреждения;</w:t>
      </w:r>
    </w:p>
    <w:p w:rsidR="00FC7543" w:rsidRDefault="00FC7543">
      <w:pPr>
        <w:pStyle w:val="ConsPlusNormal"/>
        <w:spacing w:before="220"/>
        <w:ind w:firstLine="540"/>
        <w:jc w:val="both"/>
      </w:pPr>
      <w:r>
        <w:t>предложений по выделению средств на приобретение имущества, необходимого для реализации уставных целей Учреждения;</w:t>
      </w:r>
    </w:p>
    <w:p w:rsidR="00FC7543" w:rsidRDefault="00FC7543">
      <w:pPr>
        <w:pStyle w:val="ConsPlusNormal"/>
        <w:spacing w:before="220"/>
        <w:ind w:firstLine="540"/>
        <w:jc w:val="both"/>
      </w:pPr>
      <w:r>
        <w:t>задания учредителя, доводимого до Учреждения, с определением источников финансового обеспечения в соответствии с предусмотренной уставом Учреждения основной деятельностью.</w:t>
      </w:r>
    </w:p>
    <w:p w:rsidR="00FC7543" w:rsidRDefault="00FC7543">
      <w:pPr>
        <w:pStyle w:val="ConsPlusNormal"/>
        <w:spacing w:before="220"/>
        <w:ind w:firstLine="540"/>
        <w:jc w:val="both"/>
      </w:pPr>
      <w:r>
        <w:t>6. Ведущему специалисту по документационному и правовому обеспечению Управления информации и общественных связей Администрации города Вологды А.А. Комлевой обеспечить государственную регистрацию Учреждения в Межрайонной инспекции ФНС России N 11 по Вологодской области в установленном порядке.</w:t>
      </w:r>
    </w:p>
    <w:p w:rsidR="00FC7543" w:rsidRDefault="00FC7543">
      <w:pPr>
        <w:pStyle w:val="ConsPlusNormal"/>
        <w:spacing w:before="220"/>
        <w:ind w:firstLine="540"/>
        <w:jc w:val="both"/>
      </w:pPr>
      <w:r>
        <w:t>7. После внесения записи в единый государственный реестр юридических лиц о создании Учреждения Департаменту имущественных отношений Администрации города Вологды (А.Н. Корсаков) внести соответствующие изменения в Реестр объектов муниципальной собственности города Вологды.</w:t>
      </w:r>
    </w:p>
    <w:p w:rsidR="00FC7543" w:rsidRDefault="00FC7543">
      <w:pPr>
        <w:pStyle w:val="ConsPlusNormal"/>
        <w:spacing w:before="220"/>
        <w:ind w:firstLine="540"/>
        <w:jc w:val="both"/>
      </w:pPr>
      <w:r>
        <w:t xml:space="preserve">8. </w:t>
      </w:r>
      <w:proofErr w:type="gramStart"/>
      <w:r>
        <w:t xml:space="preserve">Департаменту финансов Администрации города Вологды (В.Г. Цепа) учесть при подготовке проекта решения Вологодской городской Думы о внесении изменений в </w:t>
      </w:r>
      <w:hyperlink r:id="rId18">
        <w:r>
          <w:rPr>
            <w:color w:val="0000FF"/>
          </w:rPr>
          <w:t>решение</w:t>
        </w:r>
      </w:hyperlink>
      <w:r>
        <w:t xml:space="preserve"> Вологодской городской Думы от 19 декабря 2008 года N 1000 "О Бюджете города Вологды на 2009 год" предложения Управления информации и общественных связей Администрации города Вологды о выделении средств на приобретение имущества для реализации уставных целей Учреждения и финансовое</w:t>
      </w:r>
      <w:proofErr w:type="gramEnd"/>
      <w:r>
        <w:t xml:space="preserve"> обеспечение выполнения задания учредителя.</w:t>
      </w:r>
    </w:p>
    <w:p w:rsidR="00FC7543" w:rsidRDefault="00FC7543">
      <w:pPr>
        <w:pStyle w:val="ConsPlusNormal"/>
        <w:spacing w:before="220"/>
        <w:ind w:firstLine="540"/>
        <w:jc w:val="both"/>
      </w:pPr>
      <w:r>
        <w:t xml:space="preserve">9. </w:t>
      </w:r>
      <w:proofErr w:type="gramStart"/>
      <w:r>
        <w:t>Контроль за</w:t>
      </w:r>
      <w:proofErr w:type="gramEnd"/>
      <w:r>
        <w:t xml:space="preserve"> исполнением настоящего постановления возложить на начальника Управления информации и общественных связей Администрации города Вологды И.Л. </w:t>
      </w:r>
      <w:proofErr w:type="spellStart"/>
      <w:r>
        <w:t>Бенке</w:t>
      </w:r>
      <w:proofErr w:type="spellEnd"/>
      <w:r>
        <w:t>.</w:t>
      </w:r>
    </w:p>
    <w:p w:rsidR="00FC7543" w:rsidRDefault="00FC7543">
      <w:pPr>
        <w:pStyle w:val="ConsPlusNormal"/>
        <w:jc w:val="both"/>
      </w:pPr>
    </w:p>
    <w:p w:rsidR="00FC7543" w:rsidRDefault="00FC7543">
      <w:pPr>
        <w:pStyle w:val="ConsPlusNormal"/>
        <w:jc w:val="right"/>
      </w:pPr>
      <w:r>
        <w:t>Глава г. Вологды</w:t>
      </w:r>
    </w:p>
    <w:p w:rsidR="00FC7543" w:rsidRDefault="00FC7543">
      <w:pPr>
        <w:pStyle w:val="ConsPlusNormal"/>
        <w:jc w:val="right"/>
      </w:pPr>
      <w:r>
        <w:t>Е.Б.ШУЛЕПОВ</w:t>
      </w:r>
    </w:p>
    <w:p w:rsidR="00FC7543" w:rsidRDefault="00FC7543">
      <w:pPr>
        <w:pStyle w:val="ConsPlusNormal"/>
        <w:jc w:val="both"/>
      </w:pPr>
    </w:p>
    <w:p w:rsidR="00FC7543" w:rsidRDefault="00FC7543">
      <w:pPr>
        <w:pStyle w:val="ConsPlusNormal"/>
        <w:jc w:val="both"/>
      </w:pPr>
    </w:p>
    <w:p w:rsidR="00FC7543" w:rsidRDefault="00FC7543">
      <w:pPr>
        <w:pStyle w:val="ConsPlusNormal"/>
        <w:jc w:val="both"/>
      </w:pPr>
    </w:p>
    <w:p w:rsidR="00FC7543" w:rsidRDefault="00FC7543">
      <w:pPr>
        <w:pStyle w:val="ConsPlusNormal"/>
        <w:jc w:val="both"/>
      </w:pPr>
    </w:p>
    <w:p w:rsidR="00FC7543" w:rsidRDefault="00FC7543">
      <w:pPr>
        <w:pStyle w:val="ConsPlusNormal"/>
        <w:jc w:val="both"/>
      </w:pPr>
    </w:p>
    <w:p w:rsidR="00FC7543" w:rsidRDefault="00FC7543">
      <w:pPr>
        <w:pStyle w:val="ConsPlusNormal"/>
        <w:jc w:val="right"/>
        <w:outlineLvl w:val="0"/>
      </w:pPr>
      <w:r>
        <w:t>Приложение</w:t>
      </w:r>
    </w:p>
    <w:p w:rsidR="00FC7543" w:rsidRDefault="00FC7543">
      <w:pPr>
        <w:pStyle w:val="ConsPlusNormal"/>
        <w:jc w:val="right"/>
      </w:pPr>
      <w:r>
        <w:t>к Постановлению</w:t>
      </w:r>
    </w:p>
    <w:p w:rsidR="00FC7543" w:rsidRDefault="00FC7543">
      <w:pPr>
        <w:pStyle w:val="ConsPlusNormal"/>
        <w:jc w:val="right"/>
      </w:pPr>
      <w:r>
        <w:t>Главы г. Вологды</w:t>
      </w:r>
    </w:p>
    <w:p w:rsidR="00FC7543" w:rsidRDefault="00FC7543">
      <w:pPr>
        <w:pStyle w:val="ConsPlusNormal"/>
        <w:jc w:val="right"/>
      </w:pPr>
      <w:r>
        <w:t>от 23 октября 2009 г. N 5570</w:t>
      </w:r>
    </w:p>
    <w:p w:rsidR="00FC7543" w:rsidRDefault="00FC7543">
      <w:pPr>
        <w:pStyle w:val="ConsPlusNormal"/>
        <w:jc w:val="both"/>
      </w:pPr>
    </w:p>
    <w:p w:rsidR="00FC7543" w:rsidRDefault="00FC7543">
      <w:pPr>
        <w:pStyle w:val="ConsPlusTitle"/>
        <w:jc w:val="center"/>
      </w:pPr>
      <w:bookmarkStart w:id="1" w:name="P51"/>
      <w:bookmarkEnd w:id="1"/>
      <w:r>
        <w:t>ПЕРЕЧЕНЬ</w:t>
      </w:r>
    </w:p>
    <w:p w:rsidR="00FC7543" w:rsidRDefault="00FC7543">
      <w:pPr>
        <w:pStyle w:val="ConsPlusTitle"/>
        <w:jc w:val="center"/>
      </w:pPr>
      <w:r>
        <w:t>ИМУЩЕСТВА, ЗАКРЕПЛЯЕМОГО НА ПРАВЕ ОПЕРАТИВНОГО</w:t>
      </w:r>
    </w:p>
    <w:p w:rsidR="00FC7543" w:rsidRDefault="00FC7543">
      <w:pPr>
        <w:pStyle w:val="ConsPlusTitle"/>
        <w:jc w:val="center"/>
      </w:pPr>
      <w:r>
        <w:t>УПРАВЛЕНИЯ ЗА МУНИЦИПАЛЬНЫМ АВТОНОМНЫМ УЧРЕЖДЕНИЕМ</w:t>
      </w:r>
    </w:p>
    <w:p w:rsidR="00FC7543" w:rsidRDefault="00FC7543">
      <w:pPr>
        <w:pStyle w:val="ConsPlusTitle"/>
        <w:jc w:val="center"/>
      </w:pPr>
      <w:r>
        <w:t>"ИНФОРМАЦИОННО-ИЗДАТЕЛЬСКИЙ ЦЕНТР "ВОЛОГДА-ПОРТАЛ"</w:t>
      </w:r>
    </w:p>
    <w:p w:rsidR="00FC7543" w:rsidRDefault="00FC7543">
      <w:pPr>
        <w:pStyle w:val="ConsPlusNormal"/>
        <w:jc w:val="both"/>
      </w:pPr>
    </w:p>
    <w:p w:rsidR="00FC7543" w:rsidRDefault="00FC7543">
      <w:pPr>
        <w:pStyle w:val="ConsPlusNormal"/>
        <w:sectPr w:rsidR="00FC7543" w:rsidSect="004A09D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644"/>
        <w:gridCol w:w="7030"/>
        <w:gridCol w:w="1417"/>
        <w:gridCol w:w="1701"/>
        <w:gridCol w:w="1928"/>
      </w:tblGrid>
      <w:tr w:rsidR="00FC7543">
        <w:tc>
          <w:tcPr>
            <w:tcW w:w="660" w:type="dxa"/>
          </w:tcPr>
          <w:p w:rsidR="00FC7543" w:rsidRDefault="00FC7543">
            <w:pPr>
              <w:pStyle w:val="ConsPlusNormal"/>
              <w:jc w:val="center"/>
            </w:pPr>
            <w:r>
              <w:lastRenderedPageBreak/>
              <w:t xml:space="preserve">N </w:t>
            </w:r>
            <w:proofErr w:type="gramStart"/>
            <w:r>
              <w:t>п</w:t>
            </w:r>
            <w:proofErr w:type="gramEnd"/>
            <w:r>
              <w:t>/п</w:t>
            </w:r>
          </w:p>
        </w:tc>
        <w:tc>
          <w:tcPr>
            <w:tcW w:w="1644" w:type="dxa"/>
          </w:tcPr>
          <w:p w:rsidR="00FC7543" w:rsidRDefault="00FC7543">
            <w:pPr>
              <w:pStyle w:val="ConsPlusNormal"/>
            </w:pPr>
            <w:r>
              <w:t>Инвентарный номер</w:t>
            </w:r>
          </w:p>
        </w:tc>
        <w:tc>
          <w:tcPr>
            <w:tcW w:w="7030" w:type="dxa"/>
          </w:tcPr>
          <w:p w:rsidR="00FC7543" w:rsidRDefault="00FC7543">
            <w:pPr>
              <w:pStyle w:val="ConsPlusNormal"/>
              <w:jc w:val="center"/>
            </w:pPr>
            <w:r>
              <w:t>Наименование</w:t>
            </w:r>
          </w:p>
        </w:tc>
        <w:tc>
          <w:tcPr>
            <w:tcW w:w="1417" w:type="dxa"/>
          </w:tcPr>
          <w:p w:rsidR="00FC7543" w:rsidRDefault="00FC7543">
            <w:pPr>
              <w:pStyle w:val="ConsPlusNormal"/>
              <w:jc w:val="center"/>
            </w:pPr>
            <w:r>
              <w:t>Количество</w:t>
            </w:r>
          </w:p>
        </w:tc>
        <w:tc>
          <w:tcPr>
            <w:tcW w:w="1701" w:type="dxa"/>
          </w:tcPr>
          <w:p w:rsidR="00FC7543" w:rsidRDefault="00FC7543">
            <w:pPr>
              <w:pStyle w:val="ConsPlusNormal"/>
            </w:pPr>
            <w:r>
              <w:t>Дата ввода в эксплуатацию</w:t>
            </w:r>
          </w:p>
        </w:tc>
        <w:tc>
          <w:tcPr>
            <w:tcW w:w="1928" w:type="dxa"/>
          </w:tcPr>
          <w:p w:rsidR="00FC7543" w:rsidRDefault="00FC7543">
            <w:pPr>
              <w:pStyle w:val="ConsPlusNormal"/>
            </w:pPr>
            <w:r>
              <w:t>Первоначальная стоимость</w:t>
            </w:r>
          </w:p>
        </w:tc>
      </w:tr>
      <w:tr w:rsidR="00FC7543">
        <w:tc>
          <w:tcPr>
            <w:tcW w:w="660" w:type="dxa"/>
          </w:tcPr>
          <w:p w:rsidR="00FC7543" w:rsidRDefault="00FC7543">
            <w:pPr>
              <w:pStyle w:val="ConsPlusNormal"/>
              <w:jc w:val="center"/>
            </w:pPr>
            <w:r>
              <w:t>1</w:t>
            </w:r>
          </w:p>
        </w:tc>
        <w:tc>
          <w:tcPr>
            <w:tcW w:w="1644" w:type="dxa"/>
          </w:tcPr>
          <w:p w:rsidR="00FC7543" w:rsidRDefault="00FC7543">
            <w:pPr>
              <w:pStyle w:val="ConsPlusNormal"/>
              <w:jc w:val="center"/>
            </w:pPr>
            <w:r>
              <w:t>2</w:t>
            </w:r>
          </w:p>
        </w:tc>
        <w:tc>
          <w:tcPr>
            <w:tcW w:w="7030" w:type="dxa"/>
          </w:tcPr>
          <w:p w:rsidR="00FC7543" w:rsidRDefault="00FC7543">
            <w:pPr>
              <w:pStyle w:val="ConsPlusNormal"/>
              <w:jc w:val="center"/>
            </w:pPr>
            <w:r>
              <w:t>3</w:t>
            </w:r>
          </w:p>
        </w:tc>
        <w:tc>
          <w:tcPr>
            <w:tcW w:w="1417" w:type="dxa"/>
          </w:tcPr>
          <w:p w:rsidR="00FC7543" w:rsidRDefault="00FC7543">
            <w:pPr>
              <w:pStyle w:val="ConsPlusNormal"/>
              <w:jc w:val="center"/>
            </w:pPr>
            <w:r>
              <w:t>4</w:t>
            </w:r>
          </w:p>
        </w:tc>
        <w:tc>
          <w:tcPr>
            <w:tcW w:w="1701" w:type="dxa"/>
          </w:tcPr>
          <w:p w:rsidR="00FC7543" w:rsidRDefault="00FC7543">
            <w:pPr>
              <w:pStyle w:val="ConsPlusNormal"/>
              <w:jc w:val="center"/>
            </w:pPr>
            <w:r>
              <w:t>5</w:t>
            </w:r>
          </w:p>
        </w:tc>
        <w:tc>
          <w:tcPr>
            <w:tcW w:w="1928" w:type="dxa"/>
          </w:tcPr>
          <w:p w:rsidR="00FC7543" w:rsidRDefault="00FC7543">
            <w:pPr>
              <w:pStyle w:val="ConsPlusNormal"/>
              <w:jc w:val="center"/>
            </w:pPr>
            <w:r>
              <w:t>6</w:t>
            </w:r>
          </w:p>
        </w:tc>
      </w:tr>
      <w:tr w:rsidR="00FC7543">
        <w:tc>
          <w:tcPr>
            <w:tcW w:w="660" w:type="dxa"/>
          </w:tcPr>
          <w:p w:rsidR="00FC7543" w:rsidRDefault="00FC7543">
            <w:pPr>
              <w:pStyle w:val="ConsPlusNormal"/>
              <w:jc w:val="center"/>
            </w:pPr>
            <w:r>
              <w:t>1.</w:t>
            </w:r>
          </w:p>
        </w:tc>
        <w:tc>
          <w:tcPr>
            <w:tcW w:w="1644" w:type="dxa"/>
          </w:tcPr>
          <w:p w:rsidR="00FC7543" w:rsidRDefault="00FC7543">
            <w:pPr>
              <w:pStyle w:val="ConsPlusNormal"/>
              <w:jc w:val="center"/>
            </w:pPr>
            <w:r>
              <w:t>000000431</w:t>
            </w:r>
          </w:p>
        </w:tc>
        <w:tc>
          <w:tcPr>
            <w:tcW w:w="7030" w:type="dxa"/>
          </w:tcPr>
          <w:p w:rsidR="00FC7543" w:rsidRDefault="00FC7543">
            <w:pPr>
              <w:pStyle w:val="ConsPlusNormal"/>
            </w:pPr>
            <w:r>
              <w:t xml:space="preserve">Системный блок </w:t>
            </w:r>
            <w:proofErr w:type="spellStart"/>
            <w:r>
              <w:t>Pentium</w:t>
            </w:r>
            <w:proofErr w:type="spellEnd"/>
            <w:r>
              <w:t xml:space="preserve"> + клавиатура + мышь</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2004</w:t>
            </w:r>
          </w:p>
        </w:tc>
        <w:tc>
          <w:tcPr>
            <w:tcW w:w="1928" w:type="dxa"/>
          </w:tcPr>
          <w:p w:rsidR="00FC7543" w:rsidRDefault="00FC7543">
            <w:pPr>
              <w:pStyle w:val="ConsPlusNormal"/>
              <w:jc w:val="center"/>
            </w:pPr>
            <w:r>
              <w:t>24800.00</w:t>
            </w:r>
          </w:p>
        </w:tc>
      </w:tr>
      <w:tr w:rsidR="00FC7543">
        <w:tc>
          <w:tcPr>
            <w:tcW w:w="660" w:type="dxa"/>
          </w:tcPr>
          <w:p w:rsidR="00FC7543" w:rsidRDefault="00FC7543">
            <w:pPr>
              <w:pStyle w:val="ConsPlusNormal"/>
              <w:jc w:val="center"/>
            </w:pPr>
            <w:r>
              <w:t>2.</w:t>
            </w:r>
          </w:p>
        </w:tc>
        <w:tc>
          <w:tcPr>
            <w:tcW w:w="1644" w:type="dxa"/>
          </w:tcPr>
          <w:p w:rsidR="00FC7543" w:rsidRDefault="00FC7543">
            <w:pPr>
              <w:pStyle w:val="ConsPlusNormal"/>
              <w:jc w:val="center"/>
            </w:pPr>
            <w:r>
              <w:t>000000521</w:t>
            </w:r>
          </w:p>
        </w:tc>
        <w:tc>
          <w:tcPr>
            <w:tcW w:w="7030" w:type="dxa"/>
          </w:tcPr>
          <w:p w:rsidR="00FC7543" w:rsidRDefault="00FC7543">
            <w:pPr>
              <w:pStyle w:val="ConsPlusNormal"/>
            </w:pPr>
            <w:r>
              <w:t xml:space="preserve">Монитор </w:t>
            </w:r>
            <w:proofErr w:type="spellStart"/>
            <w:r>
              <w:t>Acer</w:t>
            </w:r>
            <w:proofErr w:type="spellEnd"/>
            <w:r>
              <w:t xml:space="preserve"> X243 24"</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2009</w:t>
            </w:r>
          </w:p>
        </w:tc>
        <w:tc>
          <w:tcPr>
            <w:tcW w:w="1928" w:type="dxa"/>
          </w:tcPr>
          <w:p w:rsidR="00FC7543" w:rsidRDefault="00FC7543">
            <w:pPr>
              <w:pStyle w:val="ConsPlusNormal"/>
              <w:jc w:val="center"/>
            </w:pPr>
            <w:r>
              <w:t>7497.00</w:t>
            </w:r>
          </w:p>
        </w:tc>
      </w:tr>
      <w:tr w:rsidR="00FC7543">
        <w:tc>
          <w:tcPr>
            <w:tcW w:w="660" w:type="dxa"/>
          </w:tcPr>
          <w:p w:rsidR="00FC7543" w:rsidRDefault="00FC7543">
            <w:pPr>
              <w:pStyle w:val="ConsPlusNormal"/>
              <w:jc w:val="center"/>
            </w:pPr>
            <w:r>
              <w:t>3.</w:t>
            </w:r>
          </w:p>
        </w:tc>
        <w:tc>
          <w:tcPr>
            <w:tcW w:w="1644" w:type="dxa"/>
          </w:tcPr>
          <w:p w:rsidR="00FC7543" w:rsidRDefault="00FC7543">
            <w:pPr>
              <w:pStyle w:val="ConsPlusNormal"/>
              <w:jc w:val="center"/>
            </w:pPr>
            <w:r>
              <w:t>000000446</w:t>
            </w:r>
          </w:p>
        </w:tc>
        <w:tc>
          <w:tcPr>
            <w:tcW w:w="7030" w:type="dxa"/>
          </w:tcPr>
          <w:p w:rsidR="00FC7543" w:rsidRDefault="00FC7543">
            <w:pPr>
              <w:pStyle w:val="ConsPlusNormal"/>
            </w:pPr>
            <w:r>
              <w:t xml:space="preserve">Блок бесперебойного питания </w:t>
            </w:r>
            <w:proofErr w:type="spellStart"/>
            <w:r>
              <w:t>Ippon</w:t>
            </w:r>
            <w:proofErr w:type="spellEnd"/>
            <w:r>
              <w:t xml:space="preserve"> 600</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2005</w:t>
            </w:r>
          </w:p>
        </w:tc>
        <w:tc>
          <w:tcPr>
            <w:tcW w:w="1928" w:type="dxa"/>
          </w:tcPr>
          <w:p w:rsidR="00FC7543" w:rsidRDefault="00FC7543">
            <w:pPr>
              <w:pStyle w:val="ConsPlusNormal"/>
              <w:jc w:val="center"/>
            </w:pPr>
            <w:r>
              <w:t>2035.00</w:t>
            </w:r>
          </w:p>
        </w:tc>
      </w:tr>
      <w:tr w:rsidR="00FC7543">
        <w:tc>
          <w:tcPr>
            <w:tcW w:w="660" w:type="dxa"/>
          </w:tcPr>
          <w:p w:rsidR="00FC7543" w:rsidRDefault="00FC7543">
            <w:pPr>
              <w:pStyle w:val="ConsPlusNormal"/>
              <w:jc w:val="center"/>
            </w:pPr>
            <w:r>
              <w:t>4.</w:t>
            </w:r>
          </w:p>
        </w:tc>
        <w:tc>
          <w:tcPr>
            <w:tcW w:w="1644" w:type="dxa"/>
          </w:tcPr>
          <w:p w:rsidR="00FC7543" w:rsidRDefault="00FC7543">
            <w:pPr>
              <w:pStyle w:val="ConsPlusNormal"/>
              <w:jc w:val="center"/>
            </w:pPr>
            <w:r>
              <w:t>000000498</w:t>
            </w:r>
          </w:p>
        </w:tc>
        <w:tc>
          <w:tcPr>
            <w:tcW w:w="7030" w:type="dxa"/>
          </w:tcPr>
          <w:p w:rsidR="00FC7543" w:rsidRDefault="00FC7543">
            <w:pPr>
              <w:pStyle w:val="ConsPlusNormal"/>
            </w:pPr>
            <w:r>
              <w:t xml:space="preserve">Системный блок </w:t>
            </w:r>
            <w:proofErr w:type="spellStart"/>
            <w:r>
              <w:t>Universal</w:t>
            </w:r>
            <w:proofErr w:type="spellEnd"/>
            <w:r>
              <w:t xml:space="preserve"> Бизнес-класс</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928" w:type="dxa"/>
          </w:tcPr>
          <w:p w:rsidR="00FC7543" w:rsidRDefault="00FC7543">
            <w:pPr>
              <w:pStyle w:val="ConsPlusNormal"/>
              <w:jc w:val="center"/>
            </w:pPr>
            <w:r>
              <w:t>10381.36</w:t>
            </w:r>
          </w:p>
        </w:tc>
      </w:tr>
      <w:tr w:rsidR="00FC7543">
        <w:tc>
          <w:tcPr>
            <w:tcW w:w="660" w:type="dxa"/>
          </w:tcPr>
          <w:p w:rsidR="00FC7543" w:rsidRDefault="00FC7543">
            <w:pPr>
              <w:pStyle w:val="ConsPlusNormal"/>
              <w:jc w:val="center"/>
            </w:pPr>
            <w:r>
              <w:t>5.</w:t>
            </w:r>
          </w:p>
        </w:tc>
        <w:tc>
          <w:tcPr>
            <w:tcW w:w="1644" w:type="dxa"/>
          </w:tcPr>
          <w:p w:rsidR="00FC7543" w:rsidRDefault="00FC7543">
            <w:pPr>
              <w:pStyle w:val="ConsPlusNormal"/>
              <w:jc w:val="center"/>
            </w:pPr>
            <w:r>
              <w:t>000000481</w:t>
            </w:r>
          </w:p>
        </w:tc>
        <w:tc>
          <w:tcPr>
            <w:tcW w:w="7030" w:type="dxa"/>
          </w:tcPr>
          <w:p w:rsidR="00FC7543" w:rsidRDefault="00FC7543">
            <w:pPr>
              <w:pStyle w:val="ConsPlusNormal"/>
            </w:pPr>
            <w:r>
              <w:t xml:space="preserve">Монитор </w:t>
            </w:r>
            <w:proofErr w:type="spellStart"/>
            <w:r>
              <w:t>Acer</w:t>
            </w:r>
            <w:proofErr w:type="spellEnd"/>
            <w:r>
              <w:t xml:space="preserve"> AL2216Wasd 22"</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928" w:type="dxa"/>
          </w:tcPr>
          <w:p w:rsidR="00FC7543" w:rsidRDefault="00FC7543">
            <w:pPr>
              <w:pStyle w:val="ConsPlusNormal"/>
              <w:jc w:val="center"/>
            </w:pPr>
            <w:r>
              <w:t>6954.24</w:t>
            </w:r>
          </w:p>
        </w:tc>
      </w:tr>
      <w:tr w:rsidR="00FC7543">
        <w:tc>
          <w:tcPr>
            <w:tcW w:w="660" w:type="dxa"/>
          </w:tcPr>
          <w:p w:rsidR="00FC7543" w:rsidRDefault="00FC7543">
            <w:pPr>
              <w:pStyle w:val="ConsPlusNormal"/>
              <w:jc w:val="center"/>
            </w:pPr>
            <w:r>
              <w:t>6.</w:t>
            </w:r>
          </w:p>
        </w:tc>
        <w:tc>
          <w:tcPr>
            <w:tcW w:w="1644" w:type="dxa"/>
          </w:tcPr>
          <w:p w:rsidR="00FC7543" w:rsidRDefault="00FC7543">
            <w:pPr>
              <w:pStyle w:val="ConsPlusNormal"/>
              <w:jc w:val="center"/>
            </w:pPr>
            <w:r>
              <w:t>000000499</w:t>
            </w:r>
          </w:p>
        </w:tc>
        <w:tc>
          <w:tcPr>
            <w:tcW w:w="7030" w:type="dxa"/>
          </w:tcPr>
          <w:p w:rsidR="00FC7543" w:rsidRDefault="00FC7543">
            <w:pPr>
              <w:pStyle w:val="ConsPlusNormal"/>
            </w:pPr>
            <w:r>
              <w:t xml:space="preserve">Клавиатура </w:t>
            </w:r>
            <w:proofErr w:type="spellStart"/>
            <w:r>
              <w:t>Mitsumi</w:t>
            </w:r>
            <w:proofErr w:type="spellEnd"/>
            <w:r>
              <w:t xml:space="preserve"> </w:t>
            </w:r>
            <w:proofErr w:type="spellStart"/>
            <w:r>
              <w:t>Classic</w:t>
            </w:r>
            <w:proofErr w:type="spellEnd"/>
            <w:r>
              <w:t xml:space="preserve"> PS/2, </w:t>
            </w:r>
            <w:proofErr w:type="spellStart"/>
            <w:r>
              <w:t>Ergo</w:t>
            </w:r>
            <w:proofErr w:type="spellEnd"/>
            <w:r>
              <w:t xml:space="preserve"> с подставкой для запястья</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928" w:type="dxa"/>
          </w:tcPr>
          <w:p w:rsidR="00FC7543" w:rsidRDefault="00FC7543">
            <w:pPr>
              <w:pStyle w:val="ConsPlusNormal"/>
              <w:jc w:val="center"/>
            </w:pPr>
            <w:r>
              <w:t>234.75</w:t>
            </w:r>
          </w:p>
        </w:tc>
      </w:tr>
      <w:tr w:rsidR="00FC7543">
        <w:tc>
          <w:tcPr>
            <w:tcW w:w="660" w:type="dxa"/>
          </w:tcPr>
          <w:p w:rsidR="00FC7543" w:rsidRDefault="00FC7543">
            <w:pPr>
              <w:pStyle w:val="ConsPlusNormal"/>
              <w:jc w:val="center"/>
            </w:pPr>
            <w:r>
              <w:t>7.</w:t>
            </w:r>
          </w:p>
        </w:tc>
        <w:tc>
          <w:tcPr>
            <w:tcW w:w="1644" w:type="dxa"/>
          </w:tcPr>
          <w:p w:rsidR="00FC7543" w:rsidRDefault="00FC7543">
            <w:pPr>
              <w:pStyle w:val="ConsPlusNormal"/>
              <w:jc w:val="center"/>
            </w:pPr>
            <w:r>
              <w:t>000000500</w:t>
            </w:r>
          </w:p>
        </w:tc>
        <w:tc>
          <w:tcPr>
            <w:tcW w:w="7030" w:type="dxa"/>
          </w:tcPr>
          <w:p w:rsidR="00FC7543" w:rsidRDefault="00FC7543">
            <w:pPr>
              <w:pStyle w:val="ConsPlusNormal"/>
            </w:pPr>
            <w:r>
              <w:t xml:space="preserve">Мышь компьютерная оптическая </w:t>
            </w:r>
            <w:proofErr w:type="spellStart"/>
            <w:r>
              <w:t>Logitech</w:t>
            </w:r>
            <w:proofErr w:type="spellEnd"/>
            <w:r>
              <w:t xml:space="preserve"> </w:t>
            </w:r>
            <w:proofErr w:type="spellStart"/>
            <w:r>
              <w:t>Optical</w:t>
            </w:r>
            <w:proofErr w:type="spellEnd"/>
            <w:r>
              <w:t xml:space="preserve"> </w:t>
            </w:r>
            <w:proofErr w:type="spellStart"/>
            <w:r>
              <w:t>Mouse</w:t>
            </w:r>
            <w:proofErr w:type="spellEnd"/>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928" w:type="dxa"/>
          </w:tcPr>
          <w:p w:rsidR="00FC7543" w:rsidRDefault="00FC7543">
            <w:pPr>
              <w:pStyle w:val="ConsPlusNormal"/>
              <w:jc w:val="center"/>
            </w:pPr>
            <w:r>
              <w:t>361.02</w:t>
            </w:r>
          </w:p>
        </w:tc>
      </w:tr>
      <w:tr w:rsidR="00FC7543">
        <w:tblPrEx>
          <w:tblBorders>
            <w:insideH w:val="nil"/>
          </w:tblBorders>
        </w:tblPrEx>
        <w:tc>
          <w:tcPr>
            <w:tcW w:w="14380"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11"/>
              <w:gridCol w:w="13975"/>
              <w:gridCol w:w="111"/>
            </w:tblGrid>
            <w:tr w:rsidR="00FC75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7543" w:rsidRDefault="00FC75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543" w:rsidRDefault="00FC754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FC7543" w:rsidRDefault="00FC7543">
                  <w:pPr>
                    <w:pStyle w:val="ConsPlusNormal"/>
                    <w:jc w:val="both"/>
                  </w:pPr>
                  <w:proofErr w:type="spellStart"/>
                  <w:r>
                    <w:rPr>
                      <w:color w:val="392C69"/>
                    </w:rPr>
                    <w:t>КонсультантПлюс</w:t>
                  </w:r>
                  <w:proofErr w:type="spellEnd"/>
                  <w:r>
                    <w:rPr>
                      <w:color w:val="392C69"/>
                    </w:rPr>
                    <w:t>: примечание.</w:t>
                  </w:r>
                </w:p>
                <w:p w:rsidR="00FC7543" w:rsidRDefault="00FC7543">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7543" w:rsidRDefault="00FC7543">
                  <w:pPr>
                    <w:pStyle w:val="ConsPlusNormal"/>
                  </w:pPr>
                </w:p>
              </w:tc>
            </w:tr>
          </w:tbl>
          <w:p w:rsidR="00FC7543" w:rsidRDefault="00FC7543">
            <w:pPr>
              <w:pStyle w:val="ConsPlusNormal"/>
            </w:pPr>
          </w:p>
        </w:tc>
      </w:tr>
      <w:tr w:rsidR="00FC7543">
        <w:tblPrEx>
          <w:tblBorders>
            <w:insideH w:val="nil"/>
          </w:tblBorders>
        </w:tblPrEx>
        <w:tc>
          <w:tcPr>
            <w:tcW w:w="660" w:type="dxa"/>
            <w:tcBorders>
              <w:top w:val="nil"/>
            </w:tcBorders>
          </w:tcPr>
          <w:p w:rsidR="00FC7543" w:rsidRDefault="00FC7543">
            <w:pPr>
              <w:pStyle w:val="ConsPlusNormal"/>
              <w:jc w:val="center"/>
            </w:pPr>
            <w:r>
              <w:t>8.</w:t>
            </w:r>
          </w:p>
        </w:tc>
        <w:tc>
          <w:tcPr>
            <w:tcW w:w="1644" w:type="dxa"/>
            <w:tcBorders>
              <w:top w:val="nil"/>
            </w:tcBorders>
          </w:tcPr>
          <w:p w:rsidR="00FC7543" w:rsidRDefault="00FC7543">
            <w:pPr>
              <w:pStyle w:val="ConsPlusNormal"/>
              <w:jc w:val="center"/>
            </w:pPr>
            <w:r>
              <w:t>000000421</w:t>
            </w:r>
          </w:p>
        </w:tc>
        <w:tc>
          <w:tcPr>
            <w:tcW w:w="7030" w:type="dxa"/>
            <w:tcBorders>
              <w:top w:val="nil"/>
            </w:tcBorders>
          </w:tcPr>
          <w:p w:rsidR="00FC7543" w:rsidRDefault="00FC7543">
            <w:pPr>
              <w:pStyle w:val="ConsPlusNormal"/>
            </w:pPr>
            <w:r>
              <w:t xml:space="preserve">Блок </w:t>
            </w:r>
            <w:proofErr w:type="gramStart"/>
            <w:r>
              <w:t>бесперебойного</w:t>
            </w:r>
            <w:proofErr w:type="gramEnd"/>
            <w:r>
              <w:t xml:space="preserve"> </w:t>
            </w:r>
            <w:proofErr w:type="spellStart"/>
            <w:r>
              <w:t>Ippon</w:t>
            </w:r>
            <w:proofErr w:type="spellEnd"/>
            <w:r>
              <w:t xml:space="preserve"> 1000</w:t>
            </w:r>
          </w:p>
        </w:tc>
        <w:tc>
          <w:tcPr>
            <w:tcW w:w="1417" w:type="dxa"/>
            <w:tcBorders>
              <w:top w:val="nil"/>
            </w:tcBorders>
          </w:tcPr>
          <w:p w:rsidR="00FC7543" w:rsidRDefault="00FC7543">
            <w:pPr>
              <w:pStyle w:val="ConsPlusNormal"/>
              <w:jc w:val="center"/>
            </w:pPr>
            <w:r>
              <w:t>1</w:t>
            </w:r>
          </w:p>
        </w:tc>
        <w:tc>
          <w:tcPr>
            <w:tcW w:w="1701" w:type="dxa"/>
            <w:tcBorders>
              <w:top w:val="nil"/>
            </w:tcBorders>
          </w:tcPr>
          <w:p w:rsidR="00FC7543" w:rsidRDefault="00FC7543">
            <w:pPr>
              <w:pStyle w:val="ConsPlusNormal"/>
              <w:jc w:val="center"/>
            </w:pPr>
            <w:r>
              <w:t>2008</w:t>
            </w:r>
          </w:p>
        </w:tc>
        <w:tc>
          <w:tcPr>
            <w:tcW w:w="1928" w:type="dxa"/>
            <w:tcBorders>
              <w:top w:val="nil"/>
            </w:tcBorders>
          </w:tcPr>
          <w:p w:rsidR="00FC7543" w:rsidRDefault="00FC7543">
            <w:pPr>
              <w:pStyle w:val="ConsPlusNormal"/>
              <w:jc w:val="center"/>
            </w:pPr>
            <w:r>
              <w:t>4581.00</w:t>
            </w:r>
          </w:p>
        </w:tc>
      </w:tr>
      <w:tr w:rsidR="00FC7543">
        <w:tc>
          <w:tcPr>
            <w:tcW w:w="660" w:type="dxa"/>
          </w:tcPr>
          <w:p w:rsidR="00FC7543" w:rsidRDefault="00FC7543">
            <w:pPr>
              <w:pStyle w:val="ConsPlusNormal"/>
              <w:jc w:val="center"/>
            </w:pPr>
            <w:r>
              <w:t>9.</w:t>
            </w:r>
          </w:p>
        </w:tc>
        <w:tc>
          <w:tcPr>
            <w:tcW w:w="1644" w:type="dxa"/>
          </w:tcPr>
          <w:p w:rsidR="00FC7543" w:rsidRDefault="00FC7543">
            <w:pPr>
              <w:pStyle w:val="ConsPlusNormal"/>
              <w:jc w:val="center"/>
            </w:pPr>
            <w:r>
              <w:t>000000495</w:t>
            </w:r>
          </w:p>
        </w:tc>
        <w:tc>
          <w:tcPr>
            <w:tcW w:w="7030" w:type="dxa"/>
          </w:tcPr>
          <w:p w:rsidR="00FC7543" w:rsidRDefault="00FC7543">
            <w:pPr>
              <w:pStyle w:val="ConsPlusNormal"/>
            </w:pPr>
            <w:r>
              <w:t xml:space="preserve">Системный блок </w:t>
            </w:r>
            <w:proofErr w:type="spellStart"/>
            <w:r>
              <w:t>Universal</w:t>
            </w:r>
            <w:proofErr w:type="spellEnd"/>
            <w:r>
              <w:t xml:space="preserve"> Бизнес-класс</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928" w:type="dxa"/>
          </w:tcPr>
          <w:p w:rsidR="00FC7543" w:rsidRDefault="00FC7543">
            <w:pPr>
              <w:pStyle w:val="ConsPlusNormal"/>
              <w:jc w:val="center"/>
            </w:pPr>
            <w:r>
              <w:t>10381.36</w:t>
            </w:r>
          </w:p>
        </w:tc>
      </w:tr>
      <w:tr w:rsidR="00FC7543">
        <w:tc>
          <w:tcPr>
            <w:tcW w:w="660" w:type="dxa"/>
          </w:tcPr>
          <w:p w:rsidR="00FC7543" w:rsidRDefault="00FC7543">
            <w:pPr>
              <w:pStyle w:val="ConsPlusNormal"/>
              <w:jc w:val="center"/>
            </w:pPr>
            <w:r>
              <w:t>10.</w:t>
            </w:r>
          </w:p>
        </w:tc>
        <w:tc>
          <w:tcPr>
            <w:tcW w:w="1644" w:type="dxa"/>
          </w:tcPr>
          <w:p w:rsidR="00FC7543" w:rsidRDefault="00FC7543">
            <w:pPr>
              <w:pStyle w:val="ConsPlusNormal"/>
              <w:jc w:val="center"/>
            </w:pPr>
            <w:r>
              <w:t>000000028</w:t>
            </w:r>
          </w:p>
        </w:tc>
        <w:tc>
          <w:tcPr>
            <w:tcW w:w="7030" w:type="dxa"/>
          </w:tcPr>
          <w:p w:rsidR="00FC7543" w:rsidRDefault="00FC7543">
            <w:pPr>
              <w:pStyle w:val="ConsPlusNormal"/>
            </w:pPr>
            <w:r>
              <w:t xml:space="preserve">Монитор 24" </w:t>
            </w:r>
            <w:proofErr w:type="spellStart"/>
            <w:r>
              <w:t>Acer</w:t>
            </w:r>
            <w:proofErr w:type="spellEnd"/>
            <w:r>
              <w:t xml:space="preserve"> AL2423W </w:t>
            </w:r>
            <w:proofErr w:type="spellStart"/>
            <w:r>
              <w:t>Titanium</w:t>
            </w:r>
            <w:proofErr w:type="spellEnd"/>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2007</w:t>
            </w:r>
          </w:p>
        </w:tc>
        <w:tc>
          <w:tcPr>
            <w:tcW w:w="1928" w:type="dxa"/>
          </w:tcPr>
          <w:p w:rsidR="00FC7543" w:rsidRDefault="00FC7543">
            <w:pPr>
              <w:pStyle w:val="ConsPlusNormal"/>
              <w:jc w:val="center"/>
            </w:pPr>
            <w:r>
              <w:t>28499.00</w:t>
            </w:r>
          </w:p>
        </w:tc>
      </w:tr>
      <w:tr w:rsidR="00FC7543">
        <w:tc>
          <w:tcPr>
            <w:tcW w:w="660" w:type="dxa"/>
          </w:tcPr>
          <w:p w:rsidR="00FC7543" w:rsidRDefault="00FC7543">
            <w:pPr>
              <w:pStyle w:val="ConsPlusNormal"/>
              <w:jc w:val="center"/>
            </w:pPr>
            <w:r>
              <w:t>11.</w:t>
            </w:r>
          </w:p>
        </w:tc>
        <w:tc>
          <w:tcPr>
            <w:tcW w:w="1644" w:type="dxa"/>
          </w:tcPr>
          <w:p w:rsidR="00FC7543" w:rsidRDefault="00FC7543">
            <w:pPr>
              <w:pStyle w:val="ConsPlusNormal"/>
              <w:jc w:val="center"/>
            </w:pPr>
            <w:r>
              <w:t>000000496</w:t>
            </w:r>
          </w:p>
        </w:tc>
        <w:tc>
          <w:tcPr>
            <w:tcW w:w="7030" w:type="dxa"/>
          </w:tcPr>
          <w:p w:rsidR="00FC7543" w:rsidRDefault="00FC7543">
            <w:pPr>
              <w:pStyle w:val="ConsPlusNormal"/>
            </w:pPr>
            <w:r>
              <w:t xml:space="preserve">Клавиатура </w:t>
            </w:r>
            <w:proofErr w:type="spellStart"/>
            <w:r>
              <w:t>Mitsumi</w:t>
            </w:r>
            <w:proofErr w:type="spellEnd"/>
            <w:r>
              <w:t xml:space="preserve"> </w:t>
            </w:r>
            <w:proofErr w:type="spellStart"/>
            <w:r>
              <w:t>Classic</w:t>
            </w:r>
            <w:proofErr w:type="spellEnd"/>
            <w:r>
              <w:t xml:space="preserve"> PS/2, </w:t>
            </w:r>
            <w:proofErr w:type="spellStart"/>
            <w:r>
              <w:t>Ergo</w:t>
            </w:r>
            <w:proofErr w:type="spellEnd"/>
            <w:r>
              <w:t xml:space="preserve"> с подставкой для запястья</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928" w:type="dxa"/>
          </w:tcPr>
          <w:p w:rsidR="00FC7543" w:rsidRDefault="00FC7543">
            <w:pPr>
              <w:pStyle w:val="ConsPlusNormal"/>
              <w:jc w:val="center"/>
            </w:pPr>
            <w:r>
              <w:t>234.75</w:t>
            </w:r>
          </w:p>
        </w:tc>
      </w:tr>
      <w:tr w:rsidR="00FC7543">
        <w:tc>
          <w:tcPr>
            <w:tcW w:w="660" w:type="dxa"/>
          </w:tcPr>
          <w:p w:rsidR="00FC7543" w:rsidRDefault="00FC7543">
            <w:pPr>
              <w:pStyle w:val="ConsPlusNormal"/>
              <w:jc w:val="center"/>
            </w:pPr>
            <w:r>
              <w:t>12.</w:t>
            </w:r>
          </w:p>
        </w:tc>
        <w:tc>
          <w:tcPr>
            <w:tcW w:w="1644" w:type="dxa"/>
          </w:tcPr>
          <w:p w:rsidR="00FC7543" w:rsidRDefault="00FC7543">
            <w:pPr>
              <w:pStyle w:val="ConsPlusNormal"/>
              <w:jc w:val="center"/>
            </w:pPr>
            <w:r>
              <w:t>000000497</w:t>
            </w:r>
          </w:p>
        </w:tc>
        <w:tc>
          <w:tcPr>
            <w:tcW w:w="7030" w:type="dxa"/>
          </w:tcPr>
          <w:p w:rsidR="00FC7543" w:rsidRDefault="00FC7543">
            <w:pPr>
              <w:pStyle w:val="ConsPlusNormal"/>
            </w:pPr>
            <w:r>
              <w:t xml:space="preserve">Мышь компьютерная оптическая </w:t>
            </w:r>
            <w:proofErr w:type="spellStart"/>
            <w:r>
              <w:t>Logitech</w:t>
            </w:r>
            <w:proofErr w:type="spellEnd"/>
            <w:r>
              <w:t xml:space="preserve"> </w:t>
            </w:r>
            <w:proofErr w:type="spellStart"/>
            <w:r>
              <w:t>Optical</w:t>
            </w:r>
            <w:proofErr w:type="spellEnd"/>
            <w:r>
              <w:t xml:space="preserve"> </w:t>
            </w:r>
            <w:proofErr w:type="spellStart"/>
            <w:r>
              <w:t>Mouse</w:t>
            </w:r>
            <w:proofErr w:type="spellEnd"/>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928" w:type="dxa"/>
          </w:tcPr>
          <w:p w:rsidR="00FC7543" w:rsidRDefault="00FC7543">
            <w:pPr>
              <w:pStyle w:val="ConsPlusNormal"/>
              <w:jc w:val="center"/>
            </w:pPr>
            <w:r>
              <w:t>361.02</w:t>
            </w:r>
          </w:p>
        </w:tc>
      </w:tr>
      <w:tr w:rsidR="00FC7543">
        <w:tblPrEx>
          <w:tblBorders>
            <w:insideH w:val="nil"/>
          </w:tblBorders>
        </w:tblPrEx>
        <w:tc>
          <w:tcPr>
            <w:tcW w:w="14380"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11"/>
              <w:gridCol w:w="13975"/>
              <w:gridCol w:w="111"/>
            </w:tblGrid>
            <w:tr w:rsidR="00FC75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7543" w:rsidRDefault="00FC75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543" w:rsidRDefault="00FC754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FC7543" w:rsidRDefault="00FC7543">
                  <w:pPr>
                    <w:pStyle w:val="ConsPlusNormal"/>
                    <w:jc w:val="both"/>
                  </w:pPr>
                  <w:proofErr w:type="spellStart"/>
                  <w:r>
                    <w:rPr>
                      <w:color w:val="392C69"/>
                    </w:rPr>
                    <w:t>КонсультантПлюс</w:t>
                  </w:r>
                  <w:proofErr w:type="spellEnd"/>
                  <w:r>
                    <w:rPr>
                      <w:color w:val="392C69"/>
                    </w:rPr>
                    <w:t>: примечание.</w:t>
                  </w:r>
                </w:p>
                <w:p w:rsidR="00FC7543" w:rsidRDefault="00FC7543">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7543" w:rsidRDefault="00FC7543">
                  <w:pPr>
                    <w:pStyle w:val="ConsPlusNormal"/>
                  </w:pPr>
                </w:p>
              </w:tc>
            </w:tr>
          </w:tbl>
          <w:p w:rsidR="00FC7543" w:rsidRDefault="00FC7543">
            <w:pPr>
              <w:pStyle w:val="ConsPlusNormal"/>
            </w:pPr>
          </w:p>
        </w:tc>
      </w:tr>
      <w:tr w:rsidR="00FC7543">
        <w:tblPrEx>
          <w:tblBorders>
            <w:insideH w:val="nil"/>
          </w:tblBorders>
        </w:tblPrEx>
        <w:tc>
          <w:tcPr>
            <w:tcW w:w="660" w:type="dxa"/>
            <w:tcBorders>
              <w:top w:val="nil"/>
            </w:tcBorders>
          </w:tcPr>
          <w:p w:rsidR="00FC7543" w:rsidRDefault="00FC7543">
            <w:pPr>
              <w:pStyle w:val="ConsPlusNormal"/>
              <w:jc w:val="center"/>
            </w:pPr>
            <w:r>
              <w:lastRenderedPageBreak/>
              <w:t>13.</w:t>
            </w:r>
          </w:p>
        </w:tc>
        <w:tc>
          <w:tcPr>
            <w:tcW w:w="1644" w:type="dxa"/>
            <w:tcBorders>
              <w:top w:val="nil"/>
            </w:tcBorders>
          </w:tcPr>
          <w:p w:rsidR="00FC7543" w:rsidRDefault="00FC7543">
            <w:pPr>
              <w:pStyle w:val="ConsPlusNormal"/>
              <w:jc w:val="center"/>
            </w:pPr>
            <w:r>
              <w:t>000000422</w:t>
            </w:r>
          </w:p>
        </w:tc>
        <w:tc>
          <w:tcPr>
            <w:tcW w:w="7030" w:type="dxa"/>
            <w:tcBorders>
              <w:top w:val="nil"/>
            </w:tcBorders>
          </w:tcPr>
          <w:p w:rsidR="00FC7543" w:rsidRDefault="00FC7543">
            <w:pPr>
              <w:pStyle w:val="ConsPlusNormal"/>
            </w:pPr>
            <w:r>
              <w:t xml:space="preserve">Блок </w:t>
            </w:r>
            <w:proofErr w:type="gramStart"/>
            <w:r>
              <w:t>бесперебойного</w:t>
            </w:r>
            <w:proofErr w:type="gramEnd"/>
            <w:r>
              <w:t xml:space="preserve"> </w:t>
            </w:r>
            <w:proofErr w:type="spellStart"/>
            <w:r>
              <w:t>Ippon</w:t>
            </w:r>
            <w:proofErr w:type="spellEnd"/>
            <w:r>
              <w:t xml:space="preserve"> 1000</w:t>
            </w:r>
          </w:p>
        </w:tc>
        <w:tc>
          <w:tcPr>
            <w:tcW w:w="1417" w:type="dxa"/>
            <w:tcBorders>
              <w:top w:val="nil"/>
            </w:tcBorders>
          </w:tcPr>
          <w:p w:rsidR="00FC7543" w:rsidRDefault="00FC7543">
            <w:pPr>
              <w:pStyle w:val="ConsPlusNormal"/>
              <w:jc w:val="center"/>
            </w:pPr>
            <w:r>
              <w:t>1</w:t>
            </w:r>
          </w:p>
        </w:tc>
        <w:tc>
          <w:tcPr>
            <w:tcW w:w="1701" w:type="dxa"/>
            <w:tcBorders>
              <w:top w:val="nil"/>
            </w:tcBorders>
          </w:tcPr>
          <w:p w:rsidR="00FC7543" w:rsidRDefault="00FC7543">
            <w:pPr>
              <w:pStyle w:val="ConsPlusNormal"/>
              <w:jc w:val="center"/>
            </w:pPr>
            <w:r>
              <w:t>2008</w:t>
            </w:r>
          </w:p>
        </w:tc>
        <w:tc>
          <w:tcPr>
            <w:tcW w:w="1928" w:type="dxa"/>
            <w:tcBorders>
              <w:top w:val="nil"/>
            </w:tcBorders>
          </w:tcPr>
          <w:p w:rsidR="00FC7543" w:rsidRDefault="00FC7543">
            <w:pPr>
              <w:pStyle w:val="ConsPlusNormal"/>
              <w:jc w:val="center"/>
            </w:pPr>
            <w:r>
              <w:t>4581.00</w:t>
            </w:r>
          </w:p>
        </w:tc>
      </w:tr>
      <w:tr w:rsidR="00FC7543">
        <w:tc>
          <w:tcPr>
            <w:tcW w:w="660" w:type="dxa"/>
          </w:tcPr>
          <w:p w:rsidR="00FC7543" w:rsidRDefault="00FC7543">
            <w:pPr>
              <w:pStyle w:val="ConsPlusNormal"/>
              <w:jc w:val="center"/>
            </w:pPr>
            <w:r>
              <w:t>14.</w:t>
            </w:r>
          </w:p>
        </w:tc>
        <w:tc>
          <w:tcPr>
            <w:tcW w:w="1644" w:type="dxa"/>
          </w:tcPr>
          <w:p w:rsidR="00FC7543" w:rsidRDefault="00FC7543">
            <w:pPr>
              <w:pStyle w:val="ConsPlusNormal"/>
              <w:jc w:val="center"/>
            </w:pPr>
            <w:r>
              <w:t>000000471</w:t>
            </w:r>
          </w:p>
        </w:tc>
        <w:tc>
          <w:tcPr>
            <w:tcW w:w="7030" w:type="dxa"/>
          </w:tcPr>
          <w:p w:rsidR="00FC7543" w:rsidRDefault="00FC7543">
            <w:pPr>
              <w:pStyle w:val="ConsPlusNormal"/>
            </w:pPr>
            <w:r>
              <w:t xml:space="preserve">Системный блок </w:t>
            </w:r>
            <w:proofErr w:type="spellStart"/>
            <w:r>
              <w:t>Universal</w:t>
            </w:r>
            <w:proofErr w:type="spellEnd"/>
            <w:r>
              <w:t xml:space="preserve"> Бизнес-класс</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928" w:type="dxa"/>
          </w:tcPr>
          <w:p w:rsidR="00FC7543" w:rsidRDefault="00FC7543">
            <w:pPr>
              <w:pStyle w:val="ConsPlusNormal"/>
              <w:jc w:val="center"/>
            </w:pPr>
            <w:r>
              <w:t>10473.73</w:t>
            </w:r>
          </w:p>
        </w:tc>
      </w:tr>
      <w:tr w:rsidR="00FC7543">
        <w:tc>
          <w:tcPr>
            <w:tcW w:w="660" w:type="dxa"/>
          </w:tcPr>
          <w:p w:rsidR="00FC7543" w:rsidRDefault="00FC7543">
            <w:pPr>
              <w:pStyle w:val="ConsPlusNormal"/>
              <w:jc w:val="center"/>
            </w:pPr>
            <w:r>
              <w:t>15.</w:t>
            </w:r>
          </w:p>
        </w:tc>
        <w:tc>
          <w:tcPr>
            <w:tcW w:w="1644" w:type="dxa"/>
          </w:tcPr>
          <w:p w:rsidR="00FC7543" w:rsidRDefault="00FC7543">
            <w:pPr>
              <w:pStyle w:val="ConsPlusNormal"/>
              <w:jc w:val="center"/>
            </w:pPr>
            <w:r>
              <w:t>000000473</w:t>
            </w:r>
          </w:p>
        </w:tc>
        <w:tc>
          <w:tcPr>
            <w:tcW w:w="7030" w:type="dxa"/>
          </w:tcPr>
          <w:p w:rsidR="00FC7543" w:rsidRDefault="00FC7543">
            <w:pPr>
              <w:pStyle w:val="ConsPlusNormal"/>
            </w:pPr>
            <w:r>
              <w:t xml:space="preserve">Монитор 19" </w:t>
            </w:r>
            <w:proofErr w:type="spellStart"/>
            <w:r>
              <w:t>Samsung</w:t>
            </w:r>
            <w:proofErr w:type="spellEnd"/>
            <w:r>
              <w:t xml:space="preserve"> </w:t>
            </w:r>
            <w:proofErr w:type="spellStart"/>
            <w:r>
              <w:t>SyncMaster</w:t>
            </w:r>
            <w:proofErr w:type="spellEnd"/>
            <w:r>
              <w:t xml:space="preserve"> 943N</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928" w:type="dxa"/>
          </w:tcPr>
          <w:p w:rsidR="00FC7543" w:rsidRDefault="00FC7543">
            <w:pPr>
              <w:pStyle w:val="ConsPlusNormal"/>
              <w:jc w:val="center"/>
            </w:pPr>
            <w:r>
              <w:t>6120.34</w:t>
            </w:r>
          </w:p>
        </w:tc>
      </w:tr>
      <w:tr w:rsidR="00FC7543">
        <w:tc>
          <w:tcPr>
            <w:tcW w:w="660" w:type="dxa"/>
          </w:tcPr>
          <w:p w:rsidR="00FC7543" w:rsidRDefault="00FC7543">
            <w:pPr>
              <w:pStyle w:val="ConsPlusNormal"/>
              <w:jc w:val="center"/>
            </w:pPr>
            <w:r>
              <w:t>16.</w:t>
            </w:r>
          </w:p>
        </w:tc>
        <w:tc>
          <w:tcPr>
            <w:tcW w:w="1644" w:type="dxa"/>
          </w:tcPr>
          <w:p w:rsidR="00FC7543" w:rsidRDefault="00FC7543">
            <w:pPr>
              <w:pStyle w:val="ConsPlusNormal"/>
              <w:jc w:val="center"/>
            </w:pPr>
            <w:r>
              <w:t>000000472</w:t>
            </w:r>
          </w:p>
        </w:tc>
        <w:tc>
          <w:tcPr>
            <w:tcW w:w="7030" w:type="dxa"/>
          </w:tcPr>
          <w:p w:rsidR="00FC7543" w:rsidRDefault="00FC7543">
            <w:pPr>
              <w:pStyle w:val="ConsPlusNormal"/>
            </w:pPr>
            <w:r>
              <w:t xml:space="preserve">Клавиатура </w:t>
            </w:r>
            <w:proofErr w:type="spellStart"/>
            <w:r>
              <w:t>Mitsumi</w:t>
            </w:r>
            <w:proofErr w:type="spellEnd"/>
            <w:r>
              <w:t xml:space="preserve"> </w:t>
            </w:r>
            <w:proofErr w:type="spellStart"/>
            <w:r>
              <w:t>Classic</w:t>
            </w:r>
            <w:proofErr w:type="spellEnd"/>
            <w:r>
              <w:t xml:space="preserve"> PS/2</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928" w:type="dxa"/>
          </w:tcPr>
          <w:p w:rsidR="00FC7543" w:rsidRDefault="00FC7543">
            <w:pPr>
              <w:pStyle w:val="ConsPlusNormal"/>
              <w:jc w:val="center"/>
            </w:pPr>
            <w:r>
              <w:t>239.83</w:t>
            </w:r>
          </w:p>
        </w:tc>
      </w:tr>
      <w:tr w:rsidR="00FC7543">
        <w:tc>
          <w:tcPr>
            <w:tcW w:w="660" w:type="dxa"/>
          </w:tcPr>
          <w:p w:rsidR="00FC7543" w:rsidRDefault="00FC7543">
            <w:pPr>
              <w:pStyle w:val="ConsPlusNormal"/>
              <w:jc w:val="center"/>
            </w:pPr>
            <w:r>
              <w:t>17.</w:t>
            </w:r>
          </w:p>
        </w:tc>
        <w:tc>
          <w:tcPr>
            <w:tcW w:w="1644" w:type="dxa"/>
          </w:tcPr>
          <w:p w:rsidR="00FC7543" w:rsidRDefault="00FC7543">
            <w:pPr>
              <w:pStyle w:val="ConsPlusNormal"/>
              <w:jc w:val="center"/>
            </w:pPr>
            <w:r>
              <w:t>000000477</w:t>
            </w:r>
          </w:p>
        </w:tc>
        <w:tc>
          <w:tcPr>
            <w:tcW w:w="7030" w:type="dxa"/>
          </w:tcPr>
          <w:p w:rsidR="00FC7543" w:rsidRPr="00FC7543" w:rsidRDefault="00FC7543">
            <w:pPr>
              <w:pStyle w:val="ConsPlusNormal"/>
              <w:rPr>
                <w:lang w:val="en-US"/>
              </w:rPr>
            </w:pPr>
            <w:r>
              <w:t>Мышь</w:t>
            </w:r>
            <w:r w:rsidRPr="00FC7543">
              <w:rPr>
                <w:lang w:val="en-US"/>
              </w:rPr>
              <w:t xml:space="preserve"> </w:t>
            </w:r>
            <w:r>
              <w:t>компьютерная</w:t>
            </w:r>
            <w:r w:rsidRPr="00FC7543">
              <w:rPr>
                <w:lang w:val="en-US"/>
              </w:rPr>
              <w:t xml:space="preserve"> Logitech Optical Mouse</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928" w:type="dxa"/>
          </w:tcPr>
          <w:p w:rsidR="00FC7543" w:rsidRDefault="00FC7543">
            <w:pPr>
              <w:pStyle w:val="ConsPlusNormal"/>
              <w:jc w:val="center"/>
            </w:pPr>
            <w:r>
              <w:t>282.20</w:t>
            </w:r>
          </w:p>
        </w:tc>
      </w:tr>
      <w:tr w:rsidR="00FC7543">
        <w:tc>
          <w:tcPr>
            <w:tcW w:w="660" w:type="dxa"/>
          </w:tcPr>
          <w:p w:rsidR="00FC7543" w:rsidRDefault="00FC7543">
            <w:pPr>
              <w:pStyle w:val="ConsPlusNormal"/>
              <w:jc w:val="center"/>
            </w:pPr>
            <w:r>
              <w:t>18.</w:t>
            </w:r>
          </w:p>
        </w:tc>
        <w:tc>
          <w:tcPr>
            <w:tcW w:w="1644" w:type="dxa"/>
          </w:tcPr>
          <w:p w:rsidR="00FC7543" w:rsidRDefault="00FC7543">
            <w:pPr>
              <w:pStyle w:val="ConsPlusNormal"/>
              <w:jc w:val="center"/>
            </w:pPr>
            <w:r>
              <w:t>000000439</w:t>
            </w:r>
          </w:p>
        </w:tc>
        <w:tc>
          <w:tcPr>
            <w:tcW w:w="7030" w:type="dxa"/>
          </w:tcPr>
          <w:p w:rsidR="00FC7543" w:rsidRDefault="00FC7543">
            <w:pPr>
              <w:pStyle w:val="ConsPlusNormal"/>
            </w:pPr>
            <w:r>
              <w:t>Блок бесперебойного питания UPS APC</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2005</w:t>
            </w:r>
          </w:p>
        </w:tc>
        <w:tc>
          <w:tcPr>
            <w:tcW w:w="1928" w:type="dxa"/>
          </w:tcPr>
          <w:p w:rsidR="00FC7543" w:rsidRDefault="00FC7543">
            <w:pPr>
              <w:pStyle w:val="ConsPlusNormal"/>
              <w:jc w:val="center"/>
            </w:pPr>
            <w:r>
              <w:t>2290.00</w:t>
            </w:r>
          </w:p>
        </w:tc>
      </w:tr>
      <w:tr w:rsidR="00FC7543">
        <w:tc>
          <w:tcPr>
            <w:tcW w:w="660" w:type="dxa"/>
          </w:tcPr>
          <w:p w:rsidR="00FC7543" w:rsidRDefault="00FC7543">
            <w:pPr>
              <w:pStyle w:val="ConsPlusNormal"/>
              <w:jc w:val="center"/>
            </w:pPr>
            <w:r>
              <w:t>19.</w:t>
            </w:r>
          </w:p>
        </w:tc>
        <w:tc>
          <w:tcPr>
            <w:tcW w:w="1644" w:type="dxa"/>
          </w:tcPr>
          <w:p w:rsidR="00FC7543" w:rsidRDefault="00FC7543">
            <w:pPr>
              <w:pStyle w:val="ConsPlusNormal"/>
              <w:jc w:val="center"/>
            </w:pPr>
            <w:r>
              <w:t>000000377</w:t>
            </w:r>
          </w:p>
        </w:tc>
        <w:tc>
          <w:tcPr>
            <w:tcW w:w="7030" w:type="dxa"/>
          </w:tcPr>
          <w:p w:rsidR="00FC7543" w:rsidRDefault="00FC7543">
            <w:pPr>
              <w:pStyle w:val="ConsPlusNormal"/>
            </w:pPr>
            <w:r>
              <w:t>Модем USR SMBQF1SDOSEF</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2015.00</w:t>
            </w:r>
          </w:p>
        </w:tc>
      </w:tr>
      <w:tr w:rsidR="00FC7543">
        <w:tc>
          <w:tcPr>
            <w:tcW w:w="660" w:type="dxa"/>
          </w:tcPr>
          <w:p w:rsidR="00FC7543" w:rsidRDefault="00FC7543">
            <w:pPr>
              <w:pStyle w:val="ConsPlusNormal"/>
              <w:jc w:val="center"/>
            </w:pPr>
            <w:r>
              <w:t>20.</w:t>
            </w:r>
          </w:p>
        </w:tc>
        <w:tc>
          <w:tcPr>
            <w:tcW w:w="1644" w:type="dxa"/>
          </w:tcPr>
          <w:p w:rsidR="00FC7543" w:rsidRDefault="00FC7543">
            <w:pPr>
              <w:pStyle w:val="ConsPlusNormal"/>
              <w:jc w:val="center"/>
            </w:pPr>
            <w:r>
              <w:t>000000461</w:t>
            </w:r>
          </w:p>
        </w:tc>
        <w:tc>
          <w:tcPr>
            <w:tcW w:w="7030" w:type="dxa"/>
          </w:tcPr>
          <w:p w:rsidR="00FC7543" w:rsidRDefault="00FC7543">
            <w:pPr>
              <w:pStyle w:val="ConsPlusNormal"/>
            </w:pPr>
            <w:r>
              <w:t>Жесткий диск (внешний)</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928" w:type="dxa"/>
          </w:tcPr>
          <w:p w:rsidR="00FC7543" w:rsidRDefault="00FC7543">
            <w:pPr>
              <w:pStyle w:val="ConsPlusNormal"/>
              <w:jc w:val="center"/>
            </w:pPr>
            <w:r>
              <w:t>4300.00</w:t>
            </w:r>
          </w:p>
        </w:tc>
      </w:tr>
      <w:tr w:rsidR="00FC7543">
        <w:tc>
          <w:tcPr>
            <w:tcW w:w="660" w:type="dxa"/>
          </w:tcPr>
          <w:p w:rsidR="00FC7543" w:rsidRDefault="00FC7543">
            <w:pPr>
              <w:pStyle w:val="ConsPlusNormal"/>
              <w:jc w:val="center"/>
            </w:pPr>
            <w:r>
              <w:t>21.</w:t>
            </w:r>
          </w:p>
        </w:tc>
        <w:tc>
          <w:tcPr>
            <w:tcW w:w="1644" w:type="dxa"/>
          </w:tcPr>
          <w:p w:rsidR="00FC7543" w:rsidRDefault="00FC7543">
            <w:pPr>
              <w:pStyle w:val="ConsPlusNormal"/>
              <w:jc w:val="center"/>
            </w:pPr>
            <w:r>
              <w:t>000000517</w:t>
            </w:r>
          </w:p>
        </w:tc>
        <w:tc>
          <w:tcPr>
            <w:tcW w:w="7030" w:type="dxa"/>
          </w:tcPr>
          <w:p w:rsidR="00FC7543" w:rsidRDefault="00FC7543">
            <w:pPr>
              <w:pStyle w:val="ConsPlusNormal"/>
            </w:pPr>
            <w:r>
              <w:t>Сетевое устройство защиты CUBE 5 + 1 роз</w:t>
            </w:r>
            <w:proofErr w:type="gramStart"/>
            <w:r>
              <w:t xml:space="preserve">., </w:t>
            </w:r>
            <w:proofErr w:type="gramEnd"/>
            <w:r>
              <w:t>3 м (сетевой фильтр)</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2009</w:t>
            </w:r>
          </w:p>
        </w:tc>
        <w:tc>
          <w:tcPr>
            <w:tcW w:w="1928" w:type="dxa"/>
          </w:tcPr>
          <w:p w:rsidR="00FC7543" w:rsidRDefault="00FC7543">
            <w:pPr>
              <w:pStyle w:val="ConsPlusNormal"/>
              <w:jc w:val="center"/>
            </w:pPr>
            <w:r>
              <w:t>300.00</w:t>
            </w:r>
          </w:p>
        </w:tc>
      </w:tr>
      <w:tr w:rsidR="00FC7543">
        <w:tc>
          <w:tcPr>
            <w:tcW w:w="660" w:type="dxa"/>
          </w:tcPr>
          <w:p w:rsidR="00FC7543" w:rsidRDefault="00FC7543">
            <w:pPr>
              <w:pStyle w:val="ConsPlusNormal"/>
              <w:jc w:val="center"/>
            </w:pPr>
            <w:r>
              <w:t>22.</w:t>
            </w:r>
          </w:p>
        </w:tc>
        <w:tc>
          <w:tcPr>
            <w:tcW w:w="1644" w:type="dxa"/>
          </w:tcPr>
          <w:p w:rsidR="00FC7543" w:rsidRDefault="00FC7543">
            <w:pPr>
              <w:pStyle w:val="ConsPlusNormal"/>
              <w:jc w:val="center"/>
            </w:pPr>
            <w:r>
              <w:t>000000437</w:t>
            </w:r>
          </w:p>
        </w:tc>
        <w:tc>
          <w:tcPr>
            <w:tcW w:w="7030" w:type="dxa"/>
          </w:tcPr>
          <w:p w:rsidR="00FC7543" w:rsidRDefault="00FC7543">
            <w:pPr>
              <w:pStyle w:val="ConsPlusNormal"/>
            </w:pPr>
            <w:r>
              <w:t xml:space="preserve">Принтер </w:t>
            </w:r>
            <w:proofErr w:type="spellStart"/>
            <w:r>
              <w:t>Xerox</w:t>
            </w:r>
            <w:proofErr w:type="spellEnd"/>
            <w:r>
              <w:t xml:space="preserve"> </w:t>
            </w:r>
            <w:proofErr w:type="spellStart"/>
            <w:r>
              <w:t>Phaser</w:t>
            </w:r>
            <w:proofErr w:type="spellEnd"/>
            <w:r>
              <w:t xml:space="preserve"> 3121</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2005</w:t>
            </w:r>
          </w:p>
        </w:tc>
        <w:tc>
          <w:tcPr>
            <w:tcW w:w="1928" w:type="dxa"/>
          </w:tcPr>
          <w:p w:rsidR="00FC7543" w:rsidRDefault="00FC7543">
            <w:pPr>
              <w:pStyle w:val="ConsPlusNormal"/>
              <w:jc w:val="center"/>
            </w:pPr>
            <w:r>
              <w:t>5280.00</w:t>
            </w:r>
          </w:p>
        </w:tc>
      </w:tr>
      <w:tr w:rsidR="00FC7543">
        <w:tc>
          <w:tcPr>
            <w:tcW w:w="660" w:type="dxa"/>
          </w:tcPr>
          <w:p w:rsidR="00FC7543" w:rsidRDefault="00FC7543">
            <w:pPr>
              <w:pStyle w:val="ConsPlusNormal"/>
              <w:jc w:val="center"/>
            </w:pPr>
            <w:r>
              <w:t>23.</w:t>
            </w:r>
          </w:p>
        </w:tc>
        <w:tc>
          <w:tcPr>
            <w:tcW w:w="1644" w:type="dxa"/>
          </w:tcPr>
          <w:p w:rsidR="00FC7543" w:rsidRDefault="00FC7543">
            <w:pPr>
              <w:pStyle w:val="ConsPlusNormal"/>
              <w:jc w:val="center"/>
            </w:pPr>
            <w:r>
              <w:t>000000375</w:t>
            </w:r>
          </w:p>
        </w:tc>
        <w:tc>
          <w:tcPr>
            <w:tcW w:w="7030" w:type="dxa"/>
          </w:tcPr>
          <w:p w:rsidR="00FC7543" w:rsidRDefault="00FC7543">
            <w:pPr>
              <w:pStyle w:val="ConsPlusNormal"/>
            </w:pPr>
            <w:r>
              <w:t xml:space="preserve">Принтер </w:t>
            </w:r>
            <w:proofErr w:type="spellStart"/>
            <w:r>
              <w:t>Epson</w:t>
            </w:r>
            <w:proofErr w:type="spellEnd"/>
            <w:r>
              <w:t xml:space="preserve"> LX300+ CEFY 191523</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5005.00</w:t>
            </w:r>
          </w:p>
        </w:tc>
      </w:tr>
      <w:tr w:rsidR="00FC7543">
        <w:tc>
          <w:tcPr>
            <w:tcW w:w="660" w:type="dxa"/>
          </w:tcPr>
          <w:p w:rsidR="00FC7543" w:rsidRDefault="00FC7543">
            <w:pPr>
              <w:pStyle w:val="ConsPlusNormal"/>
              <w:jc w:val="center"/>
            </w:pPr>
            <w:r>
              <w:t>24.</w:t>
            </w:r>
          </w:p>
        </w:tc>
        <w:tc>
          <w:tcPr>
            <w:tcW w:w="1644" w:type="dxa"/>
          </w:tcPr>
          <w:p w:rsidR="00FC7543" w:rsidRDefault="00FC7543">
            <w:pPr>
              <w:pStyle w:val="ConsPlusNormal"/>
              <w:jc w:val="center"/>
            </w:pPr>
            <w:r>
              <w:t>000000486</w:t>
            </w:r>
          </w:p>
        </w:tc>
        <w:tc>
          <w:tcPr>
            <w:tcW w:w="7030" w:type="dxa"/>
          </w:tcPr>
          <w:p w:rsidR="00FC7543" w:rsidRDefault="00FC7543">
            <w:pPr>
              <w:pStyle w:val="ConsPlusNormal"/>
            </w:pPr>
            <w:r>
              <w:t xml:space="preserve">Системный блок </w:t>
            </w:r>
            <w:proofErr w:type="spellStart"/>
            <w:r>
              <w:t>Universal</w:t>
            </w:r>
            <w:proofErr w:type="spellEnd"/>
            <w:r>
              <w:t xml:space="preserve"> Стандарт-класс</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928" w:type="dxa"/>
          </w:tcPr>
          <w:p w:rsidR="00FC7543" w:rsidRDefault="00FC7543">
            <w:pPr>
              <w:pStyle w:val="ConsPlusNormal"/>
              <w:jc w:val="center"/>
            </w:pPr>
            <w:r>
              <w:t>7083.90</w:t>
            </w:r>
          </w:p>
        </w:tc>
      </w:tr>
      <w:tr w:rsidR="00FC7543">
        <w:tc>
          <w:tcPr>
            <w:tcW w:w="660" w:type="dxa"/>
          </w:tcPr>
          <w:p w:rsidR="00FC7543" w:rsidRDefault="00FC7543">
            <w:pPr>
              <w:pStyle w:val="ConsPlusNormal"/>
              <w:jc w:val="center"/>
            </w:pPr>
            <w:r>
              <w:t>25.</w:t>
            </w:r>
          </w:p>
        </w:tc>
        <w:tc>
          <w:tcPr>
            <w:tcW w:w="1644" w:type="dxa"/>
          </w:tcPr>
          <w:p w:rsidR="00FC7543" w:rsidRDefault="00FC7543">
            <w:pPr>
              <w:pStyle w:val="ConsPlusNormal"/>
              <w:jc w:val="center"/>
            </w:pPr>
            <w:r>
              <w:t>000000485</w:t>
            </w:r>
          </w:p>
        </w:tc>
        <w:tc>
          <w:tcPr>
            <w:tcW w:w="7030" w:type="dxa"/>
          </w:tcPr>
          <w:p w:rsidR="00FC7543" w:rsidRDefault="00FC7543">
            <w:pPr>
              <w:pStyle w:val="ConsPlusNormal"/>
            </w:pPr>
            <w:r>
              <w:t xml:space="preserve">Монитор 22" </w:t>
            </w:r>
            <w:proofErr w:type="spellStart"/>
            <w:r>
              <w:t>Acer</w:t>
            </w:r>
            <w:proofErr w:type="spellEnd"/>
            <w:r>
              <w:t xml:space="preserve"> AL2216Wasd</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928" w:type="dxa"/>
          </w:tcPr>
          <w:p w:rsidR="00FC7543" w:rsidRDefault="00FC7543">
            <w:pPr>
              <w:pStyle w:val="ConsPlusNormal"/>
              <w:jc w:val="center"/>
            </w:pPr>
            <w:r>
              <w:t>1172.03</w:t>
            </w:r>
          </w:p>
        </w:tc>
      </w:tr>
      <w:tr w:rsidR="00FC7543">
        <w:tc>
          <w:tcPr>
            <w:tcW w:w="660" w:type="dxa"/>
          </w:tcPr>
          <w:p w:rsidR="00FC7543" w:rsidRDefault="00FC7543">
            <w:pPr>
              <w:pStyle w:val="ConsPlusNormal"/>
              <w:jc w:val="center"/>
            </w:pPr>
            <w:r>
              <w:t>26.</w:t>
            </w:r>
          </w:p>
        </w:tc>
        <w:tc>
          <w:tcPr>
            <w:tcW w:w="1644" w:type="dxa"/>
          </w:tcPr>
          <w:p w:rsidR="00FC7543" w:rsidRDefault="00FC7543">
            <w:pPr>
              <w:pStyle w:val="ConsPlusNormal"/>
              <w:jc w:val="center"/>
            </w:pPr>
            <w:r>
              <w:t>000000487</w:t>
            </w:r>
          </w:p>
        </w:tc>
        <w:tc>
          <w:tcPr>
            <w:tcW w:w="7030" w:type="dxa"/>
          </w:tcPr>
          <w:p w:rsidR="00FC7543" w:rsidRDefault="00FC7543">
            <w:pPr>
              <w:pStyle w:val="ConsPlusNormal"/>
            </w:pPr>
            <w:r>
              <w:t xml:space="preserve">Клавиатура </w:t>
            </w:r>
            <w:proofErr w:type="spellStart"/>
            <w:r>
              <w:t>Mitsumi</w:t>
            </w:r>
            <w:proofErr w:type="spellEnd"/>
            <w:r>
              <w:t xml:space="preserve"> </w:t>
            </w:r>
            <w:proofErr w:type="spellStart"/>
            <w:r>
              <w:t>Classic</w:t>
            </w:r>
            <w:proofErr w:type="spellEnd"/>
            <w:r>
              <w:t xml:space="preserve"> PS/2</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928" w:type="dxa"/>
          </w:tcPr>
          <w:p w:rsidR="00FC7543" w:rsidRDefault="00FC7543">
            <w:pPr>
              <w:pStyle w:val="ConsPlusNormal"/>
              <w:jc w:val="center"/>
            </w:pPr>
            <w:r>
              <w:t>234.75</w:t>
            </w:r>
          </w:p>
        </w:tc>
      </w:tr>
      <w:tr w:rsidR="00FC7543">
        <w:tc>
          <w:tcPr>
            <w:tcW w:w="660" w:type="dxa"/>
          </w:tcPr>
          <w:p w:rsidR="00FC7543" w:rsidRDefault="00FC7543">
            <w:pPr>
              <w:pStyle w:val="ConsPlusNormal"/>
              <w:jc w:val="center"/>
            </w:pPr>
            <w:r>
              <w:t>27.</w:t>
            </w:r>
          </w:p>
        </w:tc>
        <w:tc>
          <w:tcPr>
            <w:tcW w:w="1644" w:type="dxa"/>
          </w:tcPr>
          <w:p w:rsidR="00FC7543" w:rsidRDefault="00FC7543">
            <w:pPr>
              <w:pStyle w:val="ConsPlusNormal"/>
              <w:jc w:val="center"/>
            </w:pPr>
            <w:r>
              <w:t>000000489</w:t>
            </w:r>
          </w:p>
        </w:tc>
        <w:tc>
          <w:tcPr>
            <w:tcW w:w="7030" w:type="dxa"/>
          </w:tcPr>
          <w:p w:rsidR="00FC7543" w:rsidRPr="00FC7543" w:rsidRDefault="00FC7543">
            <w:pPr>
              <w:pStyle w:val="ConsPlusNormal"/>
              <w:rPr>
                <w:lang w:val="en-US"/>
              </w:rPr>
            </w:pPr>
            <w:r>
              <w:t>Мышь</w:t>
            </w:r>
            <w:r w:rsidRPr="00FC7543">
              <w:rPr>
                <w:lang w:val="en-US"/>
              </w:rPr>
              <w:t xml:space="preserve"> </w:t>
            </w:r>
            <w:r>
              <w:t>компьютерная</w:t>
            </w:r>
            <w:r w:rsidRPr="00FC7543">
              <w:rPr>
                <w:lang w:val="en-US"/>
              </w:rPr>
              <w:t xml:space="preserve"> Logitech Optical Mouse</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928" w:type="dxa"/>
          </w:tcPr>
          <w:p w:rsidR="00FC7543" w:rsidRDefault="00FC7543">
            <w:pPr>
              <w:pStyle w:val="ConsPlusNormal"/>
              <w:jc w:val="center"/>
            </w:pPr>
            <w:r>
              <w:t>276.27</w:t>
            </w:r>
          </w:p>
        </w:tc>
      </w:tr>
      <w:tr w:rsidR="00FC7543">
        <w:tc>
          <w:tcPr>
            <w:tcW w:w="660" w:type="dxa"/>
          </w:tcPr>
          <w:p w:rsidR="00FC7543" w:rsidRDefault="00FC7543">
            <w:pPr>
              <w:pStyle w:val="ConsPlusNormal"/>
              <w:jc w:val="center"/>
            </w:pPr>
            <w:r>
              <w:t>28.</w:t>
            </w:r>
          </w:p>
        </w:tc>
        <w:tc>
          <w:tcPr>
            <w:tcW w:w="1644" w:type="dxa"/>
          </w:tcPr>
          <w:p w:rsidR="00FC7543" w:rsidRDefault="00FC7543">
            <w:pPr>
              <w:pStyle w:val="ConsPlusNormal"/>
              <w:jc w:val="center"/>
            </w:pPr>
            <w:r>
              <w:t>000000440</w:t>
            </w:r>
          </w:p>
        </w:tc>
        <w:tc>
          <w:tcPr>
            <w:tcW w:w="7030" w:type="dxa"/>
          </w:tcPr>
          <w:p w:rsidR="00FC7543" w:rsidRDefault="00FC7543">
            <w:pPr>
              <w:pStyle w:val="ConsPlusNormal"/>
            </w:pPr>
            <w:r>
              <w:t>Источник бесперебойного питания UPS APC</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2005</w:t>
            </w:r>
          </w:p>
        </w:tc>
        <w:tc>
          <w:tcPr>
            <w:tcW w:w="1928" w:type="dxa"/>
          </w:tcPr>
          <w:p w:rsidR="00FC7543" w:rsidRDefault="00FC7543">
            <w:pPr>
              <w:pStyle w:val="ConsPlusNormal"/>
              <w:jc w:val="center"/>
            </w:pPr>
            <w:r>
              <w:t>2290.00</w:t>
            </w:r>
          </w:p>
        </w:tc>
      </w:tr>
      <w:tr w:rsidR="00FC7543">
        <w:tc>
          <w:tcPr>
            <w:tcW w:w="660" w:type="dxa"/>
          </w:tcPr>
          <w:p w:rsidR="00FC7543" w:rsidRDefault="00FC7543">
            <w:pPr>
              <w:pStyle w:val="ConsPlusNormal"/>
              <w:jc w:val="center"/>
            </w:pPr>
            <w:r>
              <w:t>29.</w:t>
            </w:r>
          </w:p>
        </w:tc>
        <w:tc>
          <w:tcPr>
            <w:tcW w:w="1644" w:type="dxa"/>
          </w:tcPr>
          <w:p w:rsidR="00FC7543" w:rsidRDefault="00FC7543">
            <w:pPr>
              <w:pStyle w:val="ConsPlusNormal"/>
              <w:jc w:val="center"/>
            </w:pPr>
            <w:r>
              <w:t>000000432</w:t>
            </w:r>
          </w:p>
        </w:tc>
        <w:tc>
          <w:tcPr>
            <w:tcW w:w="7030" w:type="dxa"/>
          </w:tcPr>
          <w:p w:rsidR="00FC7543" w:rsidRDefault="00FC7543">
            <w:pPr>
              <w:pStyle w:val="ConsPlusNormal"/>
            </w:pPr>
            <w:r>
              <w:t xml:space="preserve">Системный блок </w:t>
            </w:r>
            <w:proofErr w:type="spellStart"/>
            <w:r>
              <w:t>Pentium</w:t>
            </w:r>
            <w:proofErr w:type="spellEnd"/>
            <w:r>
              <w:t xml:space="preserve"> 2400 (</w:t>
            </w:r>
            <w:proofErr w:type="spellStart"/>
            <w:r>
              <w:t>Paritet</w:t>
            </w:r>
            <w:proofErr w:type="spellEnd"/>
            <w:r>
              <w:t xml:space="preserve"> </w:t>
            </w:r>
            <w:proofErr w:type="spellStart"/>
            <w:r>
              <w:t>Business</w:t>
            </w:r>
            <w:proofErr w:type="spellEnd"/>
            <w:r>
              <w:t xml:space="preserve"> 2400) + мышь компьютерная + клавиатура (427)</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2004</w:t>
            </w:r>
          </w:p>
        </w:tc>
        <w:tc>
          <w:tcPr>
            <w:tcW w:w="1928" w:type="dxa"/>
          </w:tcPr>
          <w:p w:rsidR="00FC7543" w:rsidRDefault="00FC7543">
            <w:pPr>
              <w:pStyle w:val="ConsPlusNormal"/>
              <w:jc w:val="center"/>
            </w:pPr>
            <w:r>
              <w:t>25425.00</w:t>
            </w:r>
          </w:p>
        </w:tc>
      </w:tr>
      <w:tr w:rsidR="00FC7543">
        <w:tc>
          <w:tcPr>
            <w:tcW w:w="660" w:type="dxa"/>
          </w:tcPr>
          <w:p w:rsidR="00FC7543" w:rsidRDefault="00FC7543">
            <w:pPr>
              <w:pStyle w:val="ConsPlusNormal"/>
              <w:jc w:val="center"/>
            </w:pPr>
            <w:r>
              <w:t>30.</w:t>
            </w:r>
          </w:p>
        </w:tc>
        <w:tc>
          <w:tcPr>
            <w:tcW w:w="1644" w:type="dxa"/>
          </w:tcPr>
          <w:p w:rsidR="00FC7543" w:rsidRDefault="00FC7543">
            <w:pPr>
              <w:pStyle w:val="ConsPlusNormal"/>
              <w:jc w:val="center"/>
            </w:pPr>
            <w:r>
              <w:t>000000347</w:t>
            </w:r>
          </w:p>
        </w:tc>
        <w:tc>
          <w:tcPr>
            <w:tcW w:w="7030" w:type="dxa"/>
          </w:tcPr>
          <w:p w:rsidR="00FC7543" w:rsidRDefault="00FC7543">
            <w:pPr>
              <w:pStyle w:val="ConsPlusNormal"/>
            </w:pPr>
            <w:r>
              <w:t xml:space="preserve">Принтер </w:t>
            </w:r>
            <w:proofErr w:type="spellStart"/>
            <w:r>
              <w:t>Epson</w:t>
            </w:r>
            <w:proofErr w:type="spellEnd"/>
            <w:r>
              <w:t xml:space="preserve"> LX300+ CEFY 191523</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5103.00</w:t>
            </w:r>
          </w:p>
        </w:tc>
      </w:tr>
      <w:tr w:rsidR="00FC7543">
        <w:tc>
          <w:tcPr>
            <w:tcW w:w="660" w:type="dxa"/>
          </w:tcPr>
          <w:p w:rsidR="00FC7543" w:rsidRDefault="00FC7543">
            <w:pPr>
              <w:pStyle w:val="ConsPlusNormal"/>
              <w:jc w:val="center"/>
            </w:pPr>
            <w:r>
              <w:lastRenderedPageBreak/>
              <w:t>31.</w:t>
            </w:r>
          </w:p>
        </w:tc>
        <w:tc>
          <w:tcPr>
            <w:tcW w:w="1644" w:type="dxa"/>
          </w:tcPr>
          <w:p w:rsidR="00FC7543" w:rsidRDefault="00FC7543">
            <w:pPr>
              <w:pStyle w:val="ConsPlusNormal"/>
              <w:jc w:val="center"/>
            </w:pPr>
            <w:r>
              <w:t>000000503</w:t>
            </w:r>
          </w:p>
        </w:tc>
        <w:tc>
          <w:tcPr>
            <w:tcW w:w="7030" w:type="dxa"/>
          </w:tcPr>
          <w:p w:rsidR="00FC7543" w:rsidRDefault="00FC7543">
            <w:pPr>
              <w:pStyle w:val="ConsPlusNormal"/>
            </w:pPr>
            <w:r>
              <w:t>Сетевое устройство защиты CUBE 5 + 1 роз</w:t>
            </w:r>
            <w:proofErr w:type="gramStart"/>
            <w:r>
              <w:t xml:space="preserve">., </w:t>
            </w:r>
            <w:proofErr w:type="gramEnd"/>
            <w:r>
              <w:t>3 м (сетевой фильтр)</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2009</w:t>
            </w:r>
          </w:p>
        </w:tc>
        <w:tc>
          <w:tcPr>
            <w:tcW w:w="1928" w:type="dxa"/>
          </w:tcPr>
          <w:p w:rsidR="00FC7543" w:rsidRDefault="00FC7543">
            <w:pPr>
              <w:pStyle w:val="ConsPlusNormal"/>
              <w:jc w:val="center"/>
            </w:pPr>
            <w:r>
              <w:t>210.00</w:t>
            </w:r>
          </w:p>
        </w:tc>
      </w:tr>
      <w:tr w:rsidR="00FC7543">
        <w:tc>
          <w:tcPr>
            <w:tcW w:w="660" w:type="dxa"/>
          </w:tcPr>
          <w:p w:rsidR="00FC7543" w:rsidRDefault="00FC7543">
            <w:pPr>
              <w:pStyle w:val="ConsPlusNormal"/>
              <w:jc w:val="center"/>
            </w:pPr>
            <w:r>
              <w:t>32.</w:t>
            </w:r>
          </w:p>
        </w:tc>
        <w:tc>
          <w:tcPr>
            <w:tcW w:w="1644" w:type="dxa"/>
          </w:tcPr>
          <w:p w:rsidR="00FC7543" w:rsidRDefault="00FC7543">
            <w:pPr>
              <w:pStyle w:val="ConsPlusNormal"/>
              <w:jc w:val="center"/>
            </w:pPr>
            <w:r>
              <w:t>000000519</w:t>
            </w:r>
          </w:p>
        </w:tc>
        <w:tc>
          <w:tcPr>
            <w:tcW w:w="7030" w:type="dxa"/>
          </w:tcPr>
          <w:p w:rsidR="00FC7543" w:rsidRDefault="00FC7543">
            <w:pPr>
              <w:pStyle w:val="ConsPlusNormal"/>
            </w:pPr>
            <w:r>
              <w:t xml:space="preserve">Монитор 19" </w:t>
            </w:r>
            <w:proofErr w:type="spellStart"/>
            <w:r>
              <w:t>Samsung</w:t>
            </w:r>
            <w:proofErr w:type="spellEnd"/>
            <w:r>
              <w:t xml:space="preserve"> </w:t>
            </w:r>
            <w:proofErr w:type="spellStart"/>
            <w:r>
              <w:t>SyncMaster</w:t>
            </w:r>
            <w:proofErr w:type="spellEnd"/>
            <w:r>
              <w:t xml:space="preserve"> 943N</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2009</w:t>
            </w:r>
          </w:p>
        </w:tc>
        <w:tc>
          <w:tcPr>
            <w:tcW w:w="1928" w:type="dxa"/>
          </w:tcPr>
          <w:p w:rsidR="00FC7543" w:rsidRDefault="00FC7543">
            <w:pPr>
              <w:pStyle w:val="ConsPlusNormal"/>
              <w:jc w:val="center"/>
            </w:pPr>
            <w:r>
              <w:t>5831.00</w:t>
            </w:r>
          </w:p>
        </w:tc>
      </w:tr>
      <w:tr w:rsidR="00FC7543">
        <w:tc>
          <w:tcPr>
            <w:tcW w:w="660" w:type="dxa"/>
          </w:tcPr>
          <w:p w:rsidR="00FC7543" w:rsidRDefault="00FC7543">
            <w:pPr>
              <w:pStyle w:val="ConsPlusNormal"/>
              <w:jc w:val="center"/>
            </w:pPr>
            <w:r>
              <w:t>33.</w:t>
            </w:r>
          </w:p>
        </w:tc>
        <w:tc>
          <w:tcPr>
            <w:tcW w:w="1644" w:type="dxa"/>
          </w:tcPr>
          <w:p w:rsidR="00FC7543" w:rsidRDefault="00FC7543">
            <w:pPr>
              <w:pStyle w:val="ConsPlusNormal"/>
              <w:jc w:val="center"/>
            </w:pPr>
            <w:r>
              <w:t>000000438</w:t>
            </w:r>
          </w:p>
        </w:tc>
        <w:tc>
          <w:tcPr>
            <w:tcW w:w="7030" w:type="dxa"/>
          </w:tcPr>
          <w:p w:rsidR="00FC7543" w:rsidRDefault="00FC7543">
            <w:pPr>
              <w:pStyle w:val="ConsPlusNormal"/>
            </w:pPr>
            <w:r>
              <w:t>Источник бесперебойного питания UPS APC</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2005</w:t>
            </w:r>
          </w:p>
        </w:tc>
        <w:tc>
          <w:tcPr>
            <w:tcW w:w="1928" w:type="dxa"/>
          </w:tcPr>
          <w:p w:rsidR="00FC7543" w:rsidRDefault="00FC7543">
            <w:pPr>
              <w:pStyle w:val="ConsPlusNormal"/>
              <w:jc w:val="center"/>
            </w:pPr>
            <w:r>
              <w:t>2290.00</w:t>
            </w:r>
          </w:p>
        </w:tc>
      </w:tr>
      <w:tr w:rsidR="00FC7543">
        <w:tc>
          <w:tcPr>
            <w:tcW w:w="660" w:type="dxa"/>
          </w:tcPr>
          <w:p w:rsidR="00FC7543" w:rsidRDefault="00FC7543">
            <w:pPr>
              <w:pStyle w:val="ConsPlusNormal"/>
              <w:jc w:val="center"/>
            </w:pPr>
            <w:r>
              <w:t>34.</w:t>
            </w:r>
          </w:p>
        </w:tc>
        <w:tc>
          <w:tcPr>
            <w:tcW w:w="1644" w:type="dxa"/>
          </w:tcPr>
          <w:p w:rsidR="00FC7543" w:rsidRDefault="00FC7543">
            <w:pPr>
              <w:pStyle w:val="ConsPlusNormal"/>
              <w:jc w:val="center"/>
            </w:pPr>
            <w:r>
              <w:t>000000458</w:t>
            </w:r>
          </w:p>
        </w:tc>
        <w:tc>
          <w:tcPr>
            <w:tcW w:w="7030" w:type="dxa"/>
          </w:tcPr>
          <w:p w:rsidR="00FC7543" w:rsidRPr="00FC7543" w:rsidRDefault="00FC7543">
            <w:pPr>
              <w:pStyle w:val="ConsPlusNormal"/>
              <w:rPr>
                <w:lang w:val="en-US"/>
              </w:rPr>
            </w:pPr>
            <w:r>
              <w:t>Факс</w:t>
            </w:r>
            <w:r w:rsidRPr="00FC7543">
              <w:rPr>
                <w:lang w:val="en-US"/>
              </w:rPr>
              <w:t xml:space="preserve"> Panasonic KX EP 143 RU</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928" w:type="dxa"/>
          </w:tcPr>
          <w:p w:rsidR="00FC7543" w:rsidRDefault="00FC7543">
            <w:pPr>
              <w:pStyle w:val="ConsPlusNormal"/>
              <w:jc w:val="center"/>
            </w:pPr>
            <w:r>
              <w:t>5780.00</w:t>
            </w:r>
          </w:p>
        </w:tc>
      </w:tr>
      <w:tr w:rsidR="00FC7543">
        <w:tc>
          <w:tcPr>
            <w:tcW w:w="660" w:type="dxa"/>
          </w:tcPr>
          <w:p w:rsidR="00FC7543" w:rsidRDefault="00FC7543">
            <w:pPr>
              <w:pStyle w:val="ConsPlusNormal"/>
              <w:jc w:val="center"/>
            </w:pPr>
            <w:r>
              <w:t>35.</w:t>
            </w:r>
          </w:p>
        </w:tc>
        <w:tc>
          <w:tcPr>
            <w:tcW w:w="1644" w:type="dxa"/>
          </w:tcPr>
          <w:p w:rsidR="00FC7543" w:rsidRDefault="00FC7543">
            <w:pPr>
              <w:pStyle w:val="ConsPlusNormal"/>
              <w:jc w:val="center"/>
            </w:pPr>
            <w:r>
              <w:t>000000475</w:t>
            </w:r>
          </w:p>
        </w:tc>
        <w:tc>
          <w:tcPr>
            <w:tcW w:w="7030" w:type="dxa"/>
          </w:tcPr>
          <w:p w:rsidR="00FC7543" w:rsidRDefault="00FC7543">
            <w:pPr>
              <w:pStyle w:val="ConsPlusNormal"/>
            </w:pPr>
            <w:r>
              <w:t>Сканер EPSON V10</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928" w:type="dxa"/>
          </w:tcPr>
          <w:p w:rsidR="00FC7543" w:rsidRDefault="00FC7543">
            <w:pPr>
              <w:pStyle w:val="ConsPlusNormal"/>
              <w:jc w:val="center"/>
            </w:pPr>
            <w:r>
              <w:t>2222.88</w:t>
            </w:r>
          </w:p>
        </w:tc>
      </w:tr>
      <w:tr w:rsidR="00FC7543">
        <w:tc>
          <w:tcPr>
            <w:tcW w:w="660" w:type="dxa"/>
          </w:tcPr>
          <w:p w:rsidR="00FC7543" w:rsidRDefault="00FC7543">
            <w:pPr>
              <w:pStyle w:val="ConsPlusNormal"/>
              <w:jc w:val="center"/>
            </w:pPr>
            <w:r>
              <w:t>36.</w:t>
            </w:r>
          </w:p>
        </w:tc>
        <w:tc>
          <w:tcPr>
            <w:tcW w:w="1644" w:type="dxa"/>
          </w:tcPr>
          <w:p w:rsidR="00FC7543" w:rsidRDefault="00FC7543">
            <w:pPr>
              <w:pStyle w:val="ConsPlusNormal"/>
              <w:jc w:val="center"/>
            </w:pPr>
            <w:r>
              <w:t>000000517</w:t>
            </w:r>
          </w:p>
        </w:tc>
        <w:tc>
          <w:tcPr>
            <w:tcW w:w="7030" w:type="dxa"/>
          </w:tcPr>
          <w:p w:rsidR="00FC7543" w:rsidRDefault="00FC7543">
            <w:pPr>
              <w:pStyle w:val="ConsPlusNormal"/>
            </w:pPr>
            <w:r>
              <w:t xml:space="preserve">Принтер лаз. XEROX </w:t>
            </w:r>
            <w:proofErr w:type="spellStart"/>
            <w:r>
              <w:t>Phaser</w:t>
            </w:r>
            <w:proofErr w:type="spellEnd"/>
            <w:r>
              <w:t xml:space="preserve"> 3124</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2009</w:t>
            </w:r>
          </w:p>
        </w:tc>
        <w:tc>
          <w:tcPr>
            <w:tcW w:w="1928" w:type="dxa"/>
          </w:tcPr>
          <w:p w:rsidR="00FC7543" w:rsidRDefault="00FC7543">
            <w:pPr>
              <w:pStyle w:val="ConsPlusNormal"/>
              <w:jc w:val="center"/>
            </w:pPr>
            <w:r>
              <w:t>4675.00</w:t>
            </w:r>
          </w:p>
        </w:tc>
      </w:tr>
      <w:tr w:rsidR="00FC7543">
        <w:tc>
          <w:tcPr>
            <w:tcW w:w="660" w:type="dxa"/>
          </w:tcPr>
          <w:p w:rsidR="00FC7543" w:rsidRDefault="00FC7543">
            <w:pPr>
              <w:pStyle w:val="ConsPlusNormal"/>
              <w:jc w:val="center"/>
            </w:pPr>
            <w:r>
              <w:t>37.</w:t>
            </w:r>
          </w:p>
        </w:tc>
        <w:tc>
          <w:tcPr>
            <w:tcW w:w="1644" w:type="dxa"/>
          </w:tcPr>
          <w:p w:rsidR="00FC7543" w:rsidRDefault="00FC7543">
            <w:pPr>
              <w:pStyle w:val="ConsPlusNormal"/>
              <w:jc w:val="center"/>
            </w:pPr>
            <w:r>
              <w:t>000000508</w:t>
            </w:r>
          </w:p>
        </w:tc>
        <w:tc>
          <w:tcPr>
            <w:tcW w:w="7030" w:type="dxa"/>
          </w:tcPr>
          <w:p w:rsidR="00FC7543" w:rsidRDefault="00FC7543">
            <w:pPr>
              <w:pStyle w:val="ConsPlusNormal"/>
            </w:pPr>
            <w:proofErr w:type="spellStart"/>
            <w:r>
              <w:t>Флеш</w:t>
            </w:r>
            <w:proofErr w:type="spellEnd"/>
            <w:r>
              <w:t>-память</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2009</w:t>
            </w:r>
          </w:p>
        </w:tc>
        <w:tc>
          <w:tcPr>
            <w:tcW w:w="1928" w:type="dxa"/>
          </w:tcPr>
          <w:p w:rsidR="00FC7543" w:rsidRDefault="00FC7543">
            <w:pPr>
              <w:pStyle w:val="ConsPlusNormal"/>
              <w:jc w:val="center"/>
            </w:pPr>
            <w:r>
              <w:t>910.00</w:t>
            </w:r>
          </w:p>
        </w:tc>
      </w:tr>
      <w:tr w:rsidR="00FC7543">
        <w:tc>
          <w:tcPr>
            <w:tcW w:w="660" w:type="dxa"/>
          </w:tcPr>
          <w:p w:rsidR="00FC7543" w:rsidRDefault="00FC7543">
            <w:pPr>
              <w:pStyle w:val="ConsPlusNormal"/>
              <w:jc w:val="center"/>
            </w:pPr>
            <w:r>
              <w:t>38.</w:t>
            </w:r>
          </w:p>
        </w:tc>
        <w:tc>
          <w:tcPr>
            <w:tcW w:w="1644" w:type="dxa"/>
          </w:tcPr>
          <w:p w:rsidR="00FC7543" w:rsidRDefault="00FC7543">
            <w:pPr>
              <w:pStyle w:val="ConsPlusNormal"/>
              <w:jc w:val="center"/>
            </w:pPr>
            <w:r>
              <w:t>000000509</w:t>
            </w:r>
          </w:p>
        </w:tc>
        <w:tc>
          <w:tcPr>
            <w:tcW w:w="7030" w:type="dxa"/>
          </w:tcPr>
          <w:p w:rsidR="00FC7543" w:rsidRDefault="00FC7543">
            <w:pPr>
              <w:pStyle w:val="ConsPlusNormal"/>
            </w:pPr>
            <w:proofErr w:type="spellStart"/>
            <w:r>
              <w:t>Флешка</w:t>
            </w:r>
            <w:proofErr w:type="spellEnd"/>
            <w:r>
              <w:t xml:space="preserve"> (съемный носитель информации)</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2009</w:t>
            </w:r>
          </w:p>
        </w:tc>
        <w:tc>
          <w:tcPr>
            <w:tcW w:w="1928" w:type="dxa"/>
          </w:tcPr>
          <w:p w:rsidR="00FC7543" w:rsidRDefault="00FC7543">
            <w:pPr>
              <w:pStyle w:val="ConsPlusNormal"/>
              <w:jc w:val="center"/>
            </w:pPr>
            <w:r>
              <w:t>1500.00</w:t>
            </w:r>
          </w:p>
        </w:tc>
      </w:tr>
      <w:tr w:rsidR="00FC7543">
        <w:tc>
          <w:tcPr>
            <w:tcW w:w="660" w:type="dxa"/>
          </w:tcPr>
          <w:p w:rsidR="00FC7543" w:rsidRDefault="00FC7543">
            <w:pPr>
              <w:pStyle w:val="ConsPlusNormal"/>
              <w:jc w:val="center"/>
            </w:pPr>
            <w:r>
              <w:t>39.</w:t>
            </w:r>
          </w:p>
        </w:tc>
        <w:tc>
          <w:tcPr>
            <w:tcW w:w="1644" w:type="dxa"/>
          </w:tcPr>
          <w:p w:rsidR="00FC7543" w:rsidRDefault="00FC7543">
            <w:pPr>
              <w:pStyle w:val="ConsPlusNormal"/>
              <w:jc w:val="center"/>
            </w:pPr>
            <w:r>
              <w:t>000000510, 000000511, 000000512</w:t>
            </w:r>
          </w:p>
        </w:tc>
        <w:tc>
          <w:tcPr>
            <w:tcW w:w="7030" w:type="dxa"/>
          </w:tcPr>
          <w:p w:rsidR="00FC7543" w:rsidRDefault="00FC7543">
            <w:pPr>
              <w:pStyle w:val="ConsPlusNormal"/>
            </w:pPr>
            <w:proofErr w:type="spellStart"/>
            <w:r>
              <w:t>Флешка</w:t>
            </w:r>
            <w:proofErr w:type="spellEnd"/>
            <w:r>
              <w:t xml:space="preserve"> (съемный носитель информации)</w:t>
            </w:r>
          </w:p>
        </w:tc>
        <w:tc>
          <w:tcPr>
            <w:tcW w:w="1417" w:type="dxa"/>
          </w:tcPr>
          <w:p w:rsidR="00FC7543" w:rsidRDefault="00FC7543">
            <w:pPr>
              <w:pStyle w:val="ConsPlusNormal"/>
              <w:jc w:val="center"/>
            </w:pPr>
            <w:r>
              <w:t>3</w:t>
            </w:r>
          </w:p>
        </w:tc>
        <w:tc>
          <w:tcPr>
            <w:tcW w:w="1701" w:type="dxa"/>
          </w:tcPr>
          <w:p w:rsidR="00FC7543" w:rsidRDefault="00FC7543">
            <w:pPr>
              <w:pStyle w:val="ConsPlusNormal"/>
              <w:jc w:val="center"/>
            </w:pPr>
            <w:r>
              <w:t>2009</w:t>
            </w:r>
          </w:p>
        </w:tc>
        <w:tc>
          <w:tcPr>
            <w:tcW w:w="1928" w:type="dxa"/>
          </w:tcPr>
          <w:p w:rsidR="00FC7543" w:rsidRDefault="00FC7543">
            <w:pPr>
              <w:pStyle w:val="ConsPlusNormal"/>
              <w:jc w:val="center"/>
            </w:pPr>
            <w:r>
              <w:t>1950.00</w:t>
            </w:r>
          </w:p>
        </w:tc>
      </w:tr>
      <w:tr w:rsidR="00FC7543">
        <w:tc>
          <w:tcPr>
            <w:tcW w:w="660" w:type="dxa"/>
          </w:tcPr>
          <w:p w:rsidR="00FC7543" w:rsidRDefault="00FC7543">
            <w:pPr>
              <w:pStyle w:val="ConsPlusNormal"/>
              <w:jc w:val="center"/>
            </w:pPr>
            <w:r>
              <w:t>40.</w:t>
            </w:r>
          </w:p>
        </w:tc>
        <w:tc>
          <w:tcPr>
            <w:tcW w:w="1644" w:type="dxa"/>
          </w:tcPr>
          <w:p w:rsidR="00FC7543" w:rsidRDefault="00FC7543">
            <w:pPr>
              <w:pStyle w:val="ConsPlusNormal"/>
              <w:jc w:val="center"/>
            </w:pPr>
            <w:r>
              <w:t>000000396</w:t>
            </w:r>
          </w:p>
        </w:tc>
        <w:tc>
          <w:tcPr>
            <w:tcW w:w="7030" w:type="dxa"/>
          </w:tcPr>
          <w:p w:rsidR="00FC7543" w:rsidRDefault="00FC7543">
            <w:pPr>
              <w:pStyle w:val="ConsPlusNormal"/>
            </w:pPr>
            <w:r>
              <w:t>Колонки звуковые</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785.00</w:t>
            </w:r>
          </w:p>
        </w:tc>
      </w:tr>
      <w:tr w:rsidR="00FC7543">
        <w:tc>
          <w:tcPr>
            <w:tcW w:w="660" w:type="dxa"/>
          </w:tcPr>
          <w:p w:rsidR="00FC7543" w:rsidRDefault="00FC7543">
            <w:pPr>
              <w:pStyle w:val="ConsPlusNormal"/>
              <w:jc w:val="center"/>
            </w:pPr>
            <w:r>
              <w:t>41.</w:t>
            </w:r>
          </w:p>
        </w:tc>
        <w:tc>
          <w:tcPr>
            <w:tcW w:w="1644" w:type="dxa"/>
          </w:tcPr>
          <w:p w:rsidR="00FC7543" w:rsidRDefault="00FC7543">
            <w:pPr>
              <w:pStyle w:val="ConsPlusNormal"/>
              <w:jc w:val="center"/>
            </w:pPr>
            <w:r>
              <w:t>000000417</w:t>
            </w:r>
          </w:p>
        </w:tc>
        <w:tc>
          <w:tcPr>
            <w:tcW w:w="7030" w:type="dxa"/>
          </w:tcPr>
          <w:p w:rsidR="00FC7543" w:rsidRDefault="00FC7543">
            <w:pPr>
              <w:pStyle w:val="ConsPlusNormal"/>
            </w:pPr>
            <w:r>
              <w:t xml:space="preserve">Звуковые колонки </w:t>
            </w:r>
            <w:proofErr w:type="spellStart"/>
            <w:r>
              <w:t>Genius</w:t>
            </w:r>
            <w:proofErr w:type="spellEnd"/>
            <w:r>
              <w:t xml:space="preserve"> ZIDK</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2004</w:t>
            </w:r>
          </w:p>
        </w:tc>
        <w:tc>
          <w:tcPr>
            <w:tcW w:w="1928" w:type="dxa"/>
          </w:tcPr>
          <w:p w:rsidR="00FC7543" w:rsidRDefault="00FC7543">
            <w:pPr>
              <w:pStyle w:val="ConsPlusNormal"/>
              <w:jc w:val="center"/>
            </w:pPr>
            <w:r>
              <w:t>350.00</w:t>
            </w:r>
          </w:p>
        </w:tc>
      </w:tr>
      <w:tr w:rsidR="00FC7543">
        <w:tc>
          <w:tcPr>
            <w:tcW w:w="660" w:type="dxa"/>
          </w:tcPr>
          <w:p w:rsidR="00FC7543" w:rsidRDefault="00FC7543">
            <w:pPr>
              <w:pStyle w:val="ConsPlusNormal"/>
              <w:jc w:val="center"/>
            </w:pPr>
            <w:r>
              <w:t>42.</w:t>
            </w:r>
          </w:p>
        </w:tc>
        <w:tc>
          <w:tcPr>
            <w:tcW w:w="1644" w:type="dxa"/>
          </w:tcPr>
          <w:p w:rsidR="00FC7543" w:rsidRDefault="00FC7543">
            <w:pPr>
              <w:pStyle w:val="ConsPlusNormal"/>
              <w:jc w:val="center"/>
            </w:pPr>
            <w:r>
              <w:t>000000287</w:t>
            </w:r>
          </w:p>
        </w:tc>
        <w:tc>
          <w:tcPr>
            <w:tcW w:w="7030" w:type="dxa"/>
          </w:tcPr>
          <w:p w:rsidR="00FC7543" w:rsidRDefault="00FC7543">
            <w:pPr>
              <w:pStyle w:val="ConsPlusNormal"/>
            </w:pPr>
            <w:r>
              <w:t>Вычислительная машинка</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445.00</w:t>
            </w:r>
          </w:p>
        </w:tc>
      </w:tr>
      <w:tr w:rsidR="00FC7543">
        <w:tc>
          <w:tcPr>
            <w:tcW w:w="660" w:type="dxa"/>
          </w:tcPr>
          <w:p w:rsidR="00FC7543" w:rsidRDefault="00FC7543">
            <w:pPr>
              <w:pStyle w:val="ConsPlusNormal"/>
              <w:jc w:val="center"/>
            </w:pPr>
            <w:r>
              <w:t>43.</w:t>
            </w:r>
          </w:p>
        </w:tc>
        <w:tc>
          <w:tcPr>
            <w:tcW w:w="1644" w:type="dxa"/>
          </w:tcPr>
          <w:p w:rsidR="00FC7543" w:rsidRDefault="00FC7543">
            <w:pPr>
              <w:pStyle w:val="ConsPlusNormal"/>
              <w:jc w:val="center"/>
            </w:pPr>
            <w:r>
              <w:t>000000450</w:t>
            </w:r>
          </w:p>
        </w:tc>
        <w:tc>
          <w:tcPr>
            <w:tcW w:w="7030" w:type="dxa"/>
          </w:tcPr>
          <w:p w:rsidR="00FC7543" w:rsidRDefault="00FC7543">
            <w:pPr>
              <w:pStyle w:val="ConsPlusNormal"/>
            </w:pPr>
            <w:r>
              <w:t>Диктофон SONY S01 (цифровой)</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928" w:type="dxa"/>
          </w:tcPr>
          <w:p w:rsidR="00FC7543" w:rsidRDefault="00FC7543">
            <w:pPr>
              <w:pStyle w:val="ConsPlusNormal"/>
              <w:jc w:val="center"/>
            </w:pPr>
            <w:r>
              <w:t>2660.00</w:t>
            </w:r>
          </w:p>
        </w:tc>
      </w:tr>
      <w:tr w:rsidR="00FC7543">
        <w:tc>
          <w:tcPr>
            <w:tcW w:w="660" w:type="dxa"/>
          </w:tcPr>
          <w:p w:rsidR="00FC7543" w:rsidRDefault="00FC7543">
            <w:pPr>
              <w:pStyle w:val="ConsPlusNormal"/>
              <w:jc w:val="center"/>
            </w:pPr>
            <w:r>
              <w:t>44.</w:t>
            </w:r>
          </w:p>
        </w:tc>
        <w:tc>
          <w:tcPr>
            <w:tcW w:w="1644" w:type="dxa"/>
          </w:tcPr>
          <w:p w:rsidR="00FC7543" w:rsidRDefault="00FC7543">
            <w:pPr>
              <w:pStyle w:val="ConsPlusNormal"/>
              <w:jc w:val="center"/>
            </w:pPr>
            <w:r>
              <w:t>000000448</w:t>
            </w:r>
          </w:p>
        </w:tc>
        <w:tc>
          <w:tcPr>
            <w:tcW w:w="7030" w:type="dxa"/>
          </w:tcPr>
          <w:p w:rsidR="00FC7543" w:rsidRDefault="00FC7543">
            <w:pPr>
              <w:pStyle w:val="ConsPlusNormal"/>
            </w:pPr>
            <w:r>
              <w:t>Диктофон SONY S01 (цифровой)</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928" w:type="dxa"/>
          </w:tcPr>
          <w:p w:rsidR="00FC7543" w:rsidRDefault="00FC7543">
            <w:pPr>
              <w:pStyle w:val="ConsPlusNormal"/>
              <w:jc w:val="center"/>
            </w:pPr>
            <w:r>
              <w:t>2660.00</w:t>
            </w:r>
          </w:p>
        </w:tc>
      </w:tr>
      <w:tr w:rsidR="00FC7543">
        <w:tc>
          <w:tcPr>
            <w:tcW w:w="660" w:type="dxa"/>
          </w:tcPr>
          <w:p w:rsidR="00FC7543" w:rsidRDefault="00FC7543">
            <w:pPr>
              <w:pStyle w:val="ConsPlusNormal"/>
              <w:jc w:val="center"/>
            </w:pPr>
            <w:r>
              <w:t>45.</w:t>
            </w:r>
          </w:p>
        </w:tc>
        <w:tc>
          <w:tcPr>
            <w:tcW w:w="1644" w:type="dxa"/>
          </w:tcPr>
          <w:p w:rsidR="00FC7543" w:rsidRDefault="00FC7543">
            <w:pPr>
              <w:pStyle w:val="ConsPlusNormal"/>
              <w:jc w:val="center"/>
            </w:pPr>
            <w:r>
              <w:t>000000447</w:t>
            </w:r>
          </w:p>
        </w:tc>
        <w:tc>
          <w:tcPr>
            <w:tcW w:w="7030" w:type="dxa"/>
          </w:tcPr>
          <w:p w:rsidR="00FC7543" w:rsidRDefault="00FC7543">
            <w:pPr>
              <w:pStyle w:val="ConsPlusNormal"/>
            </w:pPr>
            <w:r>
              <w:t>Диктофон SONY S01 (цифровой)</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928" w:type="dxa"/>
          </w:tcPr>
          <w:p w:rsidR="00FC7543" w:rsidRDefault="00FC7543">
            <w:pPr>
              <w:pStyle w:val="ConsPlusNormal"/>
              <w:jc w:val="center"/>
            </w:pPr>
            <w:r>
              <w:t>2660.00</w:t>
            </w:r>
          </w:p>
        </w:tc>
      </w:tr>
      <w:tr w:rsidR="00FC7543">
        <w:tc>
          <w:tcPr>
            <w:tcW w:w="660" w:type="dxa"/>
          </w:tcPr>
          <w:p w:rsidR="00FC7543" w:rsidRDefault="00FC7543">
            <w:pPr>
              <w:pStyle w:val="ConsPlusNormal"/>
              <w:jc w:val="center"/>
            </w:pPr>
            <w:r>
              <w:t>46.</w:t>
            </w:r>
          </w:p>
        </w:tc>
        <w:tc>
          <w:tcPr>
            <w:tcW w:w="1644" w:type="dxa"/>
          </w:tcPr>
          <w:p w:rsidR="00FC7543" w:rsidRDefault="00FC7543">
            <w:pPr>
              <w:pStyle w:val="ConsPlusNormal"/>
              <w:jc w:val="center"/>
            </w:pPr>
            <w:r>
              <w:t>000000449</w:t>
            </w:r>
          </w:p>
        </w:tc>
        <w:tc>
          <w:tcPr>
            <w:tcW w:w="7030" w:type="dxa"/>
          </w:tcPr>
          <w:p w:rsidR="00FC7543" w:rsidRDefault="00FC7543">
            <w:pPr>
              <w:pStyle w:val="ConsPlusNormal"/>
            </w:pPr>
            <w:r>
              <w:t>Диктофон SONY S01 (цифровой)</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928" w:type="dxa"/>
          </w:tcPr>
          <w:p w:rsidR="00FC7543" w:rsidRDefault="00FC7543">
            <w:pPr>
              <w:pStyle w:val="ConsPlusNormal"/>
              <w:jc w:val="center"/>
            </w:pPr>
            <w:r>
              <w:t>2660.00</w:t>
            </w:r>
          </w:p>
        </w:tc>
      </w:tr>
      <w:tr w:rsidR="00FC7543">
        <w:tc>
          <w:tcPr>
            <w:tcW w:w="660" w:type="dxa"/>
          </w:tcPr>
          <w:p w:rsidR="00FC7543" w:rsidRDefault="00FC7543">
            <w:pPr>
              <w:pStyle w:val="ConsPlusNormal"/>
              <w:jc w:val="center"/>
            </w:pPr>
            <w:r>
              <w:t>47.</w:t>
            </w:r>
          </w:p>
        </w:tc>
        <w:tc>
          <w:tcPr>
            <w:tcW w:w="1644" w:type="dxa"/>
          </w:tcPr>
          <w:p w:rsidR="00FC7543" w:rsidRDefault="00FC7543">
            <w:pPr>
              <w:pStyle w:val="ConsPlusNormal"/>
              <w:jc w:val="center"/>
            </w:pPr>
            <w:r>
              <w:t>000000451</w:t>
            </w:r>
          </w:p>
        </w:tc>
        <w:tc>
          <w:tcPr>
            <w:tcW w:w="7030" w:type="dxa"/>
          </w:tcPr>
          <w:p w:rsidR="00FC7543" w:rsidRDefault="00FC7543">
            <w:pPr>
              <w:pStyle w:val="ConsPlusNormal"/>
            </w:pPr>
            <w:r>
              <w:t xml:space="preserve">Зарядное устройство </w:t>
            </w:r>
            <w:proofErr w:type="spellStart"/>
            <w:r>
              <w:t>Camellion</w:t>
            </w:r>
            <w:proofErr w:type="spellEnd"/>
            <w:r>
              <w:t xml:space="preserve"> </w:t>
            </w:r>
            <w:proofErr w:type="spellStart"/>
            <w:r>
              <w:t>Metra</w:t>
            </w:r>
            <w:proofErr w:type="spellEnd"/>
            <w:r>
              <w:t xml:space="preserve"> </w:t>
            </w:r>
            <w:proofErr w:type="spellStart"/>
            <w:r>
              <w:t>Fast</w:t>
            </w:r>
            <w:proofErr w:type="spellEnd"/>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928" w:type="dxa"/>
          </w:tcPr>
          <w:p w:rsidR="00FC7543" w:rsidRDefault="00FC7543">
            <w:pPr>
              <w:pStyle w:val="ConsPlusNormal"/>
              <w:jc w:val="center"/>
            </w:pPr>
            <w:r>
              <w:t>477.00</w:t>
            </w:r>
          </w:p>
        </w:tc>
      </w:tr>
      <w:tr w:rsidR="00FC7543">
        <w:tc>
          <w:tcPr>
            <w:tcW w:w="660" w:type="dxa"/>
          </w:tcPr>
          <w:p w:rsidR="00FC7543" w:rsidRDefault="00FC7543">
            <w:pPr>
              <w:pStyle w:val="ConsPlusNormal"/>
              <w:jc w:val="center"/>
            </w:pPr>
            <w:r>
              <w:t>48.</w:t>
            </w:r>
          </w:p>
        </w:tc>
        <w:tc>
          <w:tcPr>
            <w:tcW w:w="1644" w:type="dxa"/>
          </w:tcPr>
          <w:p w:rsidR="00FC7543" w:rsidRDefault="00FC7543">
            <w:pPr>
              <w:pStyle w:val="ConsPlusNormal"/>
              <w:jc w:val="center"/>
            </w:pPr>
            <w:r>
              <w:t>000000049</w:t>
            </w:r>
          </w:p>
        </w:tc>
        <w:tc>
          <w:tcPr>
            <w:tcW w:w="7030" w:type="dxa"/>
          </w:tcPr>
          <w:p w:rsidR="00FC7543" w:rsidRDefault="00FC7543">
            <w:pPr>
              <w:pStyle w:val="ConsPlusNormal"/>
            </w:pPr>
            <w:r>
              <w:t xml:space="preserve">Копировальный аппарат </w:t>
            </w:r>
            <w:proofErr w:type="spellStart"/>
            <w:r>
              <w:t>Canon</w:t>
            </w:r>
            <w:proofErr w:type="spellEnd"/>
            <w:r>
              <w:t xml:space="preserve"> FC-226</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2002</w:t>
            </w:r>
          </w:p>
        </w:tc>
        <w:tc>
          <w:tcPr>
            <w:tcW w:w="1928" w:type="dxa"/>
          </w:tcPr>
          <w:p w:rsidR="00FC7543" w:rsidRDefault="00FC7543">
            <w:pPr>
              <w:pStyle w:val="ConsPlusNormal"/>
              <w:jc w:val="center"/>
            </w:pPr>
            <w:r>
              <w:t>8668.00</w:t>
            </w:r>
          </w:p>
        </w:tc>
      </w:tr>
      <w:tr w:rsidR="00FC7543">
        <w:tc>
          <w:tcPr>
            <w:tcW w:w="660" w:type="dxa"/>
          </w:tcPr>
          <w:p w:rsidR="00FC7543" w:rsidRDefault="00FC7543">
            <w:pPr>
              <w:pStyle w:val="ConsPlusNormal"/>
              <w:jc w:val="center"/>
            </w:pPr>
            <w:r>
              <w:lastRenderedPageBreak/>
              <w:t>49.</w:t>
            </w:r>
          </w:p>
        </w:tc>
        <w:tc>
          <w:tcPr>
            <w:tcW w:w="1644" w:type="dxa"/>
          </w:tcPr>
          <w:p w:rsidR="00FC7543" w:rsidRDefault="00FC7543">
            <w:pPr>
              <w:pStyle w:val="ConsPlusNormal"/>
              <w:jc w:val="center"/>
            </w:pPr>
            <w:r>
              <w:t>000000297</w:t>
            </w:r>
          </w:p>
        </w:tc>
        <w:tc>
          <w:tcPr>
            <w:tcW w:w="7030" w:type="dxa"/>
          </w:tcPr>
          <w:p w:rsidR="00FC7543" w:rsidRDefault="00FC7543">
            <w:pPr>
              <w:pStyle w:val="ConsPlusNormal"/>
            </w:pPr>
            <w:r>
              <w:t xml:space="preserve">Радиотелефон </w:t>
            </w:r>
            <w:proofErr w:type="spellStart"/>
            <w:r>
              <w:t>Panasonic</w:t>
            </w:r>
            <w:proofErr w:type="spellEnd"/>
            <w:r>
              <w:t xml:space="preserve"> KX-TC 1205 R4B</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2002</w:t>
            </w:r>
          </w:p>
        </w:tc>
        <w:tc>
          <w:tcPr>
            <w:tcW w:w="1928" w:type="dxa"/>
          </w:tcPr>
          <w:p w:rsidR="00FC7543" w:rsidRDefault="00FC7543">
            <w:pPr>
              <w:pStyle w:val="ConsPlusNormal"/>
              <w:jc w:val="center"/>
            </w:pPr>
            <w:r>
              <w:t>1720.00</w:t>
            </w:r>
          </w:p>
        </w:tc>
      </w:tr>
      <w:tr w:rsidR="00FC7543">
        <w:tc>
          <w:tcPr>
            <w:tcW w:w="660" w:type="dxa"/>
          </w:tcPr>
          <w:p w:rsidR="00FC7543" w:rsidRDefault="00FC7543">
            <w:pPr>
              <w:pStyle w:val="ConsPlusNormal"/>
              <w:jc w:val="center"/>
            </w:pPr>
            <w:r>
              <w:t>50.</w:t>
            </w:r>
          </w:p>
        </w:tc>
        <w:tc>
          <w:tcPr>
            <w:tcW w:w="1644" w:type="dxa"/>
          </w:tcPr>
          <w:p w:rsidR="00FC7543" w:rsidRDefault="00FC7543">
            <w:pPr>
              <w:pStyle w:val="ConsPlusNormal"/>
              <w:jc w:val="center"/>
            </w:pPr>
            <w:r>
              <w:t>000000349</w:t>
            </w:r>
          </w:p>
        </w:tc>
        <w:tc>
          <w:tcPr>
            <w:tcW w:w="7030" w:type="dxa"/>
          </w:tcPr>
          <w:p w:rsidR="00FC7543" w:rsidRDefault="00FC7543">
            <w:pPr>
              <w:pStyle w:val="ConsPlusNormal"/>
            </w:pPr>
            <w:r>
              <w:t>Телефон LG GS SIW 30612127</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475.00</w:t>
            </w:r>
          </w:p>
        </w:tc>
      </w:tr>
      <w:tr w:rsidR="00FC7543">
        <w:tc>
          <w:tcPr>
            <w:tcW w:w="660" w:type="dxa"/>
          </w:tcPr>
          <w:p w:rsidR="00FC7543" w:rsidRDefault="00FC7543">
            <w:pPr>
              <w:pStyle w:val="ConsPlusNormal"/>
              <w:jc w:val="center"/>
            </w:pPr>
            <w:r>
              <w:t>51.</w:t>
            </w:r>
          </w:p>
        </w:tc>
        <w:tc>
          <w:tcPr>
            <w:tcW w:w="1644" w:type="dxa"/>
          </w:tcPr>
          <w:p w:rsidR="00FC7543" w:rsidRDefault="00FC7543">
            <w:pPr>
              <w:pStyle w:val="ConsPlusNormal"/>
              <w:jc w:val="center"/>
            </w:pPr>
            <w:r>
              <w:t>000000348</w:t>
            </w:r>
          </w:p>
        </w:tc>
        <w:tc>
          <w:tcPr>
            <w:tcW w:w="7030" w:type="dxa"/>
          </w:tcPr>
          <w:p w:rsidR="00FC7543" w:rsidRDefault="00FC7543">
            <w:pPr>
              <w:pStyle w:val="ConsPlusNormal"/>
            </w:pPr>
            <w:r>
              <w:t>Телефон LG GS SIW 30612127</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475.00</w:t>
            </w:r>
          </w:p>
        </w:tc>
      </w:tr>
      <w:tr w:rsidR="00FC7543">
        <w:tc>
          <w:tcPr>
            <w:tcW w:w="660" w:type="dxa"/>
          </w:tcPr>
          <w:p w:rsidR="00FC7543" w:rsidRDefault="00FC7543">
            <w:pPr>
              <w:pStyle w:val="ConsPlusNormal"/>
              <w:jc w:val="center"/>
            </w:pPr>
            <w:r>
              <w:t>52.</w:t>
            </w:r>
          </w:p>
        </w:tc>
        <w:tc>
          <w:tcPr>
            <w:tcW w:w="1644" w:type="dxa"/>
          </w:tcPr>
          <w:p w:rsidR="00FC7543" w:rsidRDefault="00FC7543">
            <w:pPr>
              <w:pStyle w:val="ConsPlusNormal"/>
              <w:jc w:val="center"/>
            </w:pPr>
            <w:r>
              <w:t>000000340</w:t>
            </w:r>
          </w:p>
        </w:tc>
        <w:tc>
          <w:tcPr>
            <w:tcW w:w="7030" w:type="dxa"/>
          </w:tcPr>
          <w:p w:rsidR="00FC7543" w:rsidRDefault="00FC7543">
            <w:pPr>
              <w:pStyle w:val="ConsPlusNormal"/>
            </w:pPr>
            <w:r>
              <w:t xml:space="preserve">Фотоаппарат </w:t>
            </w:r>
            <w:proofErr w:type="spellStart"/>
            <w:r>
              <w:t>Pentax</w:t>
            </w:r>
            <w:proofErr w:type="spellEnd"/>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9960.00</w:t>
            </w:r>
          </w:p>
        </w:tc>
      </w:tr>
      <w:tr w:rsidR="00FC7543">
        <w:tc>
          <w:tcPr>
            <w:tcW w:w="660" w:type="dxa"/>
          </w:tcPr>
          <w:p w:rsidR="00FC7543" w:rsidRDefault="00FC7543">
            <w:pPr>
              <w:pStyle w:val="ConsPlusNormal"/>
              <w:jc w:val="center"/>
            </w:pPr>
            <w:r>
              <w:t>53.</w:t>
            </w:r>
          </w:p>
        </w:tc>
        <w:tc>
          <w:tcPr>
            <w:tcW w:w="1644" w:type="dxa"/>
          </w:tcPr>
          <w:p w:rsidR="00FC7543" w:rsidRDefault="00FC7543">
            <w:pPr>
              <w:pStyle w:val="ConsPlusNormal"/>
              <w:jc w:val="center"/>
            </w:pPr>
            <w:r>
              <w:t>000000457</w:t>
            </w:r>
          </w:p>
        </w:tc>
        <w:tc>
          <w:tcPr>
            <w:tcW w:w="7030" w:type="dxa"/>
          </w:tcPr>
          <w:p w:rsidR="00FC7543" w:rsidRDefault="00FC7543">
            <w:pPr>
              <w:pStyle w:val="ConsPlusNormal"/>
            </w:pPr>
            <w:r>
              <w:t xml:space="preserve">Фотоаппарат цифровой </w:t>
            </w:r>
            <w:proofErr w:type="spellStart"/>
            <w:r>
              <w:t>Lumix</w:t>
            </w:r>
            <w:proofErr w:type="spellEnd"/>
            <w:r>
              <w:t xml:space="preserve"> EM 6 GB 02536 R</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928" w:type="dxa"/>
          </w:tcPr>
          <w:p w:rsidR="00FC7543" w:rsidRDefault="00FC7543">
            <w:pPr>
              <w:pStyle w:val="ConsPlusNormal"/>
              <w:jc w:val="center"/>
            </w:pPr>
            <w:r>
              <w:t>7970.00</w:t>
            </w:r>
          </w:p>
        </w:tc>
      </w:tr>
      <w:tr w:rsidR="00FC7543">
        <w:tc>
          <w:tcPr>
            <w:tcW w:w="660" w:type="dxa"/>
          </w:tcPr>
          <w:p w:rsidR="00FC7543" w:rsidRDefault="00FC7543">
            <w:pPr>
              <w:pStyle w:val="ConsPlusNormal"/>
              <w:jc w:val="center"/>
            </w:pPr>
            <w:r>
              <w:t>54.</w:t>
            </w:r>
          </w:p>
        </w:tc>
        <w:tc>
          <w:tcPr>
            <w:tcW w:w="1644" w:type="dxa"/>
          </w:tcPr>
          <w:p w:rsidR="00FC7543" w:rsidRDefault="00FC7543">
            <w:pPr>
              <w:pStyle w:val="ConsPlusNormal"/>
              <w:jc w:val="center"/>
            </w:pPr>
            <w:r>
              <w:t>000000446</w:t>
            </w:r>
          </w:p>
        </w:tc>
        <w:tc>
          <w:tcPr>
            <w:tcW w:w="7030" w:type="dxa"/>
          </w:tcPr>
          <w:p w:rsidR="00FC7543" w:rsidRDefault="00FC7543">
            <w:pPr>
              <w:pStyle w:val="ConsPlusNormal"/>
              <w:jc w:val="both"/>
            </w:pPr>
            <w:r>
              <w:t xml:space="preserve">Фотоаппарат цифровой </w:t>
            </w:r>
            <w:proofErr w:type="spellStart"/>
            <w:r>
              <w:t>Panasonic</w:t>
            </w:r>
            <w:proofErr w:type="spellEnd"/>
            <w:r>
              <w:t xml:space="preserve"> EM 6 BA 01187 R</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928" w:type="dxa"/>
          </w:tcPr>
          <w:p w:rsidR="00FC7543" w:rsidRDefault="00FC7543">
            <w:pPr>
              <w:pStyle w:val="ConsPlusNormal"/>
              <w:jc w:val="center"/>
            </w:pPr>
            <w:r>
              <w:t>7970.00</w:t>
            </w:r>
          </w:p>
        </w:tc>
      </w:tr>
      <w:tr w:rsidR="00FC7543">
        <w:tc>
          <w:tcPr>
            <w:tcW w:w="660" w:type="dxa"/>
          </w:tcPr>
          <w:p w:rsidR="00FC7543" w:rsidRDefault="00FC7543">
            <w:pPr>
              <w:pStyle w:val="ConsPlusNormal"/>
              <w:jc w:val="center"/>
            </w:pPr>
            <w:r>
              <w:t>55.</w:t>
            </w:r>
          </w:p>
        </w:tc>
        <w:tc>
          <w:tcPr>
            <w:tcW w:w="1644" w:type="dxa"/>
          </w:tcPr>
          <w:p w:rsidR="00FC7543" w:rsidRDefault="00FC7543">
            <w:pPr>
              <w:pStyle w:val="ConsPlusNormal"/>
              <w:jc w:val="center"/>
            </w:pPr>
            <w:r>
              <w:t>000000380</w:t>
            </w:r>
          </w:p>
        </w:tc>
        <w:tc>
          <w:tcPr>
            <w:tcW w:w="7030" w:type="dxa"/>
          </w:tcPr>
          <w:p w:rsidR="00FC7543" w:rsidRDefault="00FC7543">
            <w:pPr>
              <w:pStyle w:val="ConsPlusNormal"/>
            </w:pPr>
            <w:r>
              <w:t>Стул ISO BLACK</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420.00</w:t>
            </w:r>
          </w:p>
        </w:tc>
      </w:tr>
      <w:tr w:rsidR="00FC7543">
        <w:tc>
          <w:tcPr>
            <w:tcW w:w="660" w:type="dxa"/>
          </w:tcPr>
          <w:p w:rsidR="00FC7543" w:rsidRDefault="00FC7543">
            <w:pPr>
              <w:pStyle w:val="ConsPlusNormal"/>
              <w:jc w:val="center"/>
            </w:pPr>
            <w:r>
              <w:t>56.</w:t>
            </w:r>
          </w:p>
        </w:tc>
        <w:tc>
          <w:tcPr>
            <w:tcW w:w="1644" w:type="dxa"/>
          </w:tcPr>
          <w:p w:rsidR="00FC7543" w:rsidRDefault="00FC7543">
            <w:pPr>
              <w:pStyle w:val="ConsPlusNormal"/>
              <w:jc w:val="center"/>
            </w:pPr>
            <w:r>
              <w:t>000000381</w:t>
            </w:r>
          </w:p>
        </w:tc>
        <w:tc>
          <w:tcPr>
            <w:tcW w:w="7030" w:type="dxa"/>
          </w:tcPr>
          <w:p w:rsidR="00FC7543" w:rsidRDefault="00FC7543">
            <w:pPr>
              <w:pStyle w:val="ConsPlusNormal"/>
            </w:pPr>
            <w:r>
              <w:t>Стул ISO BLACK</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420.00</w:t>
            </w:r>
          </w:p>
        </w:tc>
      </w:tr>
      <w:tr w:rsidR="00FC7543">
        <w:tc>
          <w:tcPr>
            <w:tcW w:w="660" w:type="dxa"/>
          </w:tcPr>
          <w:p w:rsidR="00FC7543" w:rsidRDefault="00FC7543">
            <w:pPr>
              <w:pStyle w:val="ConsPlusNormal"/>
              <w:jc w:val="center"/>
            </w:pPr>
            <w:r>
              <w:t>57.</w:t>
            </w:r>
          </w:p>
        </w:tc>
        <w:tc>
          <w:tcPr>
            <w:tcW w:w="1644" w:type="dxa"/>
          </w:tcPr>
          <w:p w:rsidR="00FC7543" w:rsidRDefault="00FC7543">
            <w:pPr>
              <w:pStyle w:val="ConsPlusNormal"/>
              <w:jc w:val="center"/>
            </w:pPr>
            <w:r>
              <w:t>000000382</w:t>
            </w:r>
          </w:p>
        </w:tc>
        <w:tc>
          <w:tcPr>
            <w:tcW w:w="7030" w:type="dxa"/>
          </w:tcPr>
          <w:p w:rsidR="00FC7543" w:rsidRDefault="00FC7543">
            <w:pPr>
              <w:pStyle w:val="ConsPlusNormal"/>
            </w:pPr>
            <w:r>
              <w:t>Стул ISO BLACK</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420.00</w:t>
            </w:r>
          </w:p>
        </w:tc>
      </w:tr>
      <w:tr w:rsidR="00FC7543">
        <w:tc>
          <w:tcPr>
            <w:tcW w:w="660" w:type="dxa"/>
          </w:tcPr>
          <w:p w:rsidR="00FC7543" w:rsidRDefault="00FC7543">
            <w:pPr>
              <w:pStyle w:val="ConsPlusNormal"/>
              <w:jc w:val="center"/>
            </w:pPr>
            <w:r>
              <w:t>58.</w:t>
            </w:r>
          </w:p>
        </w:tc>
        <w:tc>
          <w:tcPr>
            <w:tcW w:w="1644" w:type="dxa"/>
          </w:tcPr>
          <w:p w:rsidR="00FC7543" w:rsidRDefault="00FC7543">
            <w:pPr>
              <w:pStyle w:val="ConsPlusNormal"/>
              <w:jc w:val="center"/>
            </w:pPr>
            <w:r>
              <w:t>000000383</w:t>
            </w:r>
          </w:p>
        </w:tc>
        <w:tc>
          <w:tcPr>
            <w:tcW w:w="7030" w:type="dxa"/>
          </w:tcPr>
          <w:p w:rsidR="00FC7543" w:rsidRDefault="00FC7543">
            <w:pPr>
              <w:pStyle w:val="ConsPlusNormal"/>
            </w:pPr>
            <w:r>
              <w:t>Стул ISO BLACK</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420.00</w:t>
            </w:r>
          </w:p>
        </w:tc>
      </w:tr>
      <w:tr w:rsidR="00FC7543">
        <w:tc>
          <w:tcPr>
            <w:tcW w:w="660" w:type="dxa"/>
          </w:tcPr>
          <w:p w:rsidR="00FC7543" w:rsidRDefault="00FC7543">
            <w:pPr>
              <w:pStyle w:val="ConsPlusNormal"/>
              <w:jc w:val="center"/>
            </w:pPr>
            <w:r>
              <w:t>59.</w:t>
            </w:r>
          </w:p>
        </w:tc>
        <w:tc>
          <w:tcPr>
            <w:tcW w:w="1644" w:type="dxa"/>
          </w:tcPr>
          <w:p w:rsidR="00FC7543" w:rsidRDefault="00FC7543">
            <w:pPr>
              <w:pStyle w:val="ConsPlusNormal"/>
              <w:jc w:val="center"/>
            </w:pPr>
            <w:r>
              <w:t>000000387</w:t>
            </w:r>
          </w:p>
        </w:tc>
        <w:tc>
          <w:tcPr>
            <w:tcW w:w="7030" w:type="dxa"/>
          </w:tcPr>
          <w:p w:rsidR="00FC7543" w:rsidRDefault="00FC7543">
            <w:pPr>
              <w:pStyle w:val="ConsPlusNormal"/>
            </w:pPr>
            <w:r>
              <w:t>Стул ISO BLACK</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420.00</w:t>
            </w:r>
          </w:p>
        </w:tc>
      </w:tr>
      <w:tr w:rsidR="00FC7543">
        <w:tc>
          <w:tcPr>
            <w:tcW w:w="660" w:type="dxa"/>
          </w:tcPr>
          <w:p w:rsidR="00FC7543" w:rsidRDefault="00FC7543">
            <w:pPr>
              <w:pStyle w:val="ConsPlusNormal"/>
              <w:jc w:val="center"/>
            </w:pPr>
            <w:r>
              <w:t>60.</w:t>
            </w:r>
          </w:p>
        </w:tc>
        <w:tc>
          <w:tcPr>
            <w:tcW w:w="1644" w:type="dxa"/>
          </w:tcPr>
          <w:p w:rsidR="00FC7543" w:rsidRDefault="00FC7543">
            <w:pPr>
              <w:pStyle w:val="ConsPlusNormal"/>
              <w:jc w:val="center"/>
            </w:pPr>
            <w:r>
              <w:t>000000388</w:t>
            </w:r>
          </w:p>
        </w:tc>
        <w:tc>
          <w:tcPr>
            <w:tcW w:w="7030" w:type="dxa"/>
          </w:tcPr>
          <w:p w:rsidR="00FC7543" w:rsidRDefault="00FC7543">
            <w:pPr>
              <w:pStyle w:val="ConsPlusNormal"/>
            </w:pPr>
            <w:r>
              <w:t>Стул ISO BLACK</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420.00</w:t>
            </w:r>
          </w:p>
        </w:tc>
      </w:tr>
      <w:tr w:rsidR="00FC7543">
        <w:tc>
          <w:tcPr>
            <w:tcW w:w="660" w:type="dxa"/>
          </w:tcPr>
          <w:p w:rsidR="00FC7543" w:rsidRDefault="00FC7543">
            <w:pPr>
              <w:pStyle w:val="ConsPlusNormal"/>
              <w:jc w:val="center"/>
            </w:pPr>
            <w:r>
              <w:t>61.</w:t>
            </w:r>
          </w:p>
        </w:tc>
        <w:tc>
          <w:tcPr>
            <w:tcW w:w="1644" w:type="dxa"/>
          </w:tcPr>
          <w:p w:rsidR="00FC7543" w:rsidRDefault="00FC7543">
            <w:pPr>
              <w:pStyle w:val="ConsPlusNormal"/>
              <w:jc w:val="center"/>
            </w:pPr>
            <w:r>
              <w:t>000000368</w:t>
            </w:r>
          </w:p>
        </w:tc>
        <w:tc>
          <w:tcPr>
            <w:tcW w:w="7030" w:type="dxa"/>
          </w:tcPr>
          <w:p w:rsidR="00FC7543" w:rsidRDefault="00FC7543">
            <w:pPr>
              <w:pStyle w:val="ConsPlusNormal"/>
            </w:pPr>
            <w:r>
              <w:t>Кресло офисное</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2660.00</w:t>
            </w:r>
          </w:p>
        </w:tc>
      </w:tr>
      <w:tr w:rsidR="00FC7543">
        <w:tc>
          <w:tcPr>
            <w:tcW w:w="660" w:type="dxa"/>
          </w:tcPr>
          <w:p w:rsidR="00FC7543" w:rsidRDefault="00FC7543">
            <w:pPr>
              <w:pStyle w:val="ConsPlusNormal"/>
              <w:jc w:val="center"/>
            </w:pPr>
            <w:r>
              <w:t>62.</w:t>
            </w:r>
          </w:p>
        </w:tc>
        <w:tc>
          <w:tcPr>
            <w:tcW w:w="1644" w:type="dxa"/>
          </w:tcPr>
          <w:p w:rsidR="00FC7543" w:rsidRDefault="00FC7543">
            <w:pPr>
              <w:pStyle w:val="ConsPlusNormal"/>
              <w:jc w:val="center"/>
            </w:pPr>
            <w:r>
              <w:t>000000366</w:t>
            </w:r>
          </w:p>
        </w:tc>
        <w:tc>
          <w:tcPr>
            <w:tcW w:w="7030" w:type="dxa"/>
          </w:tcPr>
          <w:p w:rsidR="00FC7543" w:rsidRDefault="00FC7543">
            <w:pPr>
              <w:pStyle w:val="ConsPlusNormal"/>
            </w:pPr>
            <w:r>
              <w:t>Кресло офисное</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2660.00</w:t>
            </w:r>
          </w:p>
        </w:tc>
      </w:tr>
      <w:tr w:rsidR="00FC7543">
        <w:tc>
          <w:tcPr>
            <w:tcW w:w="660" w:type="dxa"/>
          </w:tcPr>
          <w:p w:rsidR="00FC7543" w:rsidRDefault="00FC7543">
            <w:pPr>
              <w:pStyle w:val="ConsPlusNormal"/>
              <w:jc w:val="center"/>
            </w:pPr>
            <w:r>
              <w:t>63.</w:t>
            </w:r>
          </w:p>
        </w:tc>
        <w:tc>
          <w:tcPr>
            <w:tcW w:w="1644" w:type="dxa"/>
          </w:tcPr>
          <w:p w:rsidR="00FC7543" w:rsidRDefault="00FC7543">
            <w:pPr>
              <w:pStyle w:val="ConsPlusNormal"/>
              <w:jc w:val="center"/>
            </w:pPr>
            <w:r>
              <w:t>000000367</w:t>
            </w:r>
          </w:p>
        </w:tc>
        <w:tc>
          <w:tcPr>
            <w:tcW w:w="7030" w:type="dxa"/>
          </w:tcPr>
          <w:p w:rsidR="00FC7543" w:rsidRDefault="00FC7543">
            <w:pPr>
              <w:pStyle w:val="ConsPlusNormal"/>
            </w:pPr>
            <w:r>
              <w:t>Кресло офисное</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2660.00</w:t>
            </w:r>
          </w:p>
        </w:tc>
      </w:tr>
      <w:tr w:rsidR="00FC7543">
        <w:tc>
          <w:tcPr>
            <w:tcW w:w="660" w:type="dxa"/>
          </w:tcPr>
          <w:p w:rsidR="00FC7543" w:rsidRDefault="00FC7543">
            <w:pPr>
              <w:pStyle w:val="ConsPlusNormal"/>
              <w:jc w:val="center"/>
            </w:pPr>
            <w:r>
              <w:t>64.</w:t>
            </w:r>
          </w:p>
        </w:tc>
        <w:tc>
          <w:tcPr>
            <w:tcW w:w="1644" w:type="dxa"/>
          </w:tcPr>
          <w:p w:rsidR="00FC7543" w:rsidRDefault="00FC7543">
            <w:pPr>
              <w:pStyle w:val="ConsPlusNormal"/>
              <w:jc w:val="center"/>
            </w:pPr>
            <w:r>
              <w:t>000000342, 000000343, 000000344</w:t>
            </w:r>
          </w:p>
        </w:tc>
        <w:tc>
          <w:tcPr>
            <w:tcW w:w="7030" w:type="dxa"/>
          </w:tcPr>
          <w:p w:rsidR="00FC7543" w:rsidRDefault="00FC7543">
            <w:pPr>
              <w:pStyle w:val="ConsPlusNormal"/>
            </w:pPr>
            <w:r>
              <w:t>Стеллаж 2-секционный белый</w:t>
            </w:r>
          </w:p>
        </w:tc>
        <w:tc>
          <w:tcPr>
            <w:tcW w:w="1417" w:type="dxa"/>
          </w:tcPr>
          <w:p w:rsidR="00FC7543" w:rsidRDefault="00FC7543">
            <w:pPr>
              <w:pStyle w:val="ConsPlusNormal"/>
              <w:jc w:val="center"/>
            </w:pPr>
            <w:r>
              <w:t>3</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5265.00</w:t>
            </w:r>
          </w:p>
        </w:tc>
      </w:tr>
      <w:tr w:rsidR="00FC7543">
        <w:tc>
          <w:tcPr>
            <w:tcW w:w="660" w:type="dxa"/>
          </w:tcPr>
          <w:p w:rsidR="00FC7543" w:rsidRDefault="00FC7543">
            <w:pPr>
              <w:pStyle w:val="ConsPlusNormal"/>
              <w:jc w:val="center"/>
            </w:pPr>
            <w:r>
              <w:t>65.</w:t>
            </w:r>
          </w:p>
        </w:tc>
        <w:tc>
          <w:tcPr>
            <w:tcW w:w="1644" w:type="dxa"/>
          </w:tcPr>
          <w:p w:rsidR="00FC7543" w:rsidRDefault="00FC7543">
            <w:pPr>
              <w:pStyle w:val="ConsPlusNormal"/>
              <w:jc w:val="center"/>
            </w:pPr>
            <w:r>
              <w:t>000000261</w:t>
            </w:r>
          </w:p>
        </w:tc>
        <w:tc>
          <w:tcPr>
            <w:tcW w:w="7030" w:type="dxa"/>
          </w:tcPr>
          <w:p w:rsidR="00FC7543" w:rsidRDefault="00FC7543">
            <w:pPr>
              <w:pStyle w:val="ConsPlusNormal"/>
            </w:pPr>
            <w:r>
              <w:t>Стол для компьютера (белый)</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1999</w:t>
            </w:r>
          </w:p>
        </w:tc>
        <w:tc>
          <w:tcPr>
            <w:tcW w:w="1928" w:type="dxa"/>
          </w:tcPr>
          <w:p w:rsidR="00FC7543" w:rsidRDefault="00FC7543">
            <w:pPr>
              <w:pStyle w:val="ConsPlusNormal"/>
              <w:jc w:val="center"/>
            </w:pPr>
            <w:r>
              <w:t>1296.00</w:t>
            </w:r>
          </w:p>
        </w:tc>
      </w:tr>
      <w:tr w:rsidR="00FC7543">
        <w:tc>
          <w:tcPr>
            <w:tcW w:w="660" w:type="dxa"/>
          </w:tcPr>
          <w:p w:rsidR="00FC7543" w:rsidRDefault="00FC7543">
            <w:pPr>
              <w:pStyle w:val="ConsPlusNormal"/>
              <w:jc w:val="center"/>
            </w:pPr>
            <w:r>
              <w:t>66.</w:t>
            </w:r>
          </w:p>
        </w:tc>
        <w:tc>
          <w:tcPr>
            <w:tcW w:w="1644" w:type="dxa"/>
          </w:tcPr>
          <w:p w:rsidR="00FC7543" w:rsidRDefault="00FC7543">
            <w:pPr>
              <w:pStyle w:val="ConsPlusNormal"/>
              <w:jc w:val="center"/>
            </w:pPr>
            <w:r>
              <w:t>000000225</w:t>
            </w:r>
          </w:p>
        </w:tc>
        <w:tc>
          <w:tcPr>
            <w:tcW w:w="7030" w:type="dxa"/>
          </w:tcPr>
          <w:p w:rsidR="00FC7543" w:rsidRDefault="00FC7543">
            <w:pPr>
              <w:pStyle w:val="ConsPlusNormal"/>
            </w:pPr>
            <w:r>
              <w:t>Стол для компьютера (черный)</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1999</w:t>
            </w:r>
          </w:p>
        </w:tc>
        <w:tc>
          <w:tcPr>
            <w:tcW w:w="1928" w:type="dxa"/>
          </w:tcPr>
          <w:p w:rsidR="00FC7543" w:rsidRDefault="00FC7543">
            <w:pPr>
              <w:pStyle w:val="ConsPlusNormal"/>
              <w:jc w:val="center"/>
            </w:pPr>
            <w:r>
              <w:t>840.00</w:t>
            </w:r>
          </w:p>
        </w:tc>
      </w:tr>
      <w:tr w:rsidR="00FC7543">
        <w:tc>
          <w:tcPr>
            <w:tcW w:w="660" w:type="dxa"/>
          </w:tcPr>
          <w:p w:rsidR="00FC7543" w:rsidRDefault="00FC7543">
            <w:pPr>
              <w:pStyle w:val="ConsPlusNormal"/>
              <w:jc w:val="center"/>
            </w:pPr>
            <w:r>
              <w:lastRenderedPageBreak/>
              <w:t>67.</w:t>
            </w:r>
          </w:p>
        </w:tc>
        <w:tc>
          <w:tcPr>
            <w:tcW w:w="1644" w:type="dxa"/>
          </w:tcPr>
          <w:p w:rsidR="00FC7543" w:rsidRDefault="00FC7543">
            <w:pPr>
              <w:pStyle w:val="ConsPlusNormal"/>
              <w:jc w:val="center"/>
            </w:pPr>
            <w:r>
              <w:t>000000413</w:t>
            </w:r>
          </w:p>
        </w:tc>
        <w:tc>
          <w:tcPr>
            <w:tcW w:w="7030" w:type="dxa"/>
          </w:tcPr>
          <w:p w:rsidR="00FC7543" w:rsidRDefault="00FC7543">
            <w:pPr>
              <w:pStyle w:val="ConsPlusNormal"/>
            </w:pPr>
            <w:r>
              <w:t>Стол для компьютера (серый)</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2004</w:t>
            </w:r>
          </w:p>
        </w:tc>
        <w:tc>
          <w:tcPr>
            <w:tcW w:w="1928" w:type="dxa"/>
          </w:tcPr>
          <w:p w:rsidR="00FC7543" w:rsidRDefault="00FC7543">
            <w:pPr>
              <w:pStyle w:val="ConsPlusNormal"/>
              <w:jc w:val="center"/>
            </w:pPr>
            <w:r>
              <w:t>1638.80</w:t>
            </w:r>
          </w:p>
        </w:tc>
      </w:tr>
      <w:tr w:rsidR="00FC7543">
        <w:tc>
          <w:tcPr>
            <w:tcW w:w="660" w:type="dxa"/>
          </w:tcPr>
          <w:p w:rsidR="00FC7543" w:rsidRDefault="00FC7543">
            <w:pPr>
              <w:pStyle w:val="ConsPlusNormal"/>
              <w:jc w:val="center"/>
            </w:pPr>
            <w:r>
              <w:t>68.</w:t>
            </w:r>
          </w:p>
        </w:tc>
        <w:tc>
          <w:tcPr>
            <w:tcW w:w="1644" w:type="dxa"/>
          </w:tcPr>
          <w:p w:rsidR="00FC7543" w:rsidRDefault="00FC7543">
            <w:pPr>
              <w:pStyle w:val="ConsPlusNormal"/>
              <w:jc w:val="center"/>
            </w:pPr>
            <w:r>
              <w:t>000000345</w:t>
            </w:r>
          </w:p>
        </w:tc>
        <w:tc>
          <w:tcPr>
            <w:tcW w:w="7030" w:type="dxa"/>
          </w:tcPr>
          <w:p w:rsidR="00FC7543" w:rsidRDefault="00FC7543">
            <w:pPr>
              <w:pStyle w:val="ConsPlusNormal"/>
            </w:pPr>
            <w:r>
              <w:t>Стол для принтера (черный)</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819.00</w:t>
            </w:r>
          </w:p>
        </w:tc>
      </w:tr>
      <w:tr w:rsidR="00FC7543">
        <w:tc>
          <w:tcPr>
            <w:tcW w:w="660" w:type="dxa"/>
          </w:tcPr>
          <w:p w:rsidR="00FC7543" w:rsidRDefault="00FC7543">
            <w:pPr>
              <w:pStyle w:val="ConsPlusNormal"/>
              <w:jc w:val="center"/>
            </w:pPr>
            <w:r>
              <w:t>69.</w:t>
            </w:r>
          </w:p>
        </w:tc>
        <w:tc>
          <w:tcPr>
            <w:tcW w:w="1644" w:type="dxa"/>
          </w:tcPr>
          <w:p w:rsidR="00FC7543" w:rsidRDefault="00FC7543">
            <w:pPr>
              <w:pStyle w:val="ConsPlusNormal"/>
              <w:jc w:val="center"/>
            </w:pPr>
            <w:r>
              <w:t>000000378</w:t>
            </w:r>
          </w:p>
        </w:tc>
        <w:tc>
          <w:tcPr>
            <w:tcW w:w="7030" w:type="dxa"/>
          </w:tcPr>
          <w:p w:rsidR="00FC7543" w:rsidRDefault="00FC7543">
            <w:pPr>
              <w:pStyle w:val="ConsPlusNormal"/>
            </w:pPr>
            <w:r>
              <w:t>Стол компьютерный (серый)</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1488.00</w:t>
            </w:r>
          </w:p>
        </w:tc>
      </w:tr>
      <w:tr w:rsidR="00FC7543">
        <w:tc>
          <w:tcPr>
            <w:tcW w:w="660" w:type="dxa"/>
          </w:tcPr>
          <w:p w:rsidR="00FC7543" w:rsidRDefault="00FC7543">
            <w:pPr>
              <w:pStyle w:val="ConsPlusNormal"/>
              <w:jc w:val="center"/>
            </w:pPr>
            <w:r>
              <w:t>70.</w:t>
            </w:r>
          </w:p>
        </w:tc>
        <w:tc>
          <w:tcPr>
            <w:tcW w:w="1644" w:type="dxa"/>
          </w:tcPr>
          <w:p w:rsidR="00FC7543" w:rsidRDefault="00FC7543">
            <w:pPr>
              <w:pStyle w:val="ConsPlusNormal"/>
              <w:jc w:val="center"/>
            </w:pPr>
            <w:r>
              <w:t>000000361</w:t>
            </w:r>
          </w:p>
        </w:tc>
        <w:tc>
          <w:tcPr>
            <w:tcW w:w="7030" w:type="dxa"/>
          </w:tcPr>
          <w:p w:rsidR="00FC7543" w:rsidRDefault="00FC7543">
            <w:pPr>
              <w:pStyle w:val="ConsPlusNormal"/>
            </w:pPr>
            <w:r>
              <w:t xml:space="preserve">Стол письменный </w:t>
            </w:r>
            <w:proofErr w:type="spellStart"/>
            <w:r>
              <w:t>редакторный</w:t>
            </w:r>
            <w:proofErr w:type="spellEnd"/>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8725.00</w:t>
            </w:r>
          </w:p>
        </w:tc>
      </w:tr>
      <w:tr w:rsidR="00FC7543">
        <w:tc>
          <w:tcPr>
            <w:tcW w:w="660" w:type="dxa"/>
          </w:tcPr>
          <w:p w:rsidR="00FC7543" w:rsidRDefault="00FC7543">
            <w:pPr>
              <w:pStyle w:val="ConsPlusNormal"/>
              <w:jc w:val="center"/>
            </w:pPr>
            <w:r>
              <w:t>71.</w:t>
            </w:r>
          </w:p>
        </w:tc>
        <w:tc>
          <w:tcPr>
            <w:tcW w:w="1644" w:type="dxa"/>
          </w:tcPr>
          <w:p w:rsidR="00FC7543" w:rsidRDefault="00FC7543">
            <w:pPr>
              <w:pStyle w:val="ConsPlusNormal"/>
              <w:jc w:val="center"/>
            </w:pPr>
            <w:r>
              <w:t>000000393</w:t>
            </w:r>
          </w:p>
        </w:tc>
        <w:tc>
          <w:tcPr>
            <w:tcW w:w="7030" w:type="dxa"/>
          </w:tcPr>
          <w:p w:rsidR="00FC7543" w:rsidRDefault="00FC7543">
            <w:pPr>
              <w:pStyle w:val="ConsPlusNormal"/>
            </w:pPr>
            <w:r>
              <w:t>Стол письменный с тумбой моб.</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3880.00</w:t>
            </w:r>
          </w:p>
        </w:tc>
      </w:tr>
      <w:tr w:rsidR="00FC7543">
        <w:tc>
          <w:tcPr>
            <w:tcW w:w="660" w:type="dxa"/>
          </w:tcPr>
          <w:p w:rsidR="00FC7543" w:rsidRDefault="00FC7543">
            <w:pPr>
              <w:pStyle w:val="ConsPlusNormal"/>
              <w:jc w:val="center"/>
            </w:pPr>
            <w:r>
              <w:t>72.</w:t>
            </w:r>
          </w:p>
        </w:tc>
        <w:tc>
          <w:tcPr>
            <w:tcW w:w="1644" w:type="dxa"/>
          </w:tcPr>
          <w:p w:rsidR="00FC7543" w:rsidRDefault="00FC7543">
            <w:pPr>
              <w:pStyle w:val="ConsPlusNormal"/>
              <w:jc w:val="center"/>
            </w:pPr>
            <w:r>
              <w:t>000000259</w:t>
            </w:r>
          </w:p>
        </w:tc>
        <w:tc>
          <w:tcPr>
            <w:tcW w:w="7030" w:type="dxa"/>
          </w:tcPr>
          <w:p w:rsidR="00FC7543" w:rsidRDefault="00FC7543">
            <w:pPr>
              <w:pStyle w:val="ConsPlusNormal"/>
            </w:pPr>
            <w:r>
              <w:t>Стол-тумба</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1998</w:t>
            </w:r>
          </w:p>
        </w:tc>
        <w:tc>
          <w:tcPr>
            <w:tcW w:w="1928" w:type="dxa"/>
          </w:tcPr>
          <w:p w:rsidR="00FC7543" w:rsidRDefault="00FC7543">
            <w:pPr>
              <w:pStyle w:val="ConsPlusNormal"/>
              <w:jc w:val="center"/>
            </w:pPr>
            <w:r>
              <w:t>400.00</w:t>
            </w:r>
          </w:p>
        </w:tc>
      </w:tr>
      <w:tr w:rsidR="00FC7543">
        <w:tc>
          <w:tcPr>
            <w:tcW w:w="660" w:type="dxa"/>
          </w:tcPr>
          <w:p w:rsidR="00FC7543" w:rsidRDefault="00FC7543">
            <w:pPr>
              <w:pStyle w:val="ConsPlusNormal"/>
              <w:jc w:val="center"/>
            </w:pPr>
            <w:r>
              <w:t>73.</w:t>
            </w:r>
          </w:p>
        </w:tc>
        <w:tc>
          <w:tcPr>
            <w:tcW w:w="1644" w:type="dxa"/>
          </w:tcPr>
          <w:p w:rsidR="00FC7543" w:rsidRDefault="00FC7543">
            <w:pPr>
              <w:pStyle w:val="ConsPlusNormal"/>
              <w:jc w:val="center"/>
            </w:pPr>
            <w:r>
              <w:t>000000369, 000000370, 000000371, 000000372, 000000373</w:t>
            </w:r>
          </w:p>
        </w:tc>
        <w:tc>
          <w:tcPr>
            <w:tcW w:w="7030" w:type="dxa"/>
          </w:tcPr>
          <w:p w:rsidR="00FC7543" w:rsidRDefault="00FC7543">
            <w:pPr>
              <w:pStyle w:val="ConsPlusNormal"/>
            </w:pPr>
            <w:r>
              <w:t>Шкаф-гардероб ГБ</w:t>
            </w:r>
          </w:p>
        </w:tc>
        <w:tc>
          <w:tcPr>
            <w:tcW w:w="1417" w:type="dxa"/>
          </w:tcPr>
          <w:p w:rsidR="00FC7543" w:rsidRDefault="00FC7543">
            <w:pPr>
              <w:pStyle w:val="ConsPlusNormal"/>
              <w:jc w:val="center"/>
            </w:pPr>
            <w:r>
              <w:t>5</w:t>
            </w:r>
          </w:p>
        </w:tc>
        <w:tc>
          <w:tcPr>
            <w:tcW w:w="1701" w:type="dxa"/>
          </w:tcPr>
          <w:p w:rsidR="00FC7543" w:rsidRDefault="00FC7543">
            <w:pPr>
              <w:pStyle w:val="ConsPlusNormal"/>
              <w:jc w:val="center"/>
            </w:pPr>
            <w:r>
              <w:t>2003</w:t>
            </w:r>
          </w:p>
        </w:tc>
        <w:tc>
          <w:tcPr>
            <w:tcW w:w="1928" w:type="dxa"/>
          </w:tcPr>
          <w:p w:rsidR="00FC7543" w:rsidRDefault="00FC7543">
            <w:pPr>
              <w:pStyle w:val="ConsPlusNormal"/>
              <w:jc w:val="center"/>
            </w:pPr>
            <w:r>
              <w:t>18240.00</w:t>
            </w:r>
          </w:p>
        </w:tc>
      </w:tr>
      <w:tr w:rsidR="00FC7543">
        <w:tc>
          <w:tcPr>
            <w:tcW w:w="660" w:type="dxa"/>
          </w:tcPr>
          <w:p w:rsidR="00FC7543" w:rsidRDefault="00FC7543">
            <w:pPr>
              <w:pStyle w:val="ConsPlusNormal"/>
              <w:jc w:val="center"/>
            </w:pPr>
            <w:r>
              <w:t>74.</w:t>
            </w:r>
          </w:p>
        </w:tc>
        <w:tc>
          <w:tcPr>
            <w:tcW w:w="1644" w:type="dxa"/>
          </w:tcPr>
          <w:p w:rsidR="00FC7543" w:rsidRDefault="00FC7543">
            <w:pPr>
              <w:pStyle w:val="ConsPlusNormal"/>
              <w:jc w:val="center"/>
            </w:pPr>
            <w:r>
              <w:t>000000513</w:t>
            </w:r>
          </w:p>
        </w:tc>
        <w:tc>
          <w:tcPr>
            <w:tcW w:w="7030" w:type="dxa"/>
          </w:tcPr>
          <w:p w:rsidR="00FC7543" w:rsidRDefault="00FC7543">
            <w:pPr>
              <w:pStyle w:val="ConsPlusNormal"/>
            </w:pPr>
            <w:r>
              <w:t>Стеллаж 1000 x 300</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2009</w:t>
            </w:r>
          </w:p>
        </w:tc>
        <w:tc>
          <w:tcPr>
            <w:tcW w:w="1928" w:type="dxa"/>
          </w:tcPr>
          <w:p w:rsidR="00FC7543" w:rsidRDefault="00FC7543">
            <w:pPr>
              <w:pStyle w:val="ConsPlusNormal"/>
              <w:jc w:val="center"/>
            </w:pPr>
            <w:r>
              <w:t>2654.00</w:t>
            </w:r>
          </w:p>
        </w:tc>
      </w:tr>
      <w:tr w:rsidR="00FC7543">
        <w:tc>
          <w:tcPr>
            <w:tcW w:w="660" w:type="dxa"/>
          </w:tcPr>
          <w:p w:rsidR="00FC7543" w:rsidRDefault="00FC7543">
            <w:pPr>
              <w:pStyle w:val="ConsPlusNormal"/>
              <w:jc w:val="center"/>
            </w:pPr>
            <w:r>
              <w:t>75.</w:t>
            </w:r>
          </w:p>
        </w:tc>
        <w:tc>
          <w:tcPr>
            <w:tcW w:w="1644" w:type="dxa"/>
          </w:tcPr>
          <w:p w:rsidR="00FC7543" w:rsidRDefault="00FC7543">
            <w:pPr>
              <w:pStyle w:val="ConsPlusNormal"/>
              <w:jc w:val="center"/>
            </w:pPr>
            <w:r>
              <w:t>000000514</w:t>
            </w:r>
          </w:p>
        </w:tc>
        <w:tc>
          <w:tcPr>
            <w:tcW w:w="7030" w:type="dxa"/>
          </w:tcPr>
          <w:p w:rsidR="00FC7543" w:rsidRDefault="00FC7543">
            <w:pPr>
              <w:pStyle w:val="ConsPlusNormal"/>
            </w:pPr>
            <w:r>
              <w:t>Стеллаж 1000 x 400</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2009</w:t>
            </w:r>
          </w:p>
        </w:tc>
        <w:tc>
          <w:tcPr>
            <w:tcW w:w="1928" w:type="dxa"/>
          </w:tcPr>
          <w:p w:rsidR="00FC7543" w:rsidRDefault="00FC7543">
            <w:pPr>
              <w:pStyle w:val="ConsPlusNormal"/>
              <w:jc w:val="center"/>
            </w:pPr>
            <w:r>
              <w:t>3116.00</w:t>
            </w:r>
          </w:p>
        </w:tc>
      </w:tr>
      <w:tr w:rsidR="00FC7543">
        <w:tc>
          <w:tcPr>
            <w:tcW w:w="660" w:type="dxa"/>
          </w:tcPr>
          <w:p w:rsidR="00FC7543" w:rsidRDefault="00FC7543">
            <w:pPr>
              <w:pStyle w:val="ConsPlusNormal"/>
              <w:jc w:val="center"/>
            </w:pPr>
            <w:r>
              <w:t>76.</w:t>
            </w:r>
          </w:p>
        </w:tc>
        <w:tc>
          <w:tcPr>
            <w:tcW w:w="1644" w:type="dxa"/>
          </w:tcPr>
          <w:p w:rsidR="00FC7543" w:rsidRDefault="00FC7543">
            <w:pPr>
              <w:pStyle w:val="ConsPlusNormal"/>
              <w:jc w:val="center"/>
            </w:pPr>
            <w:r>
              <w:t>000000515</w:t>
            </w:r>
          </w:p>
        </w:tc>
        <w:tc>
          <w:tcPr>
            <w:tcW w:w="7030" w:type="dxa"/>
          </w:tcPr>
          <w:p w:rsidR="00FC7543" w:rsidRDefault="00FC7543">
            <w:pPr>
              <w:pStyle w:val="ConsPlusNormal"/>
            </w:pPr>
            <w:r>
              <w:t>Стеллаж 1000 x 400</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2009</w:t>
            </w:r>
          </w:p>
        </w:tc>
        <w:tc>
          <w:tcPr>
            <w:tcW w:w="1928" w:type="dxa"/>
          </w:tcPr>
          <w:p w:rsidR="00FC7543" w:rsidRDefault="00FC7543">
            <w:pPr>
              <w:pStyle w:val="ConsPlusNormal"/>
              <w:jc w:val="center"/>
            </w:pPr>
            <w:r>
              <w:t>2624.00</w:t>
            </w:r>
          </w:p>
        </w:tc>
      </w:tr>
      <w:tr w:rsidR="00FC7543">
        <w:tc>
          <w:tcPr>
            <w:tcW w:w="660" w:type="dxa"/>
          </w:tcPr>
          <w:p w:rsidR="00FC7543" w:rsidRDefault="00FC7543">
            <w:pPr>
              <w:pStyle w:val="ConsPlusNormal"/>
              <w:jc w:val="center"/>
            </w:pPr>
            <w:r>
              <w:t>77.</w:t>
            </w:r>
          </w:p>
        </w:tc>
        <w:tc>
          <w:tcPr>
            <w:tcW w:w="1644" w:type="dxa"/>
          </w:tcPr>
          <w:p w:rsidR="00FC7543" w:rsidRDefault="00FC7543">
            <w:pPr>
              <w:pStyle w:val="ConsPlusNormal"/>
              <w:jc w:val="center"/>
            </w:pPr>
            <w:r>
              <w:t>000000522</w:t>
            </w:r>
          </w:p>
        </w:tc>
        <w:tc>
          <w:tcPr>
            <w:tcW w:w="7030" w:type="dxa"/>
          </w:tcPr>
          <w:p w:rsidR="00FC7543" w:rsidRDefault="00FC7543">
            <w:pPr>
              <w:pStyle w:val="ConsPlusNormal"/>
            </w:pPr>
            <w:r>
              <w:t>Шкаф металлический (</w:t>
            </w:r>
            <w:proofErr w:type="spellStart"/>
            <w:r>
              <w:t>Промет</w:t>
            </w:r>
            <w:proofErr w:type="spellEnd"/>
            <w:r>
              <w:t>) SL-1503T</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2009</w:t>
            </w:r>
          </w:p>
        </w:tc>
        <w:tc>
          <w:tcPr>
            <w:tcW w:w="1928" w:type="dxa"/>
          </w:tcPr>
          <w:p w:rsidR="00FC7543" w:rsidRDefault="00FC7543">
            <w:pPr>
              <w:pStyle w:val="ConsPlusNormal"/>
              <w:jc w:val="center"/>
            </w:pPr>
            <w:r>
              <w:t>5746.00</w:t>
            </w:r>
          </w:p>
        </w:tc>
      </w:tr>
      <w:tr w:rsidR="00FC7543">
        <w:tc>
          <w:tcPr>
            <w:tcW w:w="12452" w:type="dxa"/>
            <w:gridSpan w:val="5"/>
          </w:tcPr>
          <w:p w:rsidR="00FC7543" w:rsidRDefault="00FC7543">
            <w:pPr>
              <w:pStyle w:val="ConsPlusNormal"/>
            </w:pPr>
            <w:r>
              <w:t>ИТОГО:</w:t>
            </w:r>
          </w:p>
        </w:tc>
        <w:tc>
          <w:tcPr>
            <w:tcW w:w="1928" w:type="dxa"/>
          </w:tcPr>
          <w:p w:rsidR="00FC7543" w:rsidRDefault="00FC7543">
            <w:pPr>
              <w:pStyle w:val="ConsPlusNormal"/>
              <w:jc w:val="center"/>
            </w:pPr>
            <w:r>
              <w:t>321334.23</w:t>
            </w:r>
          </w:p>
        </w:tc>
      </w:tr>
    </w:tbl>
    <w:p w:rsidR="00FC7543" w:rsidRDefault="00FC7543">
      <w:pPr>
        <w:pStyle w:val="ConsPlusNormal"/>
        <w:sectPr w:rsidR="00FC7543">
          <w:pgSz w:w="16838" w:h="11905" w:orient="landscape"/>
          <w:pgMar w:top="1701" w:right="1134" w:bottom="850" w:left="1134" w:header="0" w:footer="0" w:gutter="0"/>
          <w:cols w:space="720"/>
          <w:titlePg/>
        </w:sectPr>
      </w:pPr>
    </w:p>
    <w:p w:rsidR="00FC7543" w:rsidRDefault="00FC7543">
      <w:pPr>
        <w:pStyle w:val="ConsPlusNormal"/>
        <w:jc w:val="both"/>
      </w:pPr>
    </w:p>
    <w:p w:rsidR="00FC7543" w:rsidRDefault="00FC7543">
      <w:pPr>
        <w:pStyle w:val="ConsPlusNormal"/>
        <w:jc w:val="both"/>
      </w:pPr>
    </w:p>
    <w:p w:rsidR="00FC7543" w:rsidRDefault="00FC7543">
      <w:pPr>
        <w:pStyle w:val="ConsPlusNormal"/>
        <w:jc w:val="both"/>
      </w:pPr>
    </w:p>
    <w:p w:rsidR="00FC7543" w:rsidRDefault="00FC7543">
      <w:pPr>
        <w:pStyle w:val="ConsPlusNormal"/>
        <w:jc w:val="both"/>
      </w:pPr>
    </w:p>
    <w:p w:rsidR="00FC7543" w:rsidRDefault="00FC7543">
      <w:pPr>
        <w:pStyle w:val="ConsPlusNormal"/>
        <w:jc w:val="both"/>
      </w:pPr>
    </w:p>
    <w:p w:rsidR="00FC7543" w:rsidRDefault="00FC7543">
      <w:pPr>
        <w:pStyle w:val="ConsPlusNormal"/>
        <w:jc w:val="right"/>
        <w:outlineLvl w:val="0"/>
      </w:pPr>
      <w:r>
        <w:t>Утвержден</w:t>
      </w:r>
    </w:p>
    <w:p w:rsidR="00FC7543" w:rsidRDefault="00FC7543">
      <w:pPr>
        <w:pStyle w:val="ConsPlusNormal"/>
        <w:jc w:val="right"/>
      </w:pPr>
      <w:r>
        <w:t>Постановлением</w:t>
      </w:r>
    </w:p>
    <w:p w:rsidR="00FC7543" w:rsidRDefault="00FC7543">
      <w:pPr>
        <w:pStyle w:val="ConsPlusNormal"/>
        <w:jc w:val="right"/>
      </w:pPr>
      <w:r>
        <w:t>Главы г. Вологды</w:t>
      </w:r>
    </w:p>
    <w:p w:rsidR="00FC7543" w:rsidRDefault="00FC7543">
      <w:pPr>
        <w:pStyle w:val="ConsPlusNormal"/>
        <w:jc w:val="right"/>
      </w:pPr>
      <w:r>
        <w:t>от 23 октября 2009 г. N 5570</w:t>
      </w:r>
    </w:p>
    <w:p w:rsidR="00FC7543" w:rsidRDefault="00FC7543">
      <w:pPr>
        <w:pStyle w:val="ConsPlusNormal"/>
        <w:jc w:val="both"/>
      </w:pPr>
    </w:p>
    <w:p w:rsidR="00FC7543" w:rsidRDefault="00FC7543">
      <w:pPr>
        <w:pStyle w:val="ConsPlusTitle"/>
        <w:jc w:val="center"/>
      </w:pPr>
      <w:bookmarkStart w:id="2" w:name="P546"/>
      <w:bookmarkEnd w:id="2"/>
      <w:r>
        <w:t>ПЕРЕЧЕНЬ</w:t>
      </w:r>
    </w:p>
    <w:p w:rsidR="00FC7543" w:rsidRDefault="00FC7543">
      <w:pPr>
        <w:pStyle w:val="ConsPlusTitle"/>
        <w:jc w:val="center"/>
      </w:pPr>
      <w:r>
        <w:t>ОБЪЕКТОВ ОСОБО ЦЕННОГО ДВИЖИМОГО ИМУЩЕСТВА,</w:t>
      </w:r>
    </w:p>
    <w:p w:rsidR="00FC7543" w:rsidRDefault="00FC7543">
      <w:pPr>
        <w:pStyle w:val="ConsPlusTitle"/>
        <w:jc w:val="center"/>
      </w:pPr>
      <w:proofErr w:type="gramStart"/>
      <w:r>
        <w:t>ПЕРЕДАВАЕМОГО</w:t>
      </w:r>
      <w:proofErr w:type="gramEnd"/>
      <w:r>
        <w:t xml:space="preserve"> МУНИЦИПАЛЬНОМУ АВТОНОМНОМУ УЧРЕЖДЕНИЮ</w:t>
      </w:r>
    </w:p>
    <w:p w:rsidR="00FC7543" w:rsidRDefault="00FC7543">
      <w:pPr>
        <w:pStyle w:val="ConsPlusTitle"/>
        <w:jc w:val="center"/>
      </w:pPr>
      <w:r>
        <w:t>"ИНФОРМАЦИОННО-ИЗДАТЕЛЬСКИЙ ЦЕНТР "ВОЛОГДА-ПОРТАЛ"</w:t>
      </w:r>
    </w:p>
    <w:p w:rsidR="00FC7543" w:rsidRDefault="00FC75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644"/>
        <w:gridCol w:w="7030"/>
        <w:gridCol w:w="1417"/>
        <w:gridCol w:w="1701"/>
        <w:gridCol w:w="1815"/>
      </w:tblGrid>
      <w:tr w:rsidR="00FC7543">
        <w:tc>
          <w:tcPr>
            <w:tcW w:w="660" w:type="dxa"/>
          </w:tcPr>
          <w:p w:rsidR="00FC7543" w:rsidRDefault="00FC7543">
            <w:pPr>
              <w:pStyle w:val="ConsPlusNormal"/>
              <w:jc w:val="center"/>
            </w:pPr>
            <w:r>
              <w:t xml:space="preserve">N </w:t>
            </w:r>
            <w:proofErr w:type="gramStart"/>
            <w:r>
              <w:t>п</w:t>
            </w:r>
            <w:proofErr w:type="gramEnd"/>
            <w:r>
              <w:t>/п</w:t>
            </w:r>
          </w:p>
        </w:tc>
        <w:tc>
          <w:tcPr>
            <w:tcW w:w="1644" w:type="dxa"/>
          </w:tcPr>
          <w:p w:rsidR="00FC7543" w:rsidRDefault="00FC7543">
            <w:pPr>
              <w:pStyle w:val="ConsPlusNormal"/>
            </w:pPr>
            <w:r>
              <w:t>Инвентарный номер</w:t>
            </w:r>
          </w:p>
        </w:tc>
        <w:tc>
          <w:tcPr>
            <w:tcW w:w="7030" w:type="dxa"/>
          </w:tcPr>
          <w:p w:rsidR="00FC7543" w:rsidRDefault="00FC7543">
            <w:pPr>
              <w:pStyle w:val="ConsPlusNormal"/>
              <w:jc w:val="center"/>
            </w:pPr>
            <w:r>
              <w:t>Наименование</w:t>
            </w:r>
          </w:p>
        </w:tc>
        <w:tc>
          <w:tcPr>
            <w:tcW w:w="1417" w:type="dxa"/>
          </w:tcPr>
          <w:p w:rsidR="00FC7543" w:rsidRDefault="00FC7543">
            <w:pPr>
              <w:pStyle w:val="ConsPlusNormal"/>
              <w:jc w:val="center"/>
            </w:pPr>
            <w:r>
              <w:t>Количество</w:t>
            </w:r>
          </w:p>
        </w:tc>
        <w:tc>
          <w:tcPr>
            <w:tcW w:w="1701" w:type="dxa"/>
          </w:tcPr>
          <w:p w:rsidR="00FC7543" w:rsidRDefault="00FC7543">
            <w:pPr>
              <w:pStyle w:val="ConsPlusNormal"/>
            </w:pPr>
            <w:r>
              <w:t>Дата ввода в эксплуатацию</w:t>
            </w:r>
          </w:p>
        </w:tc>
        <w:tc>
          <w:tcPr>
            <w:tcW w:w="1815" w:type="dxa"/>
          </w:tcPr>
          <w:p w:rsidR="00FC7543" w:rsidRDefault="00FC7543">
            <w:pPr>
              <w:pStyle w:val="ConsPlusNormal"/>
            </w:pPr>
            <w:r>
              <w:t>Балансовая стоимость</w:t>
            </w:r>
          </w:p>
        </w:tc>
      </w:tr>
      <w:tr w:rsidR="00FC7543">
        <w:tc>
          <w:tcPr>
            <w:tcW w:w="660" w:type="dxa"/>
          </w:tcPr>
          <w:p w:rsidR="00FC7543" w:rsidRDefault="00FC7543">
            <w:pPr>
              <w:pStyle w:val="ConsPlusNormal"/>
              <w:jc w:val="center"/>
            </w:pPr>
            <w:r>
              <w:t>1</w:t>
            </w:r>
          </w:p>
        </w:tc>
        <w:tc>
          <w:tcPr>
            <w:tcW w:w="1644" w:type="dxa"/>
          </w:tcPr>
          <w:p w:rsidR="00FC7543" w:rsidRDefault="00FC7543">
            <w:pPr>
              <w:pStyle w:val="ConsPlusNormal"/>
              <w:jc w:val="center"/>
            </w:pPr>
            <w:r>
              <w:t>2</w:t>
            </w:r>
          </w:p>
        </w:tc>
        <w:tc>
          <w:tcPr>
            <w:tcW w:w="7030" w:type="dxa"/>
          </w:tcPr>
          <w:p w:rsidR="00FC7543" w:rsidRDefault="00FC7543">
            <w:pPr>
              <w:pStyle w:val="ConsPlusNormal"/>
              <w:jc w:val="center"/>
            </w:pPr>
            <w:r>
              <w:t>3</w:t>
            </w:r>
          </w:p>
        </w:tc>
        <w:tc>
          <w:tcPr>
            <w:tcW w:w="1417" w:type="dxa"/>
          </w:tcPr>
          <w:p w:rsidR="00FC7543" w:rsidRDefault="00FC7543">
            <w:pPr>
              <w:pStyle w:val="ConsPlusNormal"/>
              <w:jc w:val="center"/>
            </w:pPr>
            <w:r>
              <w:t>4</w:t>
            </w:r>
          </w:p>
        </w:tc>
        <w:tc>
          <w:tcPr>
            <w:tcW w:w="1701" w:type="dxa"/>
          </w:tcPr>
          <w:p w:rsidR="00FC7543" w:rsidRDefault="00FC7543">
            <w:pPr>
              <w:pStyle w:val="ConsPlusNormal"/>
              <w:jc w:val="center"/>
            </w:pPr>
            <w:r>
              <w:t>5</w:t>
            </w:r>
          </w:p>
        </w:tc>
        <w:tc>
          <w:tcPr>
            <w:tcW w:w="1815" w:type="dxa"/>
          </w:tcPr>
          <w:p w:rsidR="00FC7543" w:rsidRDefault="00FC7543">
            <w:pPr>
              <w:pStyle w:val="ConsPlusNormal"/>
              <w:jc w:val="center"/>
            </w:pPr>
            <w:r>
              <w:t>6</w:t>
            </w:r>
          </w:p>
        </w:tc>
      </w:tr>
      <w:tr w:rsidR="00FC7543">
        <w:tc>
          <w:tcPr>
            <w:tcW w:w="660" w:type="dxa"/>
          </w:tcPr>
          <w:p w:rsidR="00FC7543" w:rsidRDefault="00FC7543">
            <w:pPr>
              <w:pStyle w:val="ConsPlusNormal"/>
              <w:jc w:val="center"/>
            </w:pPr>
            <w:r>
              <w:t>1.</w:t>
            </w:r>
          </w:p>
        </w:tc>
        <w:tc>
          <w:tcPr>
            <w:tcW w:w="1644" w:type="dxa"/>
          </w:tcPr>
          <w:p w:rsidR="00FC7543" w:rsidRDefault="00FC7543">
            <w:pPr>
              <w:pStyle w:val="ConsPlusNormal"/>
              <w:jc w:val="center"/>
            </w:pPr>
            <w:r>
              <w:t>000000431</w:t>
            </w:r>
          </w:p>
        </w:tc>
        <w:tc>
          <w:tcPr>
            <w:tcW w:w="7030" w:type="dxa"/>
          </w:tcPr>
          <w:p w:rsidR="00FC7543" w:rsidRDefault="00FC7543">
            <w:pPr>
              <w:pStyle w:val="ConsPlusNormal"/>
            </w:pPr>
            <w:r>
              <w:t xml:space="preserve">Системный блок </w:t>
            </w:r>
            <w:proofErr w:type="spellStart"/>
            <w:r>
              <w:t>Pentium</w:t>
            </w:r>
            <w:proofErr w:type="spellEnd"/>
            <w:r>
              <w:t xml:space="preserve"> + клавиатура + мышь</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2004</w:t>
            </w:r>
          </w:p>
        </w:tc>
        <w:tc>
          <w:tcPr>
            <w:tcW w:w="1815" w:type="dxa"/>
          </w:tcPr>
          <w:p w:rsidR="00FC7543" w:rsidRDefault="00FC7543">
            <w:pPr>
              <w:pStyle w:val="ConsPlusNormal"/>
              <w:jc w:val="center"/>
            </w:pPr>
            <w:r>
              <w:t>24800.00</w:t>
            </w:r>
          </w:p>
        </w:tc>
      </w:tr>
      <w:tr w:rsidR="00FC7543">
        <w:tc>
          <w:tcPr>
            <w:tcW w:w="660" w:type="dxa"/>
          </w:tcPr>
          <w:p w:rsidR="00FC7543" w:rsidRDefault="00FC7543">
            <w:pPr>
              <w:pStyle w:val="ConsPlusNormal"/>
              <w:jc w:val="center"/>
            </w:pPr>
            <w:r>
              <w:t>2.</w:t>
            </w:r>
          </w:p>
        </w:tc>
        <w:tc>
          <w:tcPr>
            <w:tcW w:w="1644" w:type="dxa"/>
          </w:tcPr>
          <w:p w:rsidR="00FC7543" w:rsidRDefault="00FC7543">
            <w:pPr>
              <w:pStyle w:val="ConsPlusNormal"/>
              <w:jc w:val="center"/>
            </w:pPr>
            <w:r>
              <w:t>000000521</w:t>
            </w:r>
          </w:p>
        </w:tc>
        <w:tc>
          <w:tcPr>
            <w:tcW w:w="7030" w:type="dxa"/>
          </w:tcPr>
          <w:p w:rsidR="00FC7543" w:rsidRDefault="00FC7543">
            <w:pPr>
              <w:pStyle w:val="ConsPlusNormal"/>
            </w:pPr>
            <w:r>
              <w:t xml:space="preserve">Монитор </w:t>
            </w:r>
            <w:proofErr w:type="spellStart"/>
            <w:r>
              <w:t>Acer</w:t>
            </w:r>
            <w:proofErr w:type="spellEnd"/>
            <w:r>
              <w:t xml:space="preserve"> X243 24"</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2009</w:t>
            </w:r>
          </w:p>
        </w:tc>
        <w:tc>
          <w:tcPr>
            <w:tcW w:w="1815" w:type="dxa"/>
          </w:tcPr>
          <w:p w:rsidR="00FC7543" w:rsidRDefault="00FC7543">
            <w:pPr>
              <w:pStyle w:val="ConsPlusNormal"/>
              <w:jc w:val="center"/>
            </w:pPr>
            <w:r>
              <w:t>7497.00</w:t>
            </w:r>
          </w:p>
        </w:tc>
      </w:tr>
      <w:tr w:rsidR="00FC7543">
        <w:tc>
          <w:tcPr>
            <w:tcW w:w="660" w:type="dxa"/>
          </w:tcPr>
          <w:p w:rsidR="00FC7543" w:rsidRDefault="00FC7543">
            <w:pPr>
              <w:pStyle w:val="ConsPlusNormal"/>
              <w:jc w:val="center"/>
            </w:pPr>
            <w:r>
              <w:t>3.</w:t>
            </w:r>
          </w:p>
        </w:tc>
        <w:tc>
          <w:tcPr>
            <w:tcW w:w="1644" w:type="dxa"/>
          </w:tcPr>
          <w:p w:rsidR="00FC7543" w:rsidRDefault="00FC7543">
            <w:pPr>
              <w:pStyle w:val="ConsPlusNormal"/>
              <w:jc w:val="center"/>
            </w:pPr>
            <w:r>
              <w:t>000000446</w:t>
            </w:r>
          </w:p>
        </w:tc>
        <w:tc>
          <w:tcPr>
            <w:tcW w:w="7030" w:type="dxa"/>
          </w:tcPr>
          <w:p w:rsidR="00FC7543" w:rsidRDefault="00FC7543">
            <w:pPr>
              <w:pStyle w:val="ConsPlusNormal"/>
            </w:pPr>
            <w:r>
              <w:t xml:space="preserve">Блок бесперебойного питания </w:t>
            </w:r>
            <w:proofErr w:type="spellStart"/>
            <w:r>
              <w:t>Ippon</w:t>
            </w:r>
            <w:proofErr w:type="spellEnd"/>
            <w:r>
              <w:t xml:space="preserve"> 600</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2005</w:t>
            </w:r>
          </w:p>
        </w:tc>
        <w:tc>
          <w:tcPr>
            <w:tcW w:w="1815" w:type="dxa"/>
          </w:tcPr>
          <w:p w:rsidR="00FC7543" w:rsidRDefault="00FC7543">
            <w:pPr>
              <w:pStyle w:val="ConsPlusNormal"/>
              <w:jc w:val="center"/>
            </w:pPr>
            <w:r>
              <w:t>2035.00</w:t>
            </w:r>
          </w:p>
        </w:tc>
      </w:tr>
      <w:tr w:rsidR="00FC7543">
        <w:tc>
          <w:tcPr>
            <w:tcW w:w="660" w:type="dxa"/>
          </w:tcPr>
          <w:p w:rsidR="00FC7543" w:rsidRDefault="00FC7543">
            <w:pPr>
              <w:pStyle w:val="ConsPlusNormal"/>
              <w:jc w:val="center"/>
            </w:pPr>
            <w:r>
              <w:t>4.</w:t>
            </w:r>
          </w:p>
        </w:tc>
        <w:tc>
          <w:tcPr>
            <w:tcW w:w="1644" w:type="dxa"/>
          </w:tcPr>
          <w:p w:rsidR="00FC7543" w:rsidRDefault="00FC7543">
            <w:pPr>
              <w:pStyle w:val="ConsPlusNormal"/>
              <w:jc w:val="center"/>
            </w:pPr>
            <w:r>
              <w:t>000000498</w:t>
            </w:r>
          </w:p>
        </w:tc>
        <w:tc>
          <w:tcPr>
            <w:tcW w:w="7030" w:type="dxa"/>
          </w:tcPr>
          <w:p w:rsidR="00FC7543" w:rsidRDefault="00FC7543">
            <w:pPr>
              <w:pStyle w:val="ConsPlusNormal"/>
            </w:pPr>
            <w:r>
              <w:t xml:space="preserve">Системный блок </w:t>
            </w:r>
            <w:proofErr w:type="spellStart"/>
            <w:r>
              <w:t>Universal</w:t>
            </w:r>
            <w:proofErr w:type="spellEnd"/>
            <w:r>
              <w:t xml:space="preserve"> Бизнес-класс</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815" w:type="dxa"/>
          </w:tcPr>
          <w:p w:rsidR="00FC7543" w:rsidRDefault="00FC7543">
            <w:pPr>
              <w:pStyle w:val="ConsPlusNormal"/>
              <w:jc w:val="center"/>
            </w:pPr>
            <w:r>
              <w:t>10381.36</w:t>
            </w:r>
          </w:p>
        </w:tc>
      </w:tr>
      <w:tr w:rsidR="00FC7543">
        <w:tc>
          <w:tcPr>
            <w:tcW w:w="660" w:type="dxa"/>
          </w:tcPr>
          <w:p w:rsidR="00FC7543" w:rsidRDefault="00FC7543">
            <w:pPr>
              <w:pStyle w:val="ConsPlusNormal"/>
              <w:jc w:val="center"/>
            </w:pPr>
            <w:r>
              <w:t>5.</w:t>
            </w:r>
          </w:p>
        </w:tc>
        <w:tc>
          <w:tcPr>
            <w:tcW w:w="1644" w:type="dxa"/>
          </w:tcPr>
          <w:p w:rsidR="00FC7543" w:rsidRDefault="00FC7543">
            <w:pPr>
              <w:pStyle w:val="ConsPlusNormal"/>
              <w:jc w:val="center"/>
            </w:pPr>
            <w:r>
              <w:t>000000481</w:t>
            </w:r>
          </w:p>
        </w:tc>
        <w:tc>
          <w:tcPr>
            <w:tcW w:w="7030" w:type="dxa"/>
          </w:tcPr>
          <w:p w:rsidR="00FC7543" w:rsidRDefault="00FC7543">
            <w:pPr>
              <w:pStyle w:val="ConsPlusNormal"/>
            </w:pPr>
            <w:r>
              <w:t xml:space="preserve">Монитор </w:t>
            </w:r>
            <w:proofErr w:type="spellStart"/>
            <w:r>
              <w:t>Acer</w:t>
            </w:r>
            <w:proofErr w:type="spellEnd"/>
            <w:r>
              <w:t xml:space="preserve"> AL2216Wasd 22"</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815" w:type="dxa"/>
          </w:tcPr>
          <w:p w:rsidR="00FC7543" w:rsidRDefault="00FC7543">
            <w:pPr>
              <w:pStyle w:val="ConsPlusNormal"/>
              <w:jc w:val="center"/>
            </w:pPr>
            <w:r>
              <w:t>6954.24</w:t>
            </w:r>
          </w:p>
        </w:tc>
      </w:tr>
      <w:tr w:rsidR="00FC7543">
        <w:tc>
          <w:tcPr>
            <w:tcW w:w="660" w:type="dxa"/>
          </w:tcPr>
          <w:p w:rsidR="00FC7543" w:rsidRDefault="00FC7543">
            <w:pPr>
              <w:pStyle w:val="ConsPlusNormal"/>
              <w:jc w:val="center"/>
            </w:pPr>
            <w:r>
              <w:t>6.</w:t>
            </w:r>
          </w:p>
        </w:tc>
        <w:tc>
          <w:tcPr>
            <w:tcW w:w="1644" w:type="dxa"/>
          </w:tcPr>
          <w:p w:rsidR="00FC7543" w:rsidRDefault="00FC7543">
            <w:pPr>
              <w:pStyle w:val="ConsPlusNormal"/>
              <w:jc w:val="center"/>
            </w:pPr>
            <w:r>
              <w:t>000000499</w:t>
            </w:r>
          </w:p>
        </w:tc>
        <w:tc>
          <w:tcPr>
            <w:tcW w:w="7030" w:type="dxa"/>
          </w:tcPr>
          <w:p w:rsidR="00FC7543" w:rsidRDefault="00FC7543">
            <w:pPr>
              <w:pStyle w:val="ConsPlusNormal"/>
            </w:pPr>
            <w:r>
              <w:t xml:space="preserve">Клавиатура </w:t>
            </w:r>
            <w:proofErr w:type="spellStart"/>
            <w:r>
              <w:t>Mitsumi</w:t>
            </w:r>
            <w:proofErr w:type="spellEnd"/>
            <w:r>
              <w:t xml:space="preserve"> </w:t>
            </w:r>
            <w:proofErr w:type="spellStart"/>
            <w:r>
              <w:t>Classic</w:t>
            </w:r>
            <w:proofErr w:type="spellEnd"/>
            <w:r>
              <w:t xml:space="preserve"> PS/2, </w:t>
            </w:r>
            <w:proofErr w:type="spellStart"/>
            <w:r>
              <w:t>Ergo</w:t>
            </w:r>
            <w:proofErr w:type="spellEnd"/>
            <w:r>
              <w:t xml:space="preserve"> с подставкой для запястья</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815" w:type="dxa"/>
          </w:tcPr>
          <w:p w:rsidR="00FC7543" w:rsidRDefault="00FC7543">
            <w:pPr>
              <w:pStyle w:val="ConsPlusNormal"/>
              <w:jc w:val="center"/>
            </w:pPr>
            <w:r>
              <w:t>234.75</w:t>
            </w:r>
          </w:p>
        </w:tc>
      </w:tr>
      <w:tr w:rsidR="00FC7543">
        <w:tc>
          <w:tcPr>
            <w:tcW w:w="660" w:type="dxa"/>
          </w:tcPr>
          <w:p w:rsidR="00FC7543" w:rsidRDefault="00FC7543">
            <w:pPr>
              <w:pStyle w:val="ConsPlusNormal"/>
              <w:jc w:val="center"/>
            </w:pPr>
            <w:r>
              <w:t>7.</w:t>
            </w:r>
          </w:p>
        </w:tc>
        <w:tc>
          <w:tcPr>
            <w:tcW w:w="1644" w:type="dxa"/>
          </w:tcPr>
          <w:p w:rsidR="00FC7543" w:rsidRDefault="00FC7543">
            <w:pPr>
              <w:pStyle w:val="ConsPlusNormal"/>
              <w:jc w:val="center"/>
            </w:pPr>
            <w:r>
              <w:t>000000500</w:t>
            </w:r>
          </w:p>
        </w:tc>
        <w:tc>
          <w:tcPr>
            <w:tcW w:w="7030" w:type="dxa"/>
          </w:tcPr>
          <w:p w:rsidR="00FC7543" w:rsidRDefault="00FC7543">
            <w:pPr>
              <w:pStyle w:val="ConsPlusNormal"/>
            </w:pPr>
            <w:r>
              <w:t xml:space="preserve">Мышь компьютерная оптическая </w:t>
            </w:r>
            <w:proofErr w:type="spellStart"/>
            <w:r>
              <w:t>Logitech</w:t>
            </w:r>
            <w:proofErr w:type="spellEnd"/>
            <w:r>
              <w:t xml:space="preserve"> </w:t>
            </w:r>
            <w:proofErr w:type="spellStart"/>
            <w:r>
              <w:t>Optical</w:t>
            </w:r>
            <w:proofErr w:type="spellEnd"/>
            <w:r>
              <w:t xml:space="preserve"> </w:t>
            </w:r>
            <w:proofErr w:type="spellStart"/>
            <w:r>
              <w:t>Mouse</w:t>
            </w:r>
            <w:proofErr w:type="spellEnd"/>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815" w:type="dxa"/>
          </w:tcPr>
          <w:p w:rsidR="00FC7543" w:rsidRDefault="00FC7543">
            <w:pPr>
              <w:pStyle w:val="ConsPlusNormal"/>
              <w:jc w:val="center"/>
            </w:pPr>
            <w:r>
              <w:t>361.02</w:t>
            </w:r>
          </w:p>
        </w:tc>
      </w:tr>
      <w:tr w:rsidR="00FC7543">
        <w:tblPrEx>
          <w:tblBorders>
            <w:insideH w:val="nil"/>
          </w:tblBorders>
        </w:tblPrEx>
        <w:tc>
          <w:tcPr>
            <w:tcW w:w="14267"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10"/>
              <w:gridCol w:w="13864"/>
              <w:gridCol w:w="110"/>
            </w:tblGrid>
            <w:tr w:rsidR="00FC75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7543" w:rsidRDefault="00FC75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543" w:rsidRDefault="00FC754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FC7543" w:rsidRDefault="00FC7543">
                  <w:pPr>
                    <w:pStyle w:val="ConsPlusNormal"/>
                    <w:jc w:val="both"/>
                  </w:pPr>
                  <w:proofErr w:type="spellStart"/>
                  <w:r>
                    <w:rPr>
                      <w:color w:val="392C69"/>
                    </w:rPr>
                    <w:t>КонсультантПлюс</w:t>
                  </w:r>
                  <w:proofErr w:type="spellEnd"/>
                  <w:r>
                    <w:rPr>
                      <w:color w:val="392C69"/>
                    </w:rPr>
                    <w:t>: примечание.</w:t>
                  </w:r>
                </w:p>
                <w:p w:rsidR="00FC7543" w:rsidRDefault="00FC7543">
                  <w:pPr>
                    <w:pStyle w:val="ConsPlusNormal"/>
                    <w:jc w:val="both"/>
                  </w:pPr>
                  <w:r>
                    <w:rPr>
                      <w:color w:val="392C69"/>
                    </w:rPr>
                    <w:lastRenderedPageBreak/>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7543" w:rsidRDefault="00FC7543">
                  <w:pPr>
                    <w:pStyle w:val="ConsPlusNormal"/>
                  </w:pPr>
                </w:p>
              </w:tc>
            </w:tr>
          </w:tbl>
          <w:p w:rsidR="00FC7543" w:rsidRDefault="00FC7543">
            <w:pPr>
              <w:pStyle w:val="ConsPlusNormal"/>
            </w:pPr>
          </w:p>
        </w:tc>
      </w:tr>
      <w:tr w:rsidR="00FC7543">
        <w:tblPrEx>
          <w:tblBorders>
            <w:insideH w:val="nil"/>
          </w:tblBorders>
        </w:tblPrEx>
        <w:tc>
          <w:tcPr>
            <w:tcW w:w="660" w:type="dxa"/>
            <w:tcBorders>
              <w:top w:val="nil"/>
            </w:tcBorders>
          </w:tcPr>
          <w:p w:rsidR="00FC7543" w:rsidRDefault="00FC7543">
            <w:pPr>
              <w:pStyle w:val="ConsPlusNormal"/>
              <w:jc w:val="center"/>
            </w:pPr>
            <w:r>
              <w:lastRenderedPageBreak/>
              <w:t>8.</w:t>
            </w:r>
          </w:p>
        </w:tc>
        <w:tc>
          <w:tcPr>
            <w:tcW w:w="1644" w:type="dxa"/>
            <w:tcBorders>
              <w:top w:val="nil"/>
            </w:tcBorders>
          </w:tcPr>
          <w:p w:rsidR="00FC7543" w:rsidRDefault="00FC7543">
            <w:pPr>
              <w:pStyle w:val="ConsPlusNormal"/>
              <w:jc w:val="center"/>
            </w:pPr>
            <w:r>
              <w:t>000000421</w:t>
            </w:r>
          </w:p>
        </w:tc>
        <w:tc>
          <w:tcPr>
            <w:tcW w:w="7030" w:type="dxa"/>
            <w:tcBorders>
              <w:top w:val="nil"/>
            </w:tcBorders>
          </w:tcPr>
          <w:p w:rsidR="00FC7543" w:rsidRDefault="00FC7543">
            <w:pPr>
              <w:pStyle w:val="ConsPlusNormal"/>
            </w:pPr>
            <w:r>
              <w:t xml:space="preserve">Блок </w:t>
            </w:r>
            <w:proofErr w:type="gramStart"/>
            <w:r>
              <w:t>бесперебойного</w:t>
            </w:r>
            <w:proofErr w:type="gramEnd"/>
            <w:r>
              <w:t xml:space="preserve"> </w:t>
            </w:r>
            <w:proofErr w:type="spellStart"/>
            <w:r>
              <w:t>Ippon</w:t>
            </w:r>
            <w:proofErr w:type="spellEnd"/>
            <w:r>
              <w:t xml:space="preserve"> 1000</w:t>
            </w:r>
          </w:p>
        </w:tc>
        <w:tc>
          <w:tcPr>
            <w:tcW w:w="1417" w:type="dxa"/>
            <w:tcBorders>
              <w:top w:val="nil"/>
            </w:tcBorders>
          </w:tcPr>
          <w:p w:rsidR="00FC7543" w:rsidRDefault="00FC7543">
            <w:pPr>
              <w:pStyle w:val="ConsPlusNormal"/>
              <w:jc w:val="center"/>
            </w:pPr>
            <w:r>
              <w:t>1</w:t>
            </w:r>
          </w:p>
        </w:tc>
        <w:tc>
          <w:tcPr>
            <w:tcW w:w="1701" w:type="dxa"/>
            <w:tcBorders>
              <w:top w:val="nil"/>
            </w:tcBorders>
          </w:tcPr>
          <w:p w:rsidR="00FC7543" w:rsidRDefault="00FC7543">
            <w:pPr>
              <w:pStyle w:val="ConsPlusNormal"/>
              <w:jc w:val="center"/>
            </w:pPr>
            <w:r>
              <w:t>2008</w:t>
            </w:r>
          </w:p>
        </w:tc>
        <w:tc>
          <w:tcPr>
            <w:tcW w:w="1815" w:type="dxa"/>
            <w:tcBorders>
              <w:top w:val="nil"/>
            </w:tcBorders>
          </w:tcPr>
          <w:p w:rsidR="00FC7543" w:rsidRDefault="00FC7543">
            <w:pPr>
              <w:pStyle w:val="ConsPlusNormal"/>
              <w:jc w:val="center"/>
            </w:pPr>
            <w:r>
              <w:t>4581.00</w:t>
            </w:r>
          </w:p>
        </w:tc>
      </w:tr>
      <w:tr w:rsidR="00FC7543">
        <w:tc>
          <w:tcPr>
            <w:tcW w:w="660" w:type="dxa"/>
          </w:tcPr>
          <w:p w:rsidR="00FC7543" w:rsidRDefault="00FC7543">
            <w:pPr>
              <w:pStyle w:val="ConsPlusNormal"/>
              <w:jc w:val="center"/>
            </w:pPr>
            <w:r>
              <w:t>9.</w:t>
            </w:r>
          </w:p>
        </w:tc>
        <w:tc>
          <w:tcPr>
            <w:tcW w:w="1644" w:type="dxa"/>
          </w:tcPr>
          <w:p w:rsidR="00FC7543" w:rsidRDefault="00FC7543">
            <w:pPr>
              <w:pStyle w:val="ConsPlusNormal"/>
              <w:jc w:val="center"/>
            </w:pPr>
            <w:r>
              <w:t>000000495</w:t>
            </w:r>
          </w:p>
        </w:tc>
        <w:tc>
          <w:tcPr>
            <w:tcW w:w="7030" w:type="dxa"/>
          </w:tcPr>
          <w:p w:rsidR="00FC7543" w:rsidRDefault="00FC7543">
            <w:pPr>
              <w:pStyle w:val="ConsPlusNormal"/>
            </w:pPr>
            <w:r>
              <w:t xml:space="preserve">Системный блок </w:t>
            </w:r>
            <w:proofErr w:type="spellStart"/>
            <w:r>
              <w:t>Universal</w:t>
            </w:r>
            <w:proofErr w:type="spellEnd"/>
            <w:r>
              <w:t xml:space="preserve"> Бизнес-класс</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815" w:type="dxa"/>
          </w:tcPr>
          <w:p w:rsidR="00FC7543" w:rsidRDefault="00FC7543">
            <w:pPr>
              <w:pStyle w:val="ConsPlusNormal"/>
              <w:jc w:val="center"/>
            </w:pPr>
            <w:r>
              <w:t>10381.36</w:t>
            </w:r>
          </w:p>
        </w:tc>
      </w:tr>
      <w:tr w:rsidR="00FC7543">
        <w:tc>
          <w:tcPr>
            <w:tcW w:w="660" w:type="dxa"/>
          </w:tcPr>
          <w:p w:rsidR="00FC7543" w:rsidRDefault="00FC7543">
            <w:pPr>
              <w:pStyle w:val="ConsPlusNormal"/>
              <w:jc w:val="center"/>
            </w:pPr>
            <w:r>
              <w:t>10.</w:t>
            </w:r>
          </w:p>
        </w:tc>
        <w:tc>
          <w:tcPr>
            <w:tcW w:w="1644" w:type="dxa"/>
          </w:tcPr>
          <w:p w:rsidR="00FC7543" w:rsidRDefault="00FC7543">
            <w:pPr>
              <w:pStyle w:val="ConsPlusNormal"/>
              <w:jc w:val="center"/>
            </w:pPr>
            <w:r>
              <w:t>000000028</w:t>
            </w:r>
          </w:p>
        </w:tc>
        <w:tc>
          <w:tcPr>
            <w:tcW w:w="7030" w:type="dxa"/>
          </w:tcPr>
          <w:p w:rsidR="00FC7543" w:rsidRDefault="00FC7543">
            <w:pPr>
              <w:pStyle w:val="ConsPlusNormal"/>
            </w:pPr>
            <w:r>
              <w:t xml:space="preserve">Монитор 24" </w:t>
            </w:r>
            <w:proofErr w:type="spellStart"/>
            <w:r>
              <w:t>Acer</w:t>
            </w:r>
            <w:proofErr w:type="spellEnd"/>
            <w:r>
              <w:t xml:space="preserve"> AL2423W </w:t>
            </w:r>
            <w:proofErr w:type="spellStart"/>
            <w:r>
              <w:t>Titanium</w:t>
            </w:r>
            <w:proofErr w:type="spellEnd"/>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2007</w:t>
            </w:r>
          </w:p>
        </w:tc>
        <w:tc>
          <w:tcPr>
            <w:tcW w:w="1815" w:type="dxa"/>
          </w:tcPr>
          <w:p w:rsidR="00FC7543" w:rsidRDefault="00FC7543">
            <w:pPr>
              <w:pStyle w:val="ConsPlusNormal"/>
              <w:jc w:val="center"/>
            </w:pPr>
            <w:r>
              <w:t>28499.00</w:t>
            </w:r>
          </w:p>
        </w:tc>
      </w:tr>
      <w:tr w:rsidR="00FC7543">
        <w:tc>
          <w:tcPr>
            <w:tcW w:w="660" w:type="dxa"/>
          </w:tcPr>
          <w:p w:rsidR="00FC7543" w:rsidRDefault="00FC7543">
            <w:pPr>
              <w:pStyle w:val="ConsPlusNormal"/>
              <w:jc w:val="center"/>
            </w:pPr>
            <w:r>
              <w:t>11.</w:t>
            </w:r>
          </w:p>
        </w:tc>
        <w:tc>
          <w:tcPr>
            <w:tcW w:w="1644" w:type="dxa"/>
          </w:tcPr>
          <w:p w:rsidR="00FC7543" w:rsidRDefault="00FC7543">
            <w:pPr>
              <w:pStyle w:val="ConsPlusNormal"/>
              <w:jc w:val="center"/>
            </w:pPr>
            <w:r>
              <w:t>000000496</w:t>
            </w:r>
          </w:p>
        </w:tc>
        <w:tc>
          <w:tcPr>
            <w:tcW w:w="7030" w:type="dxa"/>
          </w:tcPr>
          <w:p w:rsidR="00FC7543" w:rsidRDefault="00FC7543">
            <w:pPr>
              <w:pStyle w:val="ConsPlusNormal"/>
            </w:pPr>
            <w:r>
              <w:t xml:space="preserve">Клавиатура </w:t>
            </w:r>
            <w:proofErr w:type="spellStart"/>
            <w:r>
              <w:t>Mitsumi</w:t>
            </w:r>
            <w:proofErr w:type="spellEnd"/>
            <w:r>
              <w:t xml:space="preserve"> </w:t>
            </w:r>
            <w:proofErr w:type="spellStart"/>
            <w:r>
              <w:t>Classic</w:t>
            </w:r>
            <w:proofErr w:type="spellEnd"/>
            <w:r>
              <w:t xml:space="preserve"> PS/2, </w:t>
            </w:r>
            <w:proofErr w:type="spellStart"/>
            <w:r>
              <w:t>Ergo</w:t>
            </w:r>
            <w:proofErr w:type="spellEnd"/>
            <w:r>
              <w:t xml:space="preserve"> с подставкой для запястья</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815" w:type="dxa"/>
          </w:tcPr>
          <w:p w:rsidR="00FC7543" w:rsidRDefault="00FC7543">
            <w:pPr>
              <w:pStyle w:val="ConsPlusNormal"/>
              <w:jc w:val="center"/>
            </w:pPr>
            <w:r>
              <w:t>234.75</w:t>
            </w:r>
          </w:p>
        </w:tc>
      </w:tr>
      <w:tr w:rsidR="00FC7543">
        <w:tc>
          <w:tcPr>
            <w:tcW w:w="660" w:type="dxa"/>
          </w:tcPr>
          <w:p w:rsidR="00FC7543" w:rsidRDefault="00FC7543">
            <w:pPr>
              <w:pStyle w:val="ConsPlusNormal"/>
              <w:jc w:val="center"/>
            </w:pPr>
            <w:r>
              <w:t>12.</w:t>
            </w:r>
          </w:p>
        </w:tc>
        <w:tc>
          <w:tcPr>
            <w:tcW w:w="1644" w:type="dxa"/>
          </w:tcPr>
          <w:p w:rsidR="00FC7543" w:rsidRDefault="00FC7543">
            <w:pPr>
              <w:pStyle w:val="ConsPlusNormal"/>
              <w:jc w:val="center"/>
            </w:pPr>
            <w:r>
              <w:t>000000497</w:t>
            </w:r>
          </w:p>
        </w:tc>
        <w:tc>
          <w:tcPr>
            <w:tcW w:w="7030" w:type="dxa"/>
          </w:tcPr>
          <w:p w:rsidR="00FC7543" w:rsidRDefault="00FC7543">
            <w:pPr>
              <w:pStyle w:val="ConsPlusNormal"/>
            </w:pPr>
            <w:r>
              <w:t xml:space="preserve">Мышь компьютерная оптическая </w:t>
            </w:r>
            <w:proofErr w:type="spellStart"/>
            <w:r>
              <w:t>Logitech</w:t>
            </w:r>
            <w:proofErr w:type="spellEnd"/>
            <w:r>
              <w:t xml:space="preserve"> </w:t>
            </w:r>
            <w:proofErr w:type="spellStart"/>
            <w:r>
              <w:t>Optical</w:t>
            </w:r>
            <w:proofErr w:type="spellEnd"/>
            <w:r>
              <w:t xml:space="preserve"> </w:t>
            </w:r>
            <w:proofErr w:type="spellStart"/>
            <w:r>
              <w:t>Mouse</w:t>
            </w:r>
            <w:proofErr w:type="spellEnd"/>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815" w:type="dxa"/>
          </w:tcPr>
          <w:p w:rsidR="00FC7543" w:rsidRDefault="00FC7543">
            <w:pPr>
              <w:pStyle w:val="ConsPlusNormal"/>
              <w:jc w:val="center"/>
            </w:pPr>
            <w:r>
              <w:t>361.02</w:t>
            </w:r>
          </w:p>
        </w:tc>
      </w:tr>
      <w:tr w:rsidR="00FC7543">
        <w:tblPrEx>
          <w:tblBorders>
            <w:insideH w:val="nil"/>
          </w:tblBorders>
        </w:tblPrEx>
        <w:tc>
          <w:tcPr>
            <w:tcW w:w="14267"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10"/>
              <w:gridCol w:w="13864"/>
              <w:gridCol w:w="110"/>
            </w:tblGrid>
            <w:tr w:rsidR="00FC75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7543" w:rsidRDefault="00FC75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543" w:rsidRDefault="00FC754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FC7543" w:rsidRDefault="00FC7543">
                  <w:pPr>
                    <w:pStyle w:val="ConsPlusNormal"/>
                    <w:jc w:val="both"/>
                  </w:pPr>
                  <w:proofErr w:type="spellStart"/>
                  <w:r>
                    <w:rPr>
                      <w:color w:val="392C69"/>
                    </w:rPr>
                    <w:t>КонсультантПлюс</w:t>
                  </w:r>
                  <w:proofErr w:type="spellEnd"/>
                  <w:r>
                    <w:rPr>
                      <w:color w:val="392C69"/>
                    </w:rPr>
                    <w:t>: примечание.</w:t>
                  </w:r>
                </w:p>
                <w:p w:rsidR="00FC7543" w:rsidRDefault="00FC7543">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7543" w:rsidRDefault="00FC7543">
                  <w:pPr>
                    <w:pStyle w:val="ConsPlusNormal"/>
                  </w:pPr>
                </w:p>
              </w:tc>
            </w:tr>
          </w:tbl>
          <w:p w:rsidR="00FC7543" w:rsidRDefault="00FC7543">
            <w:pPr>
              <w:pStyle w:val="ConsPlusNormal"/>
            </w:pPr>
          </w:p>
        </w:tc>
      </w:tr>
      <w:tr w:rsidR="00FC7543">
        <w:tblPrEx>
          <w:tblBorders>
            <w:insideH w:val="nil"/>
          </w:tblBorders>
        </w:tblPrEx>
        <w:tc>
          <w:tcPr>
            <w:tcW w:w="660" w:type="dxa"/>
            <w:tcBorders>
              <w:top w:val="nil"/>
            </w:tcBorders>
          </w:tcPr>
          <w:p w:rsidR="00FC7543" w:rsidRDefault="00FC7543">
            <w:pPr>
              <w:pStyle w:val="ConsPlusNormal"/>
              <w:jc w:val="center"/>
            </w:pPr>
            <w:r>
              <w:t>13.</w:t>
            </w:r>
          </w:p>
        </w:tc>
        <w:tc>
          <w:tcPr>
            <w:tcW w:w="1644" w:type="dxa"/>
            <w:tcBorders>
              <w:top w:val="nil"/>
            </w:tcBorders>
          </w:tcPr>
          <w:p w:rsidR="00FC7543" w:rsidRDefault="00FC7543">
            <w:pPr>
              <w:pStyle w:val="ConsPlusNormal"/>
              <w:jc w:val="center"/>
            </w:pPr>
            <w:r>
              <w:t>000000422</w:t>
            </w:r>
          </w:p>
        </w:tc>
        <w:tc>
          <w:tcPr>
            <w:tcW w:w="7030" w:type="dxa"/>
            <w:tcBorders>
              <w:top w:val="nil"/>
            </w:tcBorders>
          </w:tcPr>
          <w:p w:rsidR="00FC7543" w:rsidRDefault="00FC7543">
            <w:pPr>
              <w:pStyle w:val="ConsPlusNormal"/>
            </w:pPr>
            <w:r>
              <w:t xml:space="preserve">Блок </w:t>
            </w:r>
            <w:proofErr w:type="gramStart"/>
            <w:r>
              <w:t>бесперебойного</w:t>
            </w:r>
            <w:proofErr w:type="gramEnd"/>
            <w:r>
              <w:t xml:space="preserve"> </w:t>
            </w:r>
            <w:proofErr w:type="spellStart"/>
            <w:r>
              <w:t>Ippon</w:t>
            </w:r>
            <w:proofErr w:type="spellEnd"/>
            <w:r>
              <w:t xml:space="preserve"> 1000</w:t>
            </w:r>
          </w:p>
        </w:tc>
        <w:tc>
          <w:tcPr>
            <w:tcW w:w="1417" w:type="dxa"/>
            <w:tcBorders>
              <w:top w:val="nil"/>
            </w:tcBorders>
          </w:tcPr>
          <w:p w:rsidR="00FC7543" w:rsidRDefault="00FC7543">
            <w:pPr>
              <w:pStyle w:val="ConsPlusNormal"/>
              <w:jc w:val="center"/>
            </w:pPr>
            <w:r>
              <w:t>1</w:t>
            </w:r>
          </w:p>
        </w:tc>
        <w:tc>
          <w:tcPr>
            <w:tcW w:w="1701" w:type="dxa"/>
            <w:tcBorders>
              <w:top w:val="nil"/>
            </w:tcBorders>
          </w:tcPr>
          <w:p w:rsidR="00FC7543" w:rsidRDefault="00FC7543">
            <w:pPr>
              <w:pStyle w:val="ConsPlusNormal"/>
              <w:jc w:val="center"/>
            </w:pPr>
            <w:r>
              <w:t>2008</w:t>
            </w:r>
          </w:p>
        </w:tc>
        <w:tc>
          <w:tcPr>
            <w:tcW w:w="1815" w:type="dxa"/>
            <w:tcBorders>
              <w:top w:val="nil"/>
            </w:tcBorders>
          </w:tcPr>
          <w:p w:rsidR="00FC7543" w:rsidRDefault="00FC7543">
            <w:pPr>
              <w:pStyle w:val="ConsPlusNormal"/>
              <w:jc w:val="center"/>
            </w:pPr>
            <w:r>
              <w:t>4581.00</w:t>
            </w:r>
          </w:p>
        </w:tc>
      </w:tr>
      <w:tr w:rsidR="00FC7543">
        <w:tc>
          <w:tcPr>
            <w:tcW w:w="660" w:type="dxa"/>
          </w:tcPr>
          <w:p w:rsidR="00FC7543" w:rsidRDefault="00FC7543">
            <w:pPr>
              <w:pStyle w:val="ConsPlusNormal"/>
              <w:jc w:val="center"/>
            </w:pPr>
            <w:r>
              <w:t>14.</w:t>
            </w:r>
          </w:p>
        </w:tc>
        <w:tc>
          <w:tcPr>
            <w:tcW w:w="1644" w:type="dxa"/>
          </w:tcPr>
          <w:p w:rsidR="00FC7543" w:rsidRDefault="00FC7543">
            <w:pPr>
              <w:pStyle w:val="ConsPlusNormal"/>
              <w:jc w:val="center"/>
            </w:pPr>
            <w:r>
              <w:t>000000471</w:t>
            </w:r>
          </w:p>
        </w:tc>
        <w:tc>
          <w:tcPr>
            <w:tcW w:w="7030" w:type="dxa"/>
          </w:tcPr>
          <w:p w:rsidR="00FC7543" w:rsidRDefault="00FC7543">
            <w:pPr>
              <w:pStyle w:val="ConsPlusNormal"/>
            </w:pPr>
            <w:r>
              <w:t xml:space="preserve">Системный блок </w:t>
            </w:r>
            <w:proofErr w:type="spellStart"/>
            <w:r>
              <w:t>Universal</w:t>
            </w:r>
            <w:proofErr w:type="spellEnd"/>
            <w:r>
              <w:t xml:space="preserve"> Бизнес-класс</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815" w:type="dxa"/>
          </w:tcPr>
          <w:p w:rsidR="00FC7543" w:rsidRDefault="00FC7543">
            <w:pPr>
              <w:pStyle w:val="ConsPlusNormal"/>
              <w:jc w:val="center"/>
            </w:pPr>
            <w:r>
              <w:t>10473.73</w:t>
            </w:r>
          </w:p>
        </w:tc>
      </w:tr>
      <w:tr w:rsidR="00FC7543">
        <w:tc>
          <w:tcPr>
            <w:tcW w:w="660" w:type="dxa"/>
          </w:tcPr>
          <w:p w:rsidR="00FC7543" w:rsidRDefault="00FC7543">
            <w:pPr>
              <w:pStyle w:val="ConsPlusNormal"/>
              <w:jc w:val="center"/>
            </w:pPr>
            <w:r>
              <w:t>15.</w:t>
            </w:r>
          </w:p>
        </w:tc>
        <w:tc>
          <w:tcPr>
            <w:tcW w:w="1644" w:type="dxa"/>
          </w:tcPr>
          <w:p w:rsidR="00FC7543" w:rsidRDefault="00FC7543">
            <w:pPr>
              <w:pStyle w:val="ConsPlusNormal"/>
              <w:jc w:val="center"/>
            </w:pPr>
            <w:r>
              <w:t>000000473</w:t>
            </w:r>
          </w:p>
        </w:tc>
        <w:tc>
          <w:tcPr>
            <w:tcW w:w="7030" w:type="dxa"/>
          </w:tcPr>
          <w:p w:rsidR="00FC7543" w:rsidRDefault="00FC7543">
            <w:pPr>
              <w:pStyle w:val="ConsPlusNormal"/>
            </w:pPr>
            <w:r>
              <w:t xml:space="preserve">Монитор 19" </w:t>
            </w:r>
            <w:proofErr w:type="spellStart"/>
            <w:r>
              <w:t>Samsung</w:t>
            </w:r>
            <w:proofErr w:type="spellEnd"/>
            <w:r>
              <w:t xml:space="preserve"> </w:t>
            </w:r>
            <w:proofErr w:type="spellStart"/>
            <w:r>
              <w:t>SyncMaster</w:t>
            </w:r>
            <w:proofErr w:type="spellEnd"/>
            <w:r>
              <w:t xml:space="preserve"> 943N</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815" w:type="dxa"/>
          </w:tcPr>
          <w:p w:rsidR="00FC7543" w:rsidRDefault="00FC7543">
            <w:pPr>
              <w:pStyle w:val="ConsPlusNormal"/>
              <w:jc w:val="center"/>
            </w:pPr>
            <w:r>
              <w:t>6120.34</w:t>
            </w:r>
          </w:p>
        </w:tc>
      </w:tr>
      <w:tr w:rsidR="00FC7543">
        <w:tc>
          <w:tcPr>
            <w:tcW w:w="660" w:type="dxa"/>
          </w:tcPr>
          <w:p w:rsidR="00FC7543" w:rsidRDefault="00FC7543">
            <w:pPr>
              <w:pStyle w:val="ConsPlusNormal"/>
              <w:jc w:val="center"/>
            </w:pPr>
            <w:r>
              <w:t>16.</w:t>
            </w:r>
          </w:p>
        </w:tc>
        <w:tc>
          <w:tcPr>
            <w:tcW w:w="1644" w:type="dxa"/>
          </w:tcPr>
          <w:p w:rsidR="00FC7543" w:rsidRDefault="00FC7543">
            <w:pPr>
              <w:pStyle w:val="ConsPlusNormal"/>
              <w:jc w:val="center"/>
            </w:pPr>
            <w:r>
              <w:t>000000472</w:t>
            </w:r>
          </w:p>
        </w:tc>
        <w:tc>
          <w:tcPr>
            <w:tcW w:w="7030" w:type="dxa"/>
          </w:tcPr>
          <w:p w:rsidR="00FC7543" w:rsidRDefault="00FC7543">
            <w:pPr>
              <w:pStyle w:val="ConsPlusNormal"/>
            </w:pPr>
            <w:r>
              <w:t xml:space="preserve">Клавиатура </w:t>
            </w:r>
            <w:proofErr w:type="spellStart"/>
            <w:r>
              <w:t>Mitsumi</w:t>
            </w:r>
            <w:proofErr w:type="spellEnd"/>
            <w:r>
              <w:t xml:space="preserve"> </w:t>
            </w:r>
            <w:proofErr w:type="spellStart"/>
            <w:r>
              <w:t>Classic</w:t>
            </w:r>
            <w:proofErr w:type="spellEnd"/>
            <w:r>
              <w:t xml:space="preserve"> PS/2</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815" w:type="dxa"/>
          </w:tcPr>
          <w:p w:rsidR="00FC7543" w:rsidRDefault="00FC7543">
            <w:pPr>
              <w:pStyle w:val="ConsPlusNormal"/>
              <w:jc w:val="center"/>
            </w:pPr>
            <w:r>
              <w:t>239.83</w:t>
            </w:r>
          </w:p>
        </w:tc>
      </w:tr>
      <w:tr w:rsidR="00FC7543">
        <w:tc>
          <w:tcPr>
            <w:tcW w:w="660" w:type="dxa"/>
          </w:tcPr>
          <w:p w:rsidR="00FC7543" w:rsidRDefault="00FC7543">
            <w:pPr>
              <w:pStyle w:val="ConsPlusNormal"/>
              <w:jc w:val="center"/>
            </w:pPr>
            <w:r>
              <w:t>17.</w:t>
            </w:r>
          </w:p>
        </w:tc>
        <w:tc>
          <w:tcPr>
            <w:tcW w:w="1644" w:type="dxa"/>
          </w:tcPr>
          <w:p w:rsidR="00FC7543" w:rsidRDefault="00FC7543">
            <w:pPr>
              <w:pStyle w:val="ConsPlusNormal"/>
              <w:jc w:val="center"/>
            </w:pPr>
            <w:r>
              <w:t>000000477</w:t>
            </w:r>
          </w:p>
        </w:tc>
        <w:tc>
          <w:tcPr>
            <w:tcW w:w="7030" w:type="dxa"/>
          </w:tcPr>
          <w:p w:rsidR="00FC7543" w:rsidRPr="00FC7543" w:rsidRDefault="00FC7543">
            <w:pPr>
              <w:pStyle w:val="ConsPlusNormal"/>
              <w:rPr>
                <w:lang w:val="en-US"/>
              </w:rPr>
            </w:pPr>
            <w:r>
              <w:t>Мышь</w:t>
            </w:r>
            <w:r w:rsidRPr="00FC7543">
              <w:rPr>
                <w:lang w:val="en-US"/>
              </w:rPr>
              <w:t xml:space="preserve"> </w:t>
            </w:r>
            <w:r>
              <w:t>компьютерная</w:t>
            </w:r>
            <w:r w:rsidRPr="00FC7543">
              <w:rPr>
                <w:lang w:val="en-US"/>
              </w:rPr>
              <w:t xml:space="preserve"> Logitech Optical Mouse</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815" w:type="dxa"/>
          </w:tcPr>
          <w:p w:rsidR="00FC7543" w:rsidRDefault="00FC7543">
            <w:pPr>
              <w:pStyle w:val="ConsPlusNormal"/>
              <w:jc w:val="center"/>
            </w:pPr>
            <w:r>
              <w:t>282.20</w:t>
            </w:r>
          </w:p>
        </w:tc>
      </w:tr>
      <w:tr w:rsidR="00FC7543">
        <w:tc>
          <w:tcPr>
            <w:tcW w:w="660" w:type="dxa"/>
          </w:tcPr>
          <w:p w:rsidR="00FC7543" w:rsidRDefault="00FC7543">
            <w:pPr>
              <w:pStyle w:val="ConsPlusNormal"/>
              <w:jc w:val="center"/>
            </w:pPr>
            <w:r>
              <w:t>18.</w:t>
            </w:r>
          </w:p>
        </w:tc>
        <w:tc>
          <w:tcPr>
            <w:tcW w:w="1644" w:type="dxa"/>
          </w:tcPr>
          <w:p w:rsidR="00FC7543" w:rsidRDefault="00FC7543">
            <w:pPr>
              <w:pStyle w:val="ConsPlusNormal"/>
              <w:jc w:val="center"/>
            </w:pPr>
            <w:r>
              <w:t>000000439</w:t>
            </w:r>
          </w:p>
        </w:tc>
        <w:tc>
          <w:tcPr>
            <w:tcW w:w="7030" w:type="dxa"/>
          </w:tcPr>
          <w:p w:rsidR="00FC7543" w:rsidRDefault="00FC7543">
            <w:pPr>
              <w:pStyle w:val="ConsPlusNormal"/>
            </w:pPr>
            <w:r>
              <w:t>Блок бесперебойного питания UPS APC</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2005</w:t>
            </w:r>
          </w:p>
        </w:tc>
        <w:tc>
          <w:tcPr>
            <w:tcW w:w="1815" w:type="dxa"/>
          </w:tcPr>
          <w:p w:rsidR="00FC7543" w:rsidRDefault="00FC7543">
            <w:pPr>
              <w:pStyle w:val="ConsPlusNormal"/>
              <w:jc w:val="center"/>
            </w:pPr>
            <w:r>
              <w:t>2290.00</w:t>
            </w:r>
          </w:p>
        </w:tc>
      </w:tr>
      <w:tr w:rsidR="00FC7543">
        <w:tc>
          <w:tcPr>
            <w:tcW w:w="660" w:type="dxa"/>
          </w:tcPr>
          <w:p w:rsidR="00FC7543" w:rsidRDefault="00FC7543">
            <w:pPr>
              <w:pStyle w:val="ConsPlusNormal"/>
              <w:jc w:val="center"/>
            </w:pPr>
            <w:r>
              <w:t>19.</w:t>
            </w:r>
          </w:p>
        </w:tc>
        <w:tc>
          <w:tcPr>
            <w:tcW w:w="1644" w:type="dxa"/>
          </w:tcPr>
          <w:p w:rsidR="00FC7543" w:rsidRDefault="00FC7543">
            <w:pPr>
              <w:pStyle w:val="ConsPlusNormal"/>
              <w:jc w:val="center"/>
            </w:pPr>
            <w:r>
              <w:t>000000377</w:t>
            </w:r>
          </w:p>
        </w:tc>
        <w:tc>
          <w:tcPr>
            <w:tcW w:w="7030" w:type="dxa"/>
          </w:tcPr>
          <w:p w:rsidR="00FC7543" w:rsidRDefault="00FC7543">
            <w:pPr>
              <w:pStyle w:val="ConsPlusNormal"/>
            </w:pPr>
            <w:r>
              <w:t>Модем USR SMBQF1SDOSEF</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815" w:type="dxa"/>
          </w:tcPr>
          <w:p w:rsidR="00FC7543" w:rsidRDefault="00FC7543">
            <w:pPr>
              <w:pStyle w:val="ConsPlusNormal"/>
              <w:jc w:val="center"/>
            </w:pPr>
            <w:r>
              <w:t>2015.00</w:t>
            </w:r>
          </w:p>
        </w:tc>
      </w:tr>
      <w:tr w:rsidR="00FC7543">
        <w:tc>
          <w:tcPr>
            <w:tcW w:w="660" w:type="dxa"/>
          </w:tcPr>
          <w:p w:rsidR="00FC7543" w:rsidRDefault="00FC7543">
            <w:pPr>
              <w:pStyle w:val="ConsPlusNormal"/>
              <w:jc w:val="center"/>
            </w:pPr>
            <w:r>
              <w:t>20.</w:t>
            </w:r>
          </w:p>
        </w:tc>
        <w:tc>
          <w:tcPr>
            <w:tcW w:w="1644" w:type="dxa"/>
          </w:tcPr>
          <w:p w:rsidR="00FC7543" w:rsidRDefault="00FC7543">
            <w:pPr>
              <w:pStyle w:val="ConsPlusNormal"/>
              <w:jc w:val="center"/>
            </w:pPr>
            <w:r>
              <w:t>000000461</w:t>
            </w:r>
          </w:p>
        </w:tc>
        <w:tc>
          <w:tcPr>
            <w:tcW w:w="7030" w:type="dxa"/>
          </w:tcPr>
          <w:p w:rsidR="00FC7543" w:rsidRDefault="00FC7543">
            <w:pPr>
              <w:pStyle w:val="ConsPlusNormal"/>
            </w:pPr>
            <w:r>
              <w:t>Жесткий диск (внешний)</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815" w:type="dxa"/>
          </w:tcPr>
          <w:p w:rsidR="00FC7543" w:rsidRDefault="00FC7543">
            <w:pPr>
              <w:pStyle w:val="ConsPlusNormal"/>
              <w:jc w:val="center"/>
            </w:pPr>
            <w:r>
              <w:t>4300.00</w:t>
            </w:r>
          </w:p>
        </w:tc>
      </w:tr>
      <w:tr w:rsidR="00FC7543">
        <w:tc>
          <w:tcPr>
            <w:tcW w:w="660" w:type="dxa"/>
          </w:tcPr>
          <w:p w:rsidR="00FC7543" w:rsidRDefault="00FC7543">
            <w:pPr>
              <w:pStyle w:val="ConsPlusNormal"/>
              <w:jc w:val="center"/>
            </w:pPr>
            <w:r>
              <w:t>21.</w:t>
            </w:r>
          </w:p>
        </w:tc>
        <w:tc>
          <w:tcPr>
            <w:tcW w:w="1644" w:type="dxa"/>
          </w:tcPr>
          <w:p w:rsidR="00FC7543" w:rsidRDefault="00FC7543">
            <w:pPr>
              <w:pStyle w:val="ConsPlusNormal"/>
              <w:jc w:val="center"/>
            </w:pPr>
            <w:r>
              <w:t>000000517</w:t>
            </w:r>
          </w:p>
        </w:tc>
        <w:tc>
          <w:tcPr>
            <w:tcW w:w="7030" w:type="dxa"/>
          </w:tcPr>
          <w:p w:rsidR="00FC7543" w:rsidRDefault="00FC7543">
            <w:pPr>
              <w:pStyle w:val="ConsPlusNormal"/>
            </w:pPr>
            <w:r>
              <w:t>Сетевое устройство защиты CUBE 5 + 1 роз</w:t>
            </w:r>
            <w:proofErr w:type="gramStart"/>
            <w:r>
              <w:t xml:space="preserve">., </w:t>
            </w:r>
            <w:proofErr w:type="gramEnd"/>
            <w:r>
              <w:t>3 м (сетевой фильтр)</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2009</w:t>
            </w:r>
          </w:p>
        </w:tc>
        <w:tc>
          <w:tcPr>
            <w:tcW w:w="1815" w:type="dxa"/>
          </w:tcPr>
          <w:p w:rsidR="00FC7543" w:rsidRDefault="00FC7543">
            <w:pPr>
              <w:pStyle w:val="ConsPlusNormal"/>
              <w:jc w:val="center"/>
            </w:pPr>
            <w:r>
              <w:t>300.00</w:t>
            </w:r>
          </w:p>
        </w:tc>
      </w:tr>
      <w:tr w:rsidR="00FC7543">
        <w:tc>
          <w:tcPr>
            <w:tcW w:w="660" w:type="dxa"/>
          </w:tcPr>
          <w:p w:rsidR="00FC7543" w:rsidRDefault="00FC7543">
            <w:pPr>
              <w:pStyle w:val="ConsPlusNormal"/>
              <w:jc w:val="center"/>
            </w:pPr>
            <w:r>
              <w:t>22.</w:t>
            </w:r>
          </w:p>
        </w:tc>
        <w:tc>
          <w:tcPr>
            <w:tcW w:w="1644" w:type="dxa"/>
          </w:tcPr>
          <w:p w:rsidR="00FC7543" w:rsidRDefault="00FC7543">
            <w:pPr>
              <w:pStyle w:val="ConsPlusNormal"/>
              <w:jc w:val="center"/>
            </w:pPr>
            <w:r>
              <w:t>000000437</w:t>
            </w:r>
          </w:p>
        </w:tc>
        <w:tc>
          <w:tcPr>
            <w:tcW w:w="7030" w:type="dxa"/>
          </w:tcPr>
          <w:p w:rsidR="00FC7543" w:rsidRDefault="00FC7543">
            <w:pPr>
              <w:pStyle w:val="ConsPlusNormal"/>
            </w:pPr>
            <w:r>
              <w:t xml:space="preserve">Принтер </w:t>
            </w:r>
            <w:proofErr w:type="spellStart"/>
            <w:r>
              <w:t>Xerox</w:t>
            </w:r>
            <w:proofErr w:type="spellEnd"/>
            <w:r>
              <w:t xml:space="preserve"> </w:t>
            </w:r>
            <w:proofErr w:type="spellStart"/>
            <w:r>
              <w:t>Phaser</w:t>
            </w:r>
            <w:proofErr w:type="spellEnd"/>
            <w:r>
              <w:t xml:space="preserve"> 3121</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2005</w:t>
            </w:r>
          </w:p>
        </w:tc>
        <w:tc>
          <w:tcPr>
            <w:tcW w:w="1815" w:type="dxa"/>
          </w:tcPr>
          <w:p w:rsidR="00FC7543" w:rsidRDefault="00FC7543">
            <w:pPr>
              <w:pStyle w:val="ConsPlusNormal"/>
              <w:jc w:val="center"/>
            </w:pPr>
            <w:r>
              <w:t>5280.00</w:t>
            </w:r>
          </w:p>
        </w:tc>
      </w:tr>
      <w:tr w:rsidR="00FC7543">
        <w:tc>
          <w:tcPr>
            <w:tcW w:w="660" w:type="dxa"/>
          </w:tcPr>
          <w:p w:rsidR="00FC7543" w:rsidRDefault="00FC7543">
            <w:pPr>
              <w:pStyle w:val="ConsPlusNormal"/>
              <w:jc w:val="center"/>
            </w:pPr>
            <w:r>
              <w:lastRenderedPageBreak/>
              <w:t>23.</w:t>
            </w:r>
          </w:p>
        </w:tc>
        <w:tc>
          <w:tcPr>
            <w:tcW w:w="1644" w:type="dxa"/>
          </w:tcPr>
          <w:p w:rsidR="00FC7543" w:rsidRDefault="00FC7543">
            <w:pPr>
              <w:pStyle w:val="ConsPlusNormal"/>
              <w:jc w:val="center"/>
            </w:pPr>
            <w:r>
              <w:t>000000375</w:t>
            </w:r>
          </w:p>
        </w:tc>
        <w:tc>
          <w:tcPr>
            <w:tcW w:w="7030" w:type="dxa"/>
          </w:tcPr>
          <w:p w:rsidR="00FC7543" w:rsidRDefault="00FC7543">
            <w:pPr>
              <w:pStyle w:val="ConsPlusNormal"/>
            </w:pPr>
            <w:r>
              <w:t xml:space="preserve">Принтер </w:t>
            </w:r>
            <w:proofErr w:type="spellStart"/>
            <w:r>
              <w:t>Epson</w:t>
            </w:r>
            <w:proofErr w:type="spellEnd"/>
            <w:r>
              <w:t xml:space="preserve"> LX300+ CEFY 191523</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815" w:type="dxa"/>
          </w:tcPr>
          <w:p w:rsidR="00FC7543" w:rsidRDefault="00FC7543">
            <w:pPr>
              <w:pStyle w:val="ConsPlusNormal"/>
              <w:jc w:val="center"/>
            </w:pPr>
            <w:r>
              <w:t>5005.00</w:t>
            </w:r>
          </w:p>
        </w:tc>
      </w:tr>
      <w:tr w:rsidR="00FC7543">
        <w:tc>
          <w:tcPr>
            <w:tcW w:w="660" w:type="dxa"/>
          </w:tcPr>
          <w:p w:rsidR="00FC7543" w:rsidRDefault="00FC7543">
            <w:pPr>
              <w:pStyle w:val="ConsPlusNormal"/>
              <w:jc w:val="center"/>
            </w:pPr>
            <w:r>
              <w:t>24.</w:t>
            </w:r>
          </w:p>
        </w:tc>
        <w:tc>
          <w:tcPr>
            <w:tcW w:w="1644" w:type="dxa"/>
          </w:tcPr>
          <w:p w:rsidR="00FC7543" w:rsidRDefault="00FC7543">
            <w:pPr>
              <w:pStyle w:val="ConsPlusNormal"/>
              <w:jc w:val="center"/>
            </w:pPr>
            <w:r>
              <w:t>000000486</w:t>
            </w:r>
          </w:p>
        </w:tc>
        <w:tc>
          <w:tcPr>
            <w:tcW w:w="7030" w:type="dxa"/>
          </w:tcPr>
          <w:p w:rsidR="00FC7543" w:rsidRDefault="00FC7543">
            <w:pPr>
              <w:pStyle w:val="ConsPlusNormal"/>
            </w:pPr>
            <w:r>
              <w:t xml:space="preserve">Системный блок </w:t>
            </w:r>
            <w:proofErr w:type="spellStart"/>
            <w:r>
              <w:t>Universal</w:t>
            </w:r>
            <w:proofErr w:type="spellEnd"/>
            <w:r>
              <w:t xml:space="preserve"> Стандарт-класс</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815" w:type="dxa"/>
          </w:tcPr>
          <w:p w:rsidR="00FC7543" w:rsidRDefault="00FC7543">
            <w:pPr>
              <w:pStyle w:val="ConsPlusNormal"/>
              <w:jc w:val="center"/>
            </w:pPr>
            <w:r>
              <w:t>7083.90</w:t>
            </w:r>
          </w:p>
        </w:tc>
      </w:tr>
      <w:tr w:rsidR="00FC7543">
        <w:tc>
          <w:tcPr>
            <w:tcW w:w="660" w:type="dxa"/>
          </w:tcPr>
          <w:p w:rsidR="00FC7543" w:rsidRDefault="00FC7543">
            <w:pPr>
              <w:pStyle w:val="ConsPlusNormal"/>
              <w:jc w:val="center"/>
            </w:pPr>
            <w:r>
              <w:t>25.</w:t>
            </w:r>
          </w:p>
        </w:tc>
        <w:tc>
          <w:tcPr>
            <w:tcW w:w="1644" w:type="dxa"/>
          </w:tcPr>
          <w:p w:rsidR="00FC7543" w:rsidRDefault="00FC7543">
            <w:pPr>
              <w:pStyle w:val="ConsPlusNormal"/>
              <w:jc w:val="center"/>
            </w:pPr>
            <w:r>
              <w:t>000000485</w:t>
            </w:r>
          </w:p>
        </w:tc>
        <w:tc>
          <w:tcPr>
            <w:tcW w:w="7030" w:type="dxa"/>
          </w:tcPr>
          <w:p w:rsidR="00FC7543" w:rsidRDefault="00FC7543">
            <w:pPr>
              <w:pStyle w:val="ConsPlusNormal"/>
            </w:pPr>
            <w:r>
              <w:t xml:space="preserve">Монитор 22" </w:t>
            </w:r>
            <w:proofErr w:type="spellStart"/>
            <w:r>
              <w:t>Acer</w:t>
            </w:r>
            <w:proofErr w:type="spellEnd"/>
            <w:r>
              <w:t xml:space="preserve"> AL2216Wasd</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815" w:type="dxa"/>
          </w:tcPr>
          <w:p w:rsidR="00FC7543" w:rsidRDefault="00FC7543">
            <w:pPr>
              <w:pStyle w:val="ConsPlusNormal"/>
              <w:jc w:val="center"/>
            </w:pPr>
            <w:r>
              <w:t>1172.03</w:t>
            </w:r>
          </w:p>
        </w:tc>
      </w:tr>
      <w:tr w:rsidR="00FC7543">
        <w:tc>
          <w:tcPr>
            <w:tcW w:w="660" w:type="dxa"/>
          </w:tcPr>
          <w:p w:rsidR="00FC7543" w:rsidRDefault="00FC7543">
            <w:pPr>
              <w:pStyle w:val="ConsPlusNormal"/>
              <w:jc w:val="center"/>
            </w:pPr>
            <w:r>
              <w:t>26.</w:t>
            </w:r>
          </w:p>
        </w:tc>
        <w:tc>
          <w:tcPr>
            <w:tcW w:w="1644" w:type="dxa"/>
          </w:tcPr>
          <w:p w:rsidR="00FC7543" w:rsidRDefault="00FC7543">
            <w:pPr>
              <w:pStyle w:val="ConsPlusNormal"/>
              <w:jc w:val="center"/>
            </w:pPr>
            <w:r>
              <w:t>000000487</w:t>
            </w:r>
          </w:p>
        </w:tc>
        <w:tc>
          <w:tcPr>
            <w:tcW w:w="7030" w:type="dxa"/>
          </w:tcPr>
          <w:p w:rsidR="00FC7543" w:rsidRDefault="00FC7543">
            <w:pPr>
              <w:pStyle w:val="ConsPlusNormal"/>
            </w:pPr>
            <w:r>
              <w:t xml:space="preserve">Клавиатура </w:t>
            </w:r>
            <w:proofErr w:type="spellStart"/>
            <w:r>
              <w:t>Mitsumi</w:t>
            </w:r>
            <w:proofErr w:type="spellEnd"/>
            <w:r>
              <w:t xml:space="preserve"> </w:t>
            </w:r>
            <w:proofErr w:type="spellStart"/>
            <w:r>
              <w:t>Classic</w:t>
            </w:r>
            <w:proofErr w:type="spellEnd"/>
            <w:r>
              <w:t xml:space="preserve"> PS/2</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815" w:type="dxa"/>
          </w:tcPr>
          <w:p w:rsidR="00FC7543" w:rsidRDefault="00FC7543">
            <w:pPr>
              <w:pStyle w:val="ConsPlusNormal"/>
              <w:jc w:val="center"/>
            </w:pPr>
            <w:r>
              <w:t>234.75</w:t>
            </w:r>
          </w:p>
        </w:tc>
      </w:tr>
      <w:tr w:rsidR="00FC7543">
        <w:tc>
          <w:tcPr>
            <w:tcW w:w="660" w:type="dxa"/>
          </w:tcPr>
          <w:p w:rsidR="00FC7543" w:rsidRDefault="00FC7543">
            <w:pPr>
              <w:pStyle w:val="ConsPlusNormal"/>
              <w:jc w:val="center"/>
            </w:pPr>
            <w:r>
              <w:t>27.</w:t>
            </w:r>
          </w:p>
        </w:tc>
        <w:tc>
          <w:tcPr>
            <w:tcW w:w="1644" w:type="dxa"/>
          </w:tcPr>
          <w:p w:rsidR="00FC7543" w:rsidRDefault="00FC7543">
            <w:pPr>
              <w:pStyle w:val="ConsPlusNormal"/>
              <w:jc w:val="center"/>
            </w:pPr>
            <w:r>
              <w:t>000000489</w:t>
            </w:r>
          </w:p>
        </w:tc>
        <w:tc>
          <w:tcPr>
            <w:tcW w:w="7030" w:type="dxa"/>
          </w:tcPr>
          <w:p w:rsidR="00FC7543" w:rsidRPr="00FC7543" w:rsidRDefault="00FC7543">
            <w:pPr>
              <w:pStyle w:val="ConsPlusNormal"/>
              <w:rPr>
                <w:lang w:val="en-US"/>
              </w:rPr>
            </w:pPr>
            <w:r>
              <w:t>Мышь</w:t>
            </w:r>
            <w:r w:rsidRPr="00FC7543">
              <w:rPr>
                <w:lang w:val="en-US"/>
              </w:rPr>
              <w:t xml:space="preserve"> </w:t>
            </w:r>
            <w:r>
              <w:t>компьютерная</w:t>
            </w:r>
            <w:r w:rsidRPr="00FC7543">
              <w:rPr>
                <w:lang w:val="en-US"/>
              </w:rPr>
              <w:t xml:space="preserve"> Logitech Optical Mouse</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815" w:type="dxa"/>
          </w:tcPr>
          <w:p w:rsidR="00FC7543" w:rsidRDefault="00FC7543">
            <w:pPr>
              <w:pStyle w:val="ConsPlusNormal"/>
              <w:jc w:val="center"/>
            </w:pPr>
            <w:r>
              <w:t>276.27</w:t>
            </w:r>
          </w:p>
        </w:tc>
      </w:tr>
      <w:tr w:rsidR="00FC7543">
        <w:tc>
          <w:tcPr>
            <w:tcW w:w="660" w:type="dxa"/>
          </w:tcPr>
          <w:p w:rsidR="00FC7543" w:rsidRDefault="00FC7543">
            <w:pPr>
              <w:pStyle w:val="ConsPlusNormal"/>
              <w:jc w:val="center"/>
            </w:pPr>
            <w:r>
              <w:t>28.</w:t>
            </w:r>
          </w:p>
        </w:tc>
        <w:tc>
          <w:tcPr>
            <w:tcW w:w="1644" w:type="dxa"/>
          </w:tcPr>
          <w:p w:rsidR="00FC7543" w:rsidRDefault="00FC7543">
            <w:pPr>
              <w:pStyle w:val="ConsPlusNormal"/>
              <w:jc w:val="center"/>
            </w:pPr>
            <w:r>
              <w:t>000000440</w:t>
            </w:r>
          </w:p>
        </w:tc>
        <w:tc>
          <w:tcPr>
            <w:tcW w:w="7030" w:type="dxa"/>
          </w:tcPr>
          <w:p w:rsidR="00FC7543" w:rsidRDefault="00FC7543">
            <w:pPr>
              <w:pStyle w:val="ConsPlusNormal"/>
            </w:pPr>
            <w:r>
              <w:t>Источник бесперебойного питания UPS APC</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2005</w:t>
            </w:r>
          </w:p>
        </w:tc>
        <w:tc>
          <w:tcPr>
            <w:tcW w:w="1815" w:type="dxa"/>
          </w:tcPr>
          <w:p w:rsidR="00FC7543" w:rsidRDefault="00FC7543">
            <w:pPr>
              <w:pStyle w:val="ConsPlusNormal"/>
              <w:jc w:val="center"/>
            </w:pPr>
            <w:r>
              <w:t>2290.00</w:t>
            </w:r>
          </w:p>
        </w:tc>
      </w:tr>
      <w:tr w:rsidR="00FC7543">
        <w:tc>
          <w:tcPr>
            <w:tcW w:w="660" w:type="dxa"/>
          </w:tcPr>
          <w:p w:rsidR="00FC7543" w:rsidRDefault="00FC7543">
            <w:pPr>
              <w:pStyle w:val="ConsPlusNormal"/>
              <w:jc w:val="center"/>
            </w:pPr>
            <w:r>
              <w:t>29.</w:t>
            </w:r>
          </w:p>
        </w:tc>
        <w:tc>
          <w:tcPr>
            <w:tcW w:w="1644" w:type="dxa"/>
          </w:tcPr>
          <w:p w:rsidR="00FC7543" w:rsidRDefault="00FC7543">
            <w:pPr>
              <w:pStyle w:val="ConsPlusNormal"/>
              <w:jc w:val="center"/>
            </w:pPr>
            <w:r>
              <w:t>000000432</w:t>
            </w:r>
          </w:p>
        </w:tc>
        <w:tc>
          <w:tcPr>
            <w:tcW w:w="7030" w:type="dxa"/>
          </w:tcPr>
          <w:p w:rsidR="00FC7543" w:rsidRDefault="00FC7543">
            <w:pPr>
              <w:pStyle w:val="ConsPlusNormal"/>
            </w:pPr>
            <w:r>
              <w:t xml:space="preserve">Системный блок </w:t>
            </w:r>
            <w:proofErr w:type="spellStart"/>
            <w:r>
              <w:t>Pentium</w:t>
            </w:r>
            <w:proofErr w:type="spellEnd"/>
            <w:r>
              <w:t xml:space="preserve"> 2400 (</w:t>
            </w:r>
            <w:proofErr w:type="spellStart"/>
            <w:r>
              <w:t>Paritet</w:t>
            </w:r>
            <w:proofErr w:type="spellEnd"/>
            <w:r>
              <w:t xml:space="preserve"> </w:t>
            </w:r>
            <w:proofErr w:type="spellStart"/>
            <w:r>
              <w:t>Business</w:t>
            </w:r>
            <w:proofErr w:type="spellEnd"/>
            <w:r>
              <w:t xml:space="preserve"> 2400) + мышь компьютерная + клавиатура (427)</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2004</w:t>
            </w:r>
          </w:p>
        </w:tc>
        <w:tc>
          <w:tcPr>
            <w:tcW w:w="1815" w:type="dxa"/>
          </w:tcPr>
          <w:p w:rsidR="00FC7543" w:rsidRDefault="00FC7543">
            <w:pPr>
              <w:pStyle w:val="ConsPlusNormal"/>
              <w:jc w:val="center"/>
            </w:pPr>
            <w:r>
              <w:t>25425.00</w:t>
            </w:r>
          </w:p>
        </w:tc>
      </w:tr>
      <w:tr w:rsidR="00FC7543">
        <w:tc>
          <w:tcPr>
            <w:tcW w:w="660" w:type="dxa"/>
          </w:tcPr>
          <w:p w:rsidR="00FC7543" w:rsidRDefault="00FC7543">
            <w:pPr>
              <w:pStyle w:val="ConsPlusNormal"/>
              <w:jc w:val="center"/>
            </w:pPr>
            <w:r>
              <w:t>30.</w:t>
            </w:r>
          </w:p>
        </w:tc>
        <w:tc>
          <w:tcPr>
            <w:tcW w:w="1644" w:type="dxa"/>
          </w:tcPr>
          <w:p w:rsidR="00FC7543" w:rsidRDefault="00FC7543">
            <w:pPr>
              <w:pStyle w:val="ConsPlusNormal"/>
              <w:jc w:val="center"/>
            </w:pPr>
            <w:r>
              <w:t>000000347</w:t>
            </w:r>
          </w:p>
        </w:tc>
        <w:tc>
          <w:tcPr>
            <w:tcW w:w="7030" w:type="dxa"/>
          </w:tcPr>
          <w:p w:rsidR="00FC7543" w:rsidRDefault="00FC7543">
            <w:pPr>
              <w:pStyle w:val="ConsPlusNormal"/>
            </w:pPr>
            <w:r>
              <w:t xml:space="preserve">Принтер </w:t>
            </w:r>
            <w:proofErr w:type="spellStart"/>
            <w:r>
              <w:t>Epson</w:t>
            </w:r>
            <w:proofErr w:type="spellEnd"/>
            <w:r>
              <w:t xml:space="preserve"> LX300+ CEFY 191523</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815" w:type="dxa"/>
          </w:tcPr>
          <w:p w:rsidR="00FC7543" w:rsidRDefault="00FC7543">
            <w:pPr>
              <w:pStyle w:val="ConsPlusNormal"/>
              <w:jc w:val="center"/>
            </w:pPr>
            <w:r>
              <w:t>5103.00</w:t>
            </w:r>
          </w:p>
        </w:tc>
      </w:tr>
      <w:tr w:rsidR="00FC7543">
        <w:tc>
          <w:tcPr>
            <w:tcW w:w="660" w:type="dxa"/>
          </w:tcPr>
          <w:p w:rsidR="00FC7543" w:rsidRDefault="00FC7543">
            <w:pPr>
              <w:pStyle w:val="ConsPlusNormal"/>
              <w:jc w:val="center"/>
            </w:pPr>
            <w:r>
              <w:t>31.</w:t>
            </w:r>
          </w:p>
        </w:tc>
        <w:tc>
          <w:tcPr>
            <w:tcW w:w="1644" w:type="dxa"/>
          </w:tcPr>
          <w:p w:rsidR="00FC7543" w:rsidRDefault="00FC7543">
            <w:pPr>
              <w:pStyle w:val="ConsPlusNormal"/>
              <w:jc w:val="center"/>
            </w:pPr>
            <w:r>
              <w:t>000000503</w:t>
            </w:r>
          </w:p>
        </w:tc>
        <w:tc>
          <w:tcPr>
            <w:tcW w:w="7030" w:type="dxa"/>
          </w:tcPr>
          <w:p w:rsidR="00FC7543" w:rsidRDefault="00FC7543">
            <w:pPr>
              <w:pStyle w:val="ConsPlusNormal"/>
            </w:pPr>
            <w:r>
              <w:t>Сетевое устройство защиты CUBE 5 + 1 роз</w:t>
            </w:r>
            <w:proofErr w:type="gramStart"/>
            <w:r>
              <w:t xml:space="preserve">., </w:t>
            </w:r>
            <w:proofErr w:type="gramEnd"/>
            <w:r>
              <w:t>3 м (сетевой фильтр)</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2009</w:t>
            </w:r>
          </w:p>
        </w:tc>
        <w:tc>
          <w:tcPr>
            <w:tcW w:w="1815" w:type="dxa"/>
          </w:tcPr>
          <w:p w:rsidR="00FC7543" w:rsidRDefault="00FC7543">
            <w:pPr>
              <w:pStyle w:val="ConsPlusNormal"/>
              <w:jc w:val="center"/>
            </w:pPr>
            <w:r>
              <w:t>210.00</w:t>
            </w:r>
          </w:p>
        </w:tc>
      </w:tr>
      <w:tr w:rsidR="00FC7543">
        <w:tc>
          <w:tcPr>
            <w:tcW w:w="660" w:type="dxa"/>
          </w:tcPr>
          <w:p w:rsidR="00FC7543" w:rsidRDefault="00FC7543">
            <w:pPr>
              <w:pStyle w:val="ConsPlusNormal"/>
              <w:jc w:val="center"/>
            </w:pPr>
            <w:r>
              <w:t>32.</w:t>
            </w:r>
          </w:p>
        </w:tc>
        <w:tc>
          <w:tcPr>
            <w:tcW w:w="1644" w:type="dxa"/>
          </w:tcPr>
          <w:p w:rsidR="00FC7543" w:rsidRDefault="00FC7543">
            <w:pPr>
              <w:pStyle w:val="ConsPlusNormal"/>
              <w:jc w:val="center"/>
            </w:pPr>
            <w:r>
              <w:t>000000519</w:t>
            </w:r>
          </w:p>
        </w:tc>
        <w:tc>
          <w:tcPr>
            <w:tcW w:w="7030" w:type="dxa"/>
          </w:tcPr>
          <w:p w:rsidR="00FC7543" w:rsidRDefault="00FC7543">
            <w:pPr>
              <w:pStyle w:val="ConsPlusNormal"/>
            </w:pPr>
            <w:r>
              <w:t xml:space="preserve">Монитор 19" </w:t>
            </w:r>
            <w:proofErr w:type="spellStart"/>
            <w:r>
              <w:t>Samsung</w:t>
            </w:r>
            <w:proofErr w:type="spellEnd"/>
            <w:r>
              <w:t xml:space="preserve"> </w:t>
            </w:r>
            <w:proofErr w:type="spellStart"/>
            <w:r>
              <w:t>SyncMaster</w:t>
            </w:r>
            <w:proofErr w:type="spellEnd"/>
            <w:r>
              <w:t xml:space="preserve"> 943N</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2009</w:t>
            </w:r>
          </w:p>
        </w:tc>
        <w:tc>
          <w:tcPr>
            <w:tcW w:w="1815" w:type="dxa"/>
          </w:tcPr>
          <w:p w:rsidR="00FC7543" w:rsidRDefault="00FC7543">
            <w:pPr>
              <w:pStyle w:val="ConsPlusNormal"/>
              <w:jc w:val="center"/>
            </w:pPr>
            <w:r>
              <w:t>5831.00</w:t>
            </w:r>
          </w:p>
        </w:tc>
      </w:tr>
      <w:tr w:rsidR="00FC7543">
        <w:tc>
          <w:tcPr>
            <w:tcW w:w="660" w:type="dxa"/>
          </w:tcPr>
          <w:p w:rsidR="00FC7543" w:rsidRDefault="00FC7543">
            <w:pPr>
              <w:pStyle w:val="ConsPlusNormal"/>
              <w:jc w:val="center"/>
            </w:pPr>
            <w:r>
              <w:t>33.</w:t>
            </w:r>
          </w:p>
        </w:tc>
        <w:tc>
          <w:tcPr>
            <w:tcW w:w="1644" w:type="dxa"/>
          </w:tcPr>
          <w:p w:rsidR="00FC7543" w:rsidRDefault="00FC7543">
            <w:pPr>
              <w:pStyle w:val="ConsPlusNormal"/>
              <w:jc w:val="center"/>
            </w:pPr>
            <w:r>
              <w:t>000000438</w:t>
            </w:r>
          </w:p>
        </w:tc>
        <w:tc>
          <w:tcPr>
            <w:tcW w:w="7030" w:type="dxa"/>
          </w:tcPr>
          <w:p w:rsidR="00FC7543" w:rsidRDefault="00FC7543">
            <w:pPr>
              <w:pStyle w:val="ConsPlusNormal"/>
            </w:pPr>
            <w:r>
              <w:t>Источник бесперебойного питания UPS APC</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2005</w:t>
            </w:r>
          </w:p>
        </w:tc>
        <w:tc>
          <w:tcPr>
            <w:tcW w:w="1815" w:type="dxa"/>
          </w:tcPr>
          <w:p w:rsidR="00FC7543" w:rsidRDefault="00FC7543">
            <w:pPr>
              <w:pStyle w:val="ConsPlusNormal"/>
              <w:jc w:val="center"/>
            </w:pPr>
            <w:r>
              <w:t>2290.00</w:t>
            </w:r>
          </w:p>
        </w:tc>
      </w:tr>
      <w:tr w:rsidR="00FC7543">
        <w:tc>
          <w:tcPr>
            <w:tcW w:w="660" w:type="dxa"/>
          </w:tcPr>
          <w:p w:rsidR="00FC7543" w:rsidRDefault="00FC7543">
            <w:pPr>
              <w:pStyle w:val="ConsPlusNormal"/>
              <w:jc w:val="center"/>
            </w:pPr>
            <w:r>
              <w:t>34.</w:t>
            </w:r>
          </w:p>
        </w:tc>
        <w:tc>
          <w:tcPr>
            <w:tcW w:w="1644" w:type="dxa"/>
          </w:tcPr>
          <w:p w:rsidR="00FC7543" w:rsidRDefault="00FC7543">
            <w:pPr>
              <w:pStyle w:val="ConsPlusNormal"/>
              <w:jc w:val="center"/>
            </w:pPr>
            <w:r>
              <w:t>000000458</w:t>
            </w:r>
          </w:p>
        </w:tc>
        <w:tc>
          <w:tcPr>
            <w:tcW w:w="7030" w:type="dxa"/>
          </w:tcPr>
          <w:p w:rsidR="00FC7543" w:rsidRPr="00FC7543" w:rsidRDefault="00FC7543">
            <w:pPr>
              <w:pStyle w:val="ConsPlusNormal"/>
              <w:rPr>
                <w:lang w:val="en-US"/>
              </w:rPr>
            </w:pPr>
            <w:r>
              <w:t>Факс</w:t>
            </w:r>
            <w:r w:rsidRPr="00FC7543">
              <w:rPr>
                <w:lang w:val="en-US"/>
              </w:rPr>
              <w:t xml:space="preserve"> Panasonic KX EP 143 RU</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815" w:type="dxa"/>
          </w:tcPr>
          <w:p w:rsidR="00FC7543" w:rsidRDefault="00FC7543">
            <w:pPr>
              <w:pStyle w:val="ConsPlusNormal"/>
              <w:jc w:val="center"/>
            </w:pPr>
            <w:r>
              <w:t>5780.00</w:t>
            </w:r>
          </w:p>
        </w:tc>
      </w:tr>
      <w:tr w:rsidR="00FC7543">
        <w:tc>
          <w:tcPr>
            <w:tcW w:w="660" w:type="dxa"/>
          </w:tcPr>
          <w:p w:rsidR="00FC7543" w:rsidRDefault="00FC7543">
            <w:pPr>
              <w:pStyle w:val="ConsPlusNormal"/>
              <w:jc w:val="center"/>
            </w:pPr>
            <w:r>
              <w:t>35.</w:t>
            </w:r>
          </w:p>
        </w:tc>
        <w:tc>
          <w:tcPr>
            <w:tcW w:w="1644" w:type="dxa"/>
          </w:tcPr>
          <w:p w:rsidR="00FC7543" w:rsidRDefault="00FC7543">
            <w:pPr>
              <w:pStyle w:val="ConsPlusNormal"/>
              <w:jc w:val="center"/>
            </w:pPr>
            <w:r>
              <w:t>000000475</w:t>
            </w:r>
          </w:p>
        </w:tc>
        <w:tc>
          <w:tcPr>
            <w:tcW w:w="7030" w:type="dxa"/>
          </w:tcPr>
          <w:p w:rsidR="00FC7543" w:rsidRDefault="00FC7543">
            <w:pPr>
              <w:pStyle w:val="ConsPlusNormal"/>
            </w:pPr>
            <w:r>
              <w:t>Сканер EPSON V10</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2008</w:t>
            </w:r>
          </w:p>
        </w:tc>
        <w:tc>
          <w:tcPr>
            <w:tcW w:w="1815" w:type="dxa"/>
          </w:tcPr>
          <w:p w:rsidR="00FC7543" w:rsidRDefault="00FC7543">
            <w:pPr>
              <w:pStyle w:val="ConsPlusNormal"/>
              <w:jc w:val="center"/>
            </w:pPr>
            <w:r>
              <w:t>2222.88</w:t>
            </w:r>
          </w:p>
        </w:tc>
      </w:tr>
      <w:tr w:rsidR="00FC7543">
        <w:tc>
          <w:tcPr>
            <w:tcW w:w="660" w:type="dxa"/>
          </w:tcPr>
          <w:p w:rsidR="00FC7543" w:rsidRDefault="00FC7543">
            <w:pPr>
              <w:pStyle w:val="ConsPlusNormal"/>
              <w:jc w:val="center"/>
            </w:pPr>
            <w:r>
              <w:t>36.</w:t>
            </w:r>
          </w:p>
        </w:tc>
        <w:tc>
          <w:tcPr>
            <w:tcW w:w="1644" w:type="dxa"/>
          </w:tcPr>
          <w:p w:rsidR="00FC7543" w:rsidRDefault="00FC7543">
            <w:pPr>
              <w:pStyle w:val="ConsPlusNormal"/>
              <w:jc w:val="center"/>
            </w:pPr>
            <w:r>
              <w:t>000000517</w:t>
            </w:r>
          </w:p>
        </w:tc>
        <w:tc>
          <w:tcPr>
            <w:tcW w:w="7030" w:type="dxa"/>
          </w:tcPr>
          <w:p w:rsidR="00FC7543" w:rsidRDefault="00FC7543">
            <w:pPr>
              <w:pStyle w:val="ConsPlusNormal"/>
            </w:pPr>
            <w:r>
              <w:t xml:space="preserve">Принтер лаз. XEROX </w:t>
            </w:r>
            <w:proofErr w:type="spellStart"/>
            <w:r>
              <w:t>Phaser</w:t>
            </w:r>
            <w:proofErr w:type="spellEnd"/>
            <w:r>
              <w:t xml:space="preserve"> 3124</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2009</w:t>
            </w:r>
          </w:p>
        </w:tc>
        <w:tc>
          <w:tcPr>
            <w:tcW w:w="1815" w:type="dxa"/>
          </w:tcPr>
          <w:p w:rsidR="00FC7543" w:rsidRDefault="00FC7543">
            <w:pPr>
              <w:pStyle w:val="ConsPlusNormal"/>
              <w:jc w:val="center"/>
            </w:pPr>
            <w:r>
              <w:t>4675.00</w:t>
            </w:r>
          </w:p>
        </w:tc>
      </w:tr>
      <w:tr w:rsidR="00FC7543">
        <w:tc>
          <w:tcPr>
            <w:tcW w:w="660" w:type="dxa"/>
          </w:tcPr>
          <w:p w:rsidR="00FC7543" w:rsidRDefault="00FC7543">
            <w:pPr>
              <w:pStyle w:val="ConsPlusNormal"/>
              <w:jc w:val="center"/>
            </w:pPr>
            <w:r>
              <w:t>37.</w:t>
            </w:r>
          </w:p>
        </w:tc>
        <w:tc>
          <w:tcPr>
            <w:tcW w:w="1644" w:type="dxa"/>
          </w:tcPr>
          <w:p w:rsidR="00FC7543" w:rsidRDefault="00FC7543">
            <w:pPr>
              <w:pStyle w:val="ConsPlusNormal"/>
              <w:jc w:val="center"/>
            </w:pPr>
            <w:r>
              <w:t>000000450</w:t>
            </w:r>
          </w:p>
        </w:tc>
        <w:tc>
          <w:tcPr>
            <w:tcW w:w="7030" w:type="dxa"/>
          </w:tcPr>
          <w:p w:rsidR="00FC7543" w:rsidRDefault="00FC7543">
            <w:pPr>
              <w:pStyle w:val="ConsPlusNormal"/>
            </w:pPr>
            <w:r>
              <w:t>Диктофон SONY S01 (цифровой)</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815" w:type="dxa"/>
          </w:tcPr>
          <w:p w:rsidR="00FC7543" w:rsidRDefault="00FC7543">
            <w:pPr>
              <w:pStyle w:val="ConsPlusNormal"/>
              <w:jc w:val="center"/>
            </w:pPr>
            <w:r>
              <w:t>2660.00</w:t>
            </w:r>
          </w:p>
        </w:tc>
      </w:tr>
      <w:tr w:rsidR="00FC7543">
        <w:tc>
          <w:tcPr>
            <w:tcW w:w="660" w:type="dxa"/>
          </w:tcPr>
          <w:p w:rsidR="00FC7543" w:rsidRDefault="00FC7543">
            <w:pPr>
              <w:pStyle w:val="ConsPlusNormal"/>
              <w:jc w:val="center"/>
            </w:pPr>
            <w:r>
              <w:t>38.</w:t>
            </w:r>
          </w:p>
        </w:tc>
        <w:tc>
          <w:tcPr>
            <w:tcW w:w="1644" w:type="dxa"/>
          </w:tcPr>
          <w:p w:rsidR="00FC7543" w:rsidRDefault="00FC7543">
            <w:pPr>
              <w:pStyle w:val="ConsPlusNormal"/>
              <w:jc w:val="center"/>
            </w:pPr>
            <w:r>
              <w:t>000000448</w:t>
            </w:r>
          </w:p>
        </w:tc>
        <w:tc>
          <w:tcPr>
            <w:tcW w:w="7030" w:type="dxa"/>
          </w:tcPr>
          <w:p w:rsidR="00FC7543" w:rsidRDefault="00FC7543">
            <w:pPr>
              <w:pStyle w:val="ConsPlusNormal"/>
            </w:pPr>
            <w:r>
              <w:t>Диктофон SONY S01 (цифровой)</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815" w:type="dxa"/>
          </w:tcPr>
          <w:p w:rsidR="00FC7543" w:rsidRDefault="00FC7543">
            <w:pPr>
              <w:pStyle w:val="ConsPlusNormal"/>
              <w:jc w:val="center"/>
            </w:pPr>
            <w:r>
              <w:t>2660.00</w:t>
            </w:r>
          </w:p>
        </w:tc>
      </w:tr>
      <w:tr w:rsidR="00FC7543">
        <w:tc>
          <w:tcPr>
            <w:tcW w:w="660" w:type="dxa"/>
          </w:tcPr>
          <w:p w:rsidR="00FC7543" w:rsidRDefault="00FC7543">
            <w:pPr>
              <w:pStyle w:val="ConsPlusNormal"/>
              <w:jc w:val="center"/>
            </w:pPr>
            <w:r>
              <w:t>39.</w:t>
            </w:r>
          </w:p>
        </w:tc>
        <w:tc>
          <w:tcPr>
            <w:tcW w:w="1644" w:type="dxa"/>
          </w:tcPr>
          <w:p w:rsidR="00FC7543" w:rsidRDefault="00FC7543">
            <w:pPr>
              <w:pStyle w:val="ConsPlusNormal"/>
              <w:jc w:val="center"/>
            </w:pPr>
            <w:r>
              <w:t>000000447</w:t>
            </w:r>
          </w:p>
        </w:tc>
        <w:tc>
          <w:tcPr>
            <w:tcW w:w="7030" w:type="dxa"/>
          </w:tcPr>
          <w:p w:rsidR="00FC7543" w:rsidRDefault="00FC7543">
            <w:pPr>
              <w:pStyle w:val="ConsPlusNormal"/>
            </w:pPr>
            <w:r>
              <w:t>Диктофон SONY S01 (цифровой)</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815" w:type="dxa"/>
          </w:tcPr>
          <w:p w:rsidR="00FC7543" w:rsidRDefault="00FC7543">
            <w:pPr>
              <w:pStyle w:val="ConsPlusNormal"/>
              <w:jc w:val="center"/>
            </w:pPr>
            <w:r>
              <w:t>2660.00</w:t>
            </w:r>
          </w:p>
        </w:tc>
      </w:tr>
      <w:tr w:rsidR="00FC7543">
        <w:tc>
          <w:tcPr>
            <w:tcW w:w="660" w:type="dxa"/>
          </w:tcPr>
          <w:p w:rsidR="00FC7543" w:rsidRDefault="00FC7543">
            <w:pPr>
              <w:pStyle w:val="ConsPlusNormal"/>
              <w:jc w:val="center"/>
            </w:pPr>
            <w:r>
              <w:t>40.</w:t>
            </w:r>
          </w:p>
        </w:tc>
        <w:tc>
          <w:tcPr>
            <w:tcW w:w="1644" w:type="dxa"/>
          </w:tcPr>
          <w:p w:rsidR="00FC7543" w:rsidRDefault="00FC7543">
            <w:pPr>
              <w:pStyle w:val="ConsPlusNormal"/>
              <w:jc w:val="center"/>
            </w:pPr>
            <w:r>
              <w:t>000000449</w:t>
            </w:r>
          </w:p>
        </w:tc>
        <w:tc>
          <w:tcPr>
            <w:tcW w:w="7030" w:type="dxa"/>
          </w:tcPr>
          <w:p w:rsidR="00FC7543" w:rsidRDefault="00FC7543">
            <w:pPr>
              <w:pStyle w:val="ConsPlusNormal"/>
            </w:pPr>
            <w:r>
              <w:t>Диктофон SONY S01 (цифровой)</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815" w:type="dxa"/>
          </w:tcPr>
          <w:p w:rsidR="00FC7543" w:rsidRDefault="00FC7543">
            <w:pPr>
              <w:pStyle w:val="ConsPlusNormal"/>
              <w:jc w:val="center"/>
            </w:pPr>
            <w:r>
              <w:t>2660.00</w:t>
            </w:r>
          </w:p>
        </w:tc>
      </w:tr>
      <w:tr w:rsidR="00FC7543">
        <w:tc>
          <w:tcPr>
            <w:tcW w:w="660" w:type="dxa"/>
          </w:tcPr>
          <w:p w:rsidR="00FC7543" w:rsidRDefault="00FC7543">
            <w:pPr>
              <w:pStyle w:val="ConsPlusNormal"/>
              <w:jc w:val="center"/>
            </w:pPr>
            <w:r>
              <w:lastRenderedPageBreak/>
              <w:t>41.</w:t>
            </w:r>
          </w:p>
        </w:tc>
        <w:tc>
          <w:tcPr>
            <w:tcW w:w="1644" w:type="dxa"/>
          </w:tcPr>
          <w:p w:rsidR="00FC7543" w:rsidRDefault="00FC7543">
            <w:pPr>
              <w:pStyle w:val="ConsPlusNormal"/>
              <w:jc w:val="center"/>
            </w:pPr>
            <w:r>
              <w:t>000000049</w:t>
            </w:r>
          </w:p>
        </w:tc>
        <w:tc>
          <w:tcPr>
            <w:tcW w:w="7030" w:type="dxa"/>
          </w:tcPr>
          <w:p w:rsidR="00FC7543" w:rsidRDefault="00FC7543">
            <w:pPr>
              <w:pStyle w:val="ConsPlusNormal"/>
            </w:pPr>
            <w:r>
              <w:t xml:space="preserve">Копировальный аппарат </w:t>
            </w:r>
            <w:proofErr w:type="spellStart"/>
            <w:r>
              <w:t>Canon</w:t>
            </w:r>
            <w:proofErr w:type="spellEnd"/>
            <w:r>
              <w:t xml:space="preserve"> FC-226</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2002</w:t>
            </w:r>
          </w:p>
        </w:tc>
        <w:tc>
          <w:tcPr>
            <w:tcW w:w="1815" w:type="dxa"/>
          </w:tcPr>
          <w:p w:rsidR="00FC7543" w:rsidRDefault="00FC7543">
            <w:pPr>
              <w:pStyle w:val="ConsPlusNormal"/>
              <w:jc w:val="center"/>
            </w:pPr>
            <w:r>
              <w:t>8668.00</w:t>
            </w:r>
          </w:p>
        </w:tc>
      </w:tr>
      <w:tr w:rsidR="00FC7543">
        <w:tc>
          <w:tcPr>
            <w:tcW w:w="660" w:type="dxa"/>
          </w:tcPr>
          <w:p w:rsidR="00FC7543" w:rsidRDefault="00FC7543">
            <w:pPr>
              <w:pStyle w:val="ConsPlusNormal"/>
              <w:jc w:val="center"/>
            </w:pPr>
            <w:r>
              <w:t>42.</w:t>
            </w:r>
          </w:p>
        </w:tc>
        <w:tc>
          <w:tcPr>
            <w:tcW w:w="1644" w:type="dxa"/>
          </w:tcPr>
          <w:p w:rsidR="00FC7543" w:rsidRDefault="00FC7543">
            <w:pPr>
              <w:pStyle w:val="ConsPlusNormal"/>
              <w:jc w:val="center"/>
            </w:pPr>
            <w:r>
              <w:t>000000340</w:t>
            </w:r>
          </w:p>
        </w:tc>
        <w:tc>
          <w:tcPr>
            <w:tcW w:w="7030" w:type="dxa"/>
          </w:tcPr>
          <w:p w:rsidR="00FC7543" w:rsidRDefault="00FC7543">
            <w:pPr>
              <w:pStyle w:val="ConsPlusNormal"/>
            </w:pPr>
            <w:r>
              <w:t xml:space="preserve">Фотоаппарат </w:t>
            </w:r>
            <w:proofErr w:type="spellStart"/>
            <w:r>
              <w:t>Pentax</w:t>
            </w:r>
            <w:proofErr w:type="spellEnd"/>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2003</w:t>
            </w:r>
          </w:p>
        </w:tc>
        <w:tc>
          <w:tcPr>
            <w:tcW w:w="1815" w:type="dxa"/>
          </w:tcPr>
          <w:p w:rsidR="00FC7543" w:rsidRDefault="00FC7543">
            <w:pPr>
              <w:pStyle w:val="ConsPlusNormal"/>
              <w:jc w:val="center"/>
            </w:pPr>
            <w:r>
              <w:t>9960.00</w:t>
            </w:r>
          </w:p>
        </w:tc>
      </w:tr>
      <w:tr w:rsidR="00FC7543">
        <w:tc>
          <w:tcPr>
            <w:tcW w:w="660" w:type="dxa"/>
          </w:tcPr>
          <w:p w:rsidR="00FC7543" w:rsidRDefault="00FC7543">
            <w:pPr>
              <w:pStyle w:val="ConsPlusNormal"/>
              <w:jc w:val="center"/>
            </w:pPr>
            <w:r>
              <w:t>43.</w:t>
            </w:r>
          </w:p>
        </w:tc>
        <w:tc>
          <w:tcPr>
            <w:tcW w:w="1644" w:type="dxa"/>
          </w:tcPr>
          <w:p w:rsidR="00FC7543" w:rsidRDefault="00FC7543">
            <w:pPr>
              <w:pStyle w:val="ConsPlusNormal"/>
              <w:jc w:val="center"/>
            </w:pPr>
            <w:r>
              <w:t>000000457</w:t>
            </w:r>
          </w:p>
        </w:tc>
        <w:tc>
          <w:tcPr>
            <w:tcW w:w="7030" w:type="dxa"/>
          </w:tcPr>
          <w:p w:rsidR="00FC7543" w:rsidRDefault="00FC7543">
            <w:pPr>
              <w:pStyle w:val="ConsPlusNormal"/>
            </w:pPr>
            <w:r>
              <w:t xml:space="preserve">Фотоаппарат цифровой </w:t>
            </w:r>
            <w:proofErr w:type="spellStart"/>
            <w:r>
              <w:t>Lumix</w:t>
            </w:r>
            <w:proofErr w:type="spellEnd"/>
            <w:r>
              <w:t xml:space="preserve"> EM 6 GB 02536 R</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815" w:type="dxa"/>
          </w:tcPr>
          <w:p w:rsidR="00FC7543" w:rsidRDefault="00FC7543">
            <w:pPr>
              <w:pStyle w:val="ConsPlusNormal"/>
              <w:jc w:val="center"/>
            </w:pPr>
            <w:r>
              <w:t>7970.00</w:t>
            </w:r>
          </w:p>
        </w:tc>
      </w:tr>
      <w:tr w:rsidR="00FC7543">
        <w:tc>
          <w:tcPr>
            <w:tcW w:w="660" w:type="dxa"/>
          </w:tcPr>
          <w:p w:rsidR="00FC7543" w:rsidRDefault="00FC7543">
            <w:pPr>
              <w:pStyle w:val="ConsPlusNormal"/>
              <w:jc w:val="center"/>
            </w:pPr>
            <w:r>
              <w:t>44.</w:t>
            </w:r>
          </w:p>
        </w:tc>
        <w:tc>
          <w:tcPr>
            <w:tcW w:w="1644" w:type="dxa"/>
          </w:tcPr>
          <w:p w:rsidR="00FC7543" w:rsidRDefault="00FC7543">
            <w:pPr>
              <w:pStyle w:val="ConsPlusNormal"/>
              <w:jc w:val="center"/>
            </w:pPr>
            <w:r>
              <w:t>000000446</w:t>
            </w:r>
          </w:p>
        </w:tc>
        <w:tc>
          <w:tcPr>
            <w:tcW w:w="7030" w:type="dxa"/>
          </w:tcPr>
          <w:p w:rsidR="00FC7543" w:rsidRDefault="00FC7543">
            <w:pPr>
              <w:pStyle w:val="ConsPlusNormal"/>
              <w:jc w:val="both"/>
            </w:pPr>
            <w:r>
              <w:t xml:space="preserve">Фотоаппарат цифровой </w:t>
            </w:r>
            <w:proofErr w:type="spellStart"/>
            <w:r>
              <w:t>Panasonic</w:t>
            </w:r>
            <w:proofErr w:type="spellEnd"/>
            <w:r>
              <w:t xml:space="preserve"> EM 6 BA 01187 R</w:t>
            </w:r>
          </w:p>
        </w:tc>
        <w:tc>
          <w:tcPr>
            <w:tcW w:w="1417" w:type="dxa"/>
          </w:tcPr>
          <w:p w:rsidR="00FC7543" w:rsidRDefault="00FC7543">
            <w:pPr>
              <w:pStyle w:val="ConsPlusNormal"/>
              <w:jc w:val="center"/>
            </w:pPr>
            <w:r>
              <w:t>1</w:t>
            </w:r>
          </w:p>
        </w:tc>
        <w:tc>
          <w:tcPr>
            <w:tcW w:w="1701" w:type="dxa"/>
          </w:tcPr>
          <w:p w:rsidR="00FC7543" w:rsidRDefault="00FC7543">
            <w:pPr>
              <w:pStyle w:val="ConsPlusNormal"/>
              <w:jc w:val="center"/>
            </w:pPr>
            <w:r>
              <w:t>2006</w:t>
            </w:r>
          </w:p>
        </w:tc>
        <w:tc>
          <w:tcPr>
            <w:tcW w:w="1815" w:type="dxa"/>
          </w:tcPr>
          <w:p w:rsidR="00FC7543" w:rsidRDefault="00FC7543">
            <w:pPr>
              <w:pStyle w:val="ConsPlusNormal"/>
              <w:jc w:val="center"/>
            </w:pPr>
            <w:r>
              <w:t>7970.00</w:t>
            </w:r>
          </w:p>
        </w:tc>
      </w:tr>
      <w:tr w:rsidR="00FC7543">
        <w:tc>
          <w:tcPr>
            <w:tcW w:w="660" w:type="dxa"/>
          </w:tcPr>
          <w:p w:rsidR="00FC7543" w:rsidRDefault="00FC7543">
            <w:pPr>
              <w:pStyle w:val="ConsPlusNormal"/>
            </w:pPr>
          </w:p>
        </w:tc>
        <w:tc>
          <w:tcPr>
            <w:tcW w:w="11792" w:type="dxa"/>
            <w:gridSpan w:val="4"/>
          </w:tcPr>
          <w:p w:rsidR="00FC7543" w:rsidRDefault="00FC7543">
            <w:pPr>
              <w:pStyle w:val="ConsPlusNormal"/>
            </w:pPr>
            <w:r>
              <w:t>ИТОГО:</w:t>
            </w:r>
          </w:p>
        </w:tc>
        <w:tc>
          <w:tcPr>
            <w:tcW w:w="1815" w:type="dxa"/>
          </w:tcPr>
          <w:p w:rsidR="00FC7543" w:rsidRDefault="00FC7543">
            <w:pPr>
              <w:pStyle w:val="ConsPlusNormal"/>
              <w:jc w:val="center"/>
            </w:pPr>
            <w:r>
              <w:t>245009.43</w:t>
            </w:r>
          </w:p>
        </w:tc>
      </w:tr>
    </w:tbl>
    <w:p w:rsidR="00FC7543" w:rsidRDefault="00FC7543">
      <w:pPr>
        <w:pStyle w:val="ConsPlusNormal"/>
        <w:jc w:val="both"/>
      </w:pPr>
    </w:p>
    <w:p w:rsidR="00FC7543" w:rsidRDefault="00FC7543">
      <w:pPr>
        <w:pStyle w:val="ConsPlusNormal"/>
        <w:jc w:val="both"/>
      </w:pPr>
    </w:p>
    <w:p w:rsidR="00FC7543" w:rsidRDefault="00FC7543">
      <w:pPr>
        <w:pStyle w:val="ConsPlusNormal"/>
        <w:jc w:val="both"/>
      </w:pPr>
    </w:p>
    <w:p w:rsidR="00FC7543" w:rsidRDefault="00FC7543">
      <w:pPr>
        <w:pStyle w:val="ConsPlusNormal"/>
        <w:jc w:val="both"/>
      </w:pPr>
    </w:p>
    <w:p w:rsidR="00FC7543" w:rsidRDefault="00FC7543">
      <w:pPr>
        <w:pStyle w:val="ConsPlusNormal"/>
        <w:jc w:val="both"/>
      </w:pPr>
    </w:p>
    <w:p w:rsidR="00FC7543" w:rsidRDefault="00FC7543">
      <w:pPr>
        <w:pStyle w:val="ConsPlusNormal"/>
        <w:jc w:val="right"/>
        <w:outlineLvl w:val="0"/>
      </w:pPr>
      <w:r>
        <w:t>Утвержден</w:t>
      </w:r>
    </w:p>
    <w:p w:rsidR="00FC7543" w:rsidRDefault="00FC7543">
      <w:pPr>
        <w:pStyle w:val="ConsPlusNormal"/>
        <w:jc w:val="right"/>
      </w:pPr>
      <w:r>
        <w:t>Постановлением</w:t>
      </w:r>
    </w:p>
    <w:p w:rsidR="00FC7543" w:rsidRDefault="00FC7543">
      <w:pPr>
        <w:pStyle w:val="ConsPlusNormal"/>
        <w:jc w:val="right"/>
      </w:pPr>
      <w:r>
        <w:t>Главы г. Вологды</w:t>
      </w:r>
    </w:p>
    <w:p w:rsidR="00FC7543" w:rsidRDefault="00FC7543">
      <w:pPr>
        <w:pStyle w:val="ConsPlusNormal"/>
        <w:jc w:val="right"/>
      </w:pPr>
      <w:r>
        <w:t>от 23 октября 2009 г. N 5570</w:t>
      </w:r>
    </w:p>
    <w:p w:rsidR="00FC7543" w:rsidRDefault="00FC7543">
      <w:pPr>
        <w:pStyle w:val="ConsPlusNormal"/>
        <w:jc w:val="both"/>
      </w:pPr>
    </w:p>
    <w:p w:rsidR="00FC7543" w:rsidRDefault="00FC7543">
      <w:pPr>
        <w:pStyle w:val="ConsPlusTitle"/>
        <w:jc w:val="center"/>
      </w:pPr>
      <w:bookmarkStart w:id="3" w:name="P844"/>
      <w:bookmarkEnd w:id="3"/>
      <w:r>
        <w:t>ПЕРЕЧЕНЬ</w:t>
      </w:r>
    </w:p>
    <w:p w:rsidR="00FC7543" w:rsidRDefault="00FC7543">
      <w:pPr>
        <w:pStyle w:val="ConsPlusTitle"/>
        <w:jc w:val="center"/>
      </w:pPr>
      <w:r>
        <w:t>ОБЪЕКТОВ НЕДВИЖИМОГО ИМУЩЕСТВА,</w:t>
      </w:r>
    </w:p>
    <w:p w:rsidR="00FC7543" w:rsidRDefault="00FC7543">
      <w:pPr>
        <w:pStyle w:val="ConsPlusTitle"/>
        <w:jc w:val="center"/>
      </w:pPr>
      <w:proofErr w:type="gramStart"/>
      <w:r>
        <w:t>ПЕРЕДАВАЕМОГО</w:t>
      </w:r>
      <w:proofErr w:type="gramEnd"/>
      <w:r>
        <w:t xml:space="preserve"> МУНИЦИПАЛЬНОМУ АВТОНОМНОМУ УЧРЕЖДЕНИЮ</w:t>
      </w:r>
    </w:p>
    <w:p w:rsidR="00FC7543" w:rsidRDefault="00FC7543">
      <w:pPr>
        <w:pStyle w:val="ConsPlusTitle"/>
        <w:jc w:val="center"/>
      </w:pPr>
      <w:r>
        <w:t>"ИНФОРМАЦИОННО-ИЗДАТЕЛЬСКИЙ ЦЕНТР "ВОЛОГДА-ПОРТАЛ"</w:t>
      </w:r>
    </w:p>
    <w:p w:rsidR="00FC7543" w:rsidRDefault="00FC75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587"/>
        <w:gridCol w:w="2438"/>
        <w:gridCol w:w="2324"/>
        <w:gridCol w:w="1757"/>
        <w:gridCol w:w="1701"/>
        <w:gridCol w:w="1871"/>
      </w:tblGrid>
      <w:tr w:rsidR="00FC7543">
        <w:tc>
          <w:tcPr>
            <w:tcW w:w="660" w:type="dxa"/>
          </w:tcPr>
          <w:p w:rsidR="00FC7543" w:rsidRDefault="00FC7543">
            <w:pPr>
              <w:pStyle w:val="ConsPlusNormal"/>
              <w:jc w:val="center"/>
            </w:pPr>
            <w:r>
              <w:t xml:space="preserve">N </w:t>
            </w:r>
            <w:proofErr w:type="gramStart"/>
            <w:r>
              <w:t>п</w:t>
            </w:r>
            <w:proofErr w:type="gramEnd"/>
            <w:r>
              <w:t>/п</w:t>
            </w:r>
          </w:p>
        </w:tc>
        <w:tc>
          <w:tcPr>
            <w:tcW w:w="1587" w:type="dxa"/>
          </w:tcPr>
          <w:p w:rsidR="00FC7543" w:rsidRDefault="00FC7543">
            <w:pPr>
              <w:pStyle w:val="ConsPlusNormal"/>
            </w:pPr>
            <w:r>
              <w:t>Инвентарный номер</w:t>
            </w:r>
          </w:p>
        </w:tc>
        <w:tc>
          <w:tcPr>
            <w:tcW w:w="2438" w:type="dxa"/>
          </w:tcPr>
          <w:p w:rsidR="00FC7543" w:rsidRDefault="00FC7543">
            <w:pPr>
              <w:pStyle w:val="ConsPlusNormal"/>
              <w:jc w:val="center"/>
            </w:pPr>
            <w:r>
              <w:t>Наименование</w:t>
            </w:r>
          </w:p>
        </w:tc>
        <w:tc>
          <w:tcPr>
            <w:tcW w:w="2324" w:type="dxa"/>
          </w:tcPr>
          <w:p w:rsidR="00FC7543" w:rsidRDefault="00FC7543">
            <w:pPr>
              <w:pStyle w:val="ConsPlusNormal"/>
              <w:jc w:val="center"/>
            </w:pPr>
            <w:r>
              <w:t>Адрес</w:t>
            </w:r>
          </w:p>
        </w:tc>
        <w:tc>
          <w:tcPr>
            <w:tcW w:w="1757" w:type="dxa"/>
          </w:tcPr>
          <w:p w:rsidR="00FC7543" w:rsidRDefault="00FC7543">
            <w:pPr>
              <w:pStyle w:val="ConsPlusNormal"/>
              <w:jc w:val="center"/>
            </w:pPr>
            <w:r>
              <w:t>Площадь, кв. м</w:t>
            </w:r>
          </w:p>
        </w:tc>
        <w:tc>
          <w:tcPr>
            <w:tcW w:w="1701" w:type="dxa"/>
          </w:tcPr>
          <w:p w:rsidR="00FC7543" w:rsidRDefault="00FC7543">
            <w:pPr>
              <w:pStyle w:val="ConsPlusNormal"/>
            </w:pPr>
            <w:r>
              <w:t>Дата ввода в эксплуатацию</w:t>
            </w:r>
          </w:p>
        </w:tc>
        <w:tc>
          <w:tcPr>
            <w:tcW w:w="1871" w:type="dxa"/>
          </w:tcPr>
          <w:p w:rsidR="00FC7543" w:rsidRDefault="00FC7543">
            <w:pPr>
              <w:pStyle w:val="ConsPlusNormal"/>
            </w:pPr>
            <w:r>
              <w:t>Первоначальная стоимость, руб.</w:t>
            </w:r>
          </w:p>
        </w:tc>
      </w:tr>
      <w:tr w:rsidR="00FC7543">
        <w:tc>
          <w:tcPr>
            <w:tcW w:w="660" w:type="dxa"/>
          </w:tcPr>
          <w:p w:rsidR="00FC7543" w:rsidRDefault="00FC7543">
            <w:pPr>
              <w:pStyle w:val="ConsPlusNormal"/>
              <w:jc w:val="center"/>
            </w:pPr>
            <w:r>
              <w:t>1</w:t>
            </w:r>
          </w:p>
        </w:tc>
        <w:tc>
          <w:tcPr>
            <w:tcW w:w="1587" w:type="dxa"/>
          </w:tcPr>
          <w:p w:rsidR="00FC7543" w:rsidRDefault="00FC7543">
            <w:pPr>
              <w:pStyle w:val="ConsPlusNormal"/>
              <w:jc w:val="center"/>
            </w:pPr>
            <w:r>
              <w:t>2</w:t>
            </w:r>
          </w:p>
        </w:tc>
        <w:tc>
          <w:tcPr>
            <w:tcW w:w="2438" w:type="dxa"/>
          </w:tcPr>
          <w:p w:rsidR="00FC7543" w:rsidRDefault="00FC7543">
            <w:pPr>
              <w:pStyle w:val="ConsPlusNormal"/>
              <w:jc w:val="center"/>
            </w:pPr>
            <w:r>
              <w:t>3</w:t>
            </w:r>
          </w:p>
        </w:tc>
        <w:tc>
          <w:tcPr>
            <w:tcW w:w="2324" w:type="dxa"/>
          </w:tcPr>
          <w:p w:rsidR="00FC7543" w:rsidRDefault="00FC7543">
            <w:pPr>
              <w:pStyle w:val="ConsPlusNormal"/>
              <w:jc w:val="center"/>
            </w:pPr>
            <w:r>
              <w:t>4</w:t>
            </w:r>
          </w:p>
        </w:tc>
        <w:tc>
          <w:tcPr>
            <w:tcW w:w="1757" w:type="dxa"/>
          </w:tcPr>
          <w:p w:rsidR="00FC7543" w:rsidRDefault="00FC7543">
            <w:pPr>
              <w:pStyle w:val="ConsPlusNormal"/>
              <w:jc w:val="center"/>
            </w:pPr>
            <w:r>
              <w:t>5</w:t>
            </w:r>
          </w:p>
        </w:tc>
        <w:tc>
          <w:tcPr>
            <w:tcW w:w="1701" w:type="dxa"/>
          </w:tcPr>
          <w:p w:rsidR="00FC7543" w:rsidRDefault="00FC7543">
            <w:pPr>
              <w:pStyle w:val="ConsPlusNormal"/>
              <w:jc w:val="center"/>
            </w:pPr>
            <w:r>
              <w:t>6</w:t>
            </w:r>
          </w:p>
        </w:tc>
        <w:tc>
          <w:tcPr>
            <w:tcW w:w="1871" w:type="dxa"/>
          </w:tcPr>
          <w:p w:rsidR="00FC7543" w:rsidRDefault="00FC7543">
            <w:pPr>
              <w:pStyle w:val="ConsPlusNormal"/>
              <w:jc w:val="center"/>
            </w:pPr>
            <w:r>
              <w:t>7</w:t>
            </w:r>
          </w:p>
        </w:tc>
      </w:tr>
      <w:tr w:rsidR="00FC7543">
        <w:tc>
          <w:tcPr>
            <w:tcW w:w="660" w:type="dxa"/>
          </w:tcPr>
          <w:p w:rsidR="00FC7543" w:rsidRDefault="00FC7543">
            <w:pPr>
              <w:pStyle w:val="ConsPlusNormal"/>
            </w:pPr>
            <w:r>
              <w:t>1.</w:t>
            </w:r>
          </w:p>
        </w:tc>
        <w:tc>
          <w:tcPr>
            <w:tcW w:w="1587" w:type="dxa"/>
          </w:tcPr>
          <w:p w:rsidR="00FC7543" w:rsidRDefault="00FC7543">
            <w:pPr>
              <w:pStyle w:val="ConsPlusNormal"/>
              <w:jc w:val="center"/>
            </w:pPr>
            <w:r>
              <w:t>000000066</w:t>
            </w:r>
          </w:p>
        </w:tc>
        <w:tc>
          <w:tcPr>
            <w:tcW w:w="2438" w:type="dxa"/>
          </w:tcPr>
          <w:p w:rsidR="00FC7543" w:rsidRDefault="00FC7543">
            <w:pPr>
              <w:pStyle w:val="ConsPlusNormal"/>
              <w:jc w:val="center"/>
            </w:pPr>
            <w:r>
              <w:t>Нежилое помещение</w:t>
            </w:r>
          </w:p>
        </w:tc>
        <w:tc>
          <w:tcPr>
            <w:tcW w:w="2324" w:type="dxa"/>
          </w:tcPr>
          <w:p w:rsidR="00FC7543" w:rsidRDefault="00FC7543">
            <w:pPr>
              <w:pStyle w:val="ConsPlusNormal"/>
              <w:jc w:val="center"/>
            </w:pPr>
            <w:r>
              <w:t xml:space="preserve">ул. </w:t>
            </w:r>
            <w:proofErr w:type="spellStart"/>
            <w:r>
              <w:t>Козленская</w:t>
            </w:r>
            <w:proofErr w:type="spellEnd"/>
            <w:r>
              <w:t>, д. 11</w:t>
            </w:r>
          </w:p>
        </w:tc>
        <w:tc>
          <w:tcPr>
            <w:tcW w:w="1757" w:type="dxa"/>
          </w:tcPr>
          <w:p w:rsidR="00FC7543" w:rsidRDefault="00FC7543">
            <w:pPr>
              <w:pStyle w:val="ConsPlusNormal"/>
              <w:jc w:val="center"/>
            </w:pPr>
            <w:r>
              <w:t>428.5</w:t>
            </w:r>
          </w:p>
        </w:tc>
        <w:tc>
          <w:tcPr>
            <w:tcW w:w="1701" w:type="dxa"/>
          </w:tcPr>
          <w:p w:rsidR="00FC7543" w:rsidRDefault="00FC7543">
            <w:pPr>
              <w:pStyle w:val="ConsPlusNormal"/>
              <w:jc w:val="center"/>
            </w:pPr>
            <w:r>
              <w:t>1970</w:t>
            </w:r>
          </w:p>
        </w:tc>
        <w:tc>
          <w:tcPr>
            <w:tcW w:w="1871" w:type="dxa"/>
          </w:tcPr>
          <w:p w:rsidR="00FC7543" w:rsidRDefault="00FC7543">
            <w:pPr>
              <w:pStyle w:val="ConsPlusNormal"/>
              <w:jc w:val="center"/>
            </w:pPr>
            <w:r>
              <w:t>15500000</w:t>
            </w:r>
          </w:p>
        </w:tc>
      </w:tr>
    </w:tbl>
    <w:p w:rsidR="00FC7543" w:rsidRDefault="00FC7543">
      <w:pPr>
        <w:pStyle w:val="ConsPlusNormal"/>
        <w:sectPr w:rsidR="00FC7543">
          <w:pgSz w:w="16838" w:h="11905" w:orient="landscape"/>
          <w:pgMar w:top="1701" w:right="1134" w:bottom="850" w:left="1134" w:header="0" w:footer="0" w:gutter="0"/>
          <w:cols w:space="720"/>
          <w:titlePg/>
        </w:sectPr>
      </w:pPr>
    </w:p>
    <w:p w:rsidR="00FC7543" w:rsidRDefault="00FC7543">
      <w:pPr>
        <w:pStyle w:val="ConsPlusNormal"/>
        <w:jc w:val="both"/>
      </w:pPr>
    </w:p>
    <w:p w:rsidR="00FC7543" w:rsidRDefault="00FC7543">
      <w:pPr>
        <w:pStyle w:val="ConsPlusNormal"/>
        <w:jc w:val="both"/>
      </w:pPr>
    </w:p>
    <w:p w:rsidR="00FC7543" w:rsidRDefault="00FC7543">
      <w:pPr>
        <w:pStyle w:val="ConsPlusNormal"/>
        <w:jc w:val="both"/>
      </w:pPr>
    </w:p>
    <w:p w:rsidR="00FC7543" w:rsidRDefault="00FC7543">
      <w:pPr>
        <w:pStyle w:val="ConsPlusNormal"/>
        <w:jc w:val="both"/>
      </w:pPr>
    </w:p>
    <w:p w:rsidR="00FC7543" w:rsidRDefault="00FC7543">
      <w:pPr>
        <w:pStyle w:val="ConsPlusNormal"/>
        <w:jc w:val="both"/>
      </w:pPr>
    </w:p>
    <w:p w:rsidR="00FC7543" w:rsidRDefault="00FC7543">
      <w:pPr>
        <w:pStyle w:val="ConsPlusNormal"/>
        <w:jc w:val="right"/>
        <w:outlineLvl w:val="0"/>
      </w:pPr>
      <w:r>
        <w:t>Утвержден</w:t>
      </w:r>
    </w:p>
    <w:p w:rsidR="00FC7543" w:rsidRDefault="00FC7543">
      <w:pPr>
        <w:pStyle w:val="ConsPlusNormal"/>
        <w:jc w:val="right"/>
      </w:pPr>
      <w:r>
        <w:t>Постановлением</w:t>
      </w:r>
    </w:p>
    <w:p w:rsidR="00FC7543" w:rsidRDefault="00FC7543">
      <w:pPr>
        <w:pStyle w:val="ConsPlusNormal"/>
        <w:jc w:val="right"/>
      </w:pPr>
      <w:r>
        <w:t>Главы г. Вологды</w:t>
      </w:r>
    </w:p>
    <w:p w:rsidR="00FC7543" w:rsidRDefault="00FC7543">
      <w:pPr>
        <w:pStyle w:val="ConsPlusNormal"/>
        <w:jc w:val="right"/>
      </w:pPr>
      <w:r>
        <w:t>от 23 октября 2009 г. N 5570</w:t>
      </w:r>
    </w:p>
    <w:p w:rsidR="00FC7543" w:rsidRDefault="00FC7543">
      <w:pPr>
        <w:pStyle w:val="ConsPlusNormal"/>
        <w:jc w:val="both"/>
      </w:pPr>
    </w:p>
    <w:p w:rsidR="00FC7543" w:rsidRDefault="00FC7543">
      <w:pPr>
        <w:pStyle w:val="ConsPlusTitle"/>
        <w:jc w:val="center"/>
      </w:pPr>
      <w:bookmarkStart w:id="4" w:name="P880"/>
      <w:bookmarkEnd w:id="4"/>
      <w:r>
        <w:t>УСТАВ</w:t>
      </w:r>
    </w:p>
    <w:p w:rsidR="00FC7543" w:rsidRDefault="00FC7543">
      <w:pPr>
        <w:pStyle w:val="ConsPlusTitle"/>
        <w:jc w:val="center"/>
      </w:pPr>
      <w:r>
        <w:t>МУНИЦИПАЛЬНОГО АВТОНОМНОГО УЧРЕЖДЕНИЯ</w:t>
      </w:r>
    </w:p>
    <w:p w:rsidR="00FC7543" w:rsidRDefault="00FC7543">
      <w:pPr>
        <w:pStyle w:val="ConsPlusTitle"/>
        <w:jc w:val="center"/>
      </w:pPr>
      <w:r>
        <w:t>"ИНФОРМАЦИОННО-ИЗДАТЕЛЬСКИЙ ЦЕНТР "ВОЛОГДА-ПОРТАЛ"</w:t>
      </w:r>
    </w:p>
    <w:p w:rsidR="00FC7543" w:rsidRDefault="00FC75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C75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7543" w:rsidRDefault="00FC75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543" w:rsidRDefault="00FC75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7543" w:rsidRDefault="00FC7543">
            <w:pPr>
              <w:pStyle w:val="ConsPlusNormal"/>
              <w:jc w:val="center"/>
            </w:pPr>
            <w:r>
              <w:rPr>
                <w:color w:val="392C69"/>
              </w:rPr>
              <w:t>Список изменяющих документов</w:t>
            </w:r>
          </w:p>
          <w:p w:rsidR="00FC7543" w:rsidRDefault="00FC7543">
            <w:pPr>
              <w:pStyle w:val="ConsPlusNormal"/>
              <w:jc w:val="center"/>
            </w:pPr>
            <w:proofErr w:type="gramStart"/>
            <w:r>
              <w:rPr>
                <w:color w:val="392C69"/>
              </w:rPr>
              <w:t xml:space="preserve">(в ред. </w:t>
            </w:r>
            <w:hyperlink r:id="rId19">
              <w:r>
                <w:rPr>
                  <w:color w:val="0000FF"/>
                </w:rPr>
                <w:t>распоряжения</w:t>
              </w:r>
            </w:hyperlink>
            <w:r>
              <w:rPr>
                <w:color w:val="392C69"/>
              </w:rPr>
              <w:t xml:space="preserve"> Управления информации</w:t>
            </w:r>
            <w:proofErr w:type="gramEnd"/>
          </w:p>
          <w:p w:rsidR="00FC7543" w:rsidRDefault="00FC7543">
            <w:pPr>
              <w:pStyle w:val="ConsPlusNormal"/>
              <w:jc w:val="center"/>
            </w:pPr>
            <w:r>
              <w:rPr>
                <w:color w:val="392C69"/>
              </w:rPr>
              <w:t>и общественных связей Администрации г. Вологды</w:t>
            </w:r>
          </w:p>
          <w:p w:rsidR="00FC7543" w:rsidRDefault="00FC7543">
            <w:pPr>
              <w:pStyle w:val="ConsPlusNormal"/>
              <w:jc w:val="center"/>
            </w:pPr>
            <w:r>
              <w:rPr>
                <w:color w:val="392C69"/>
              </w:rPr>
              <w:t>от 26.06.2020 N 15,</w:t>
            </w:r>
          </w:p>
          <w:p w:rsidR="00FC7543" w:rsidRDefault="00FC7543">
            <w:pPr>
              <w:pStyle w:val="ConsPlusNormal"/>
              <w:jc w:val="center"/>
            </w:pPr>
            <w:hyperlink r:id="rId20">
              <w:r>
                <w:rPr>
                  <w:color w:val="0000FF"/>
                </w:rPr>
                <w:t>постановления</w:t>
              </w:r>
            </w:hyperlink>
            <w:r>
              <w:rPr>
                <w:color w:val="392C69"/>
              </w:rPr>
              <w:t xml:space="preserve"> Администрации г. Вологды</w:t>
            </w:r>
          </w:p>
          <w:p w:rsidR="00FC7543" w:rsidRDefault="00FC7543">
            <w:pPr>
              <w:pStyle w:val="ConsPlusNormal"/>
              <w:jc w:val="center"/>
            </w:pPr>
            <w:r>
              <w:rPr>
                <w:color w:val="392C69"/>
              </w:rPr>
              <w:t>от 09.08.2022 N 1221,</w:t>
            </w:r>
          </w:p>
          <w:p w:rsidR="00FC7543" w:rsidRDefault="00FC7543">
            <w:pPr>
              <w:pStyle w:val="ConsPlusNormal"/>
              <w:jc w:val="center"/>
            </w:pPr>
            <w:hyperlink r:id="rId21">
              <w:r>
                <w:rPr>
                  <w:color w:val="0000FF"/>
                </w:rPr>
                <w:t>распоряжения</w:t>
              </w:r>
            </w:hyperlink>
            <w:r>
              <w:rPr>
                <w:color w:val="392C69"/>
              </w:rPr>
              <w:t xml:space="preserve"> Управления информации</w:t>
            </w:r>
          </w:p>
          <w:p w:rsidR="00FC7543" w:rsidRDefault="00FC7543">
            <w:pPr>
              <w:pStyle w:val="ConsPlusNormal"/>
              <w:jc w:val="center"/>
            </w:pPr>
            <w:r>
              <w:rPr>
                <w:color w:val="392C69"/>
              </w:rPr>
              <w:t>и общественных связей Администрации г. Вологды</w:t>
            </w:r>
          </w:p>
          <w:p w:rsidR="00FC7543" w:rsidRDefault="00FC7543">
            <w:pPr>
              <w:pStyle w:val="ConsPlusNormal"/>
              <w:jc w:val="center"/>
            </w:pPr>
            <w:r>
              <w:rPr>
                <w:color w:val="392C69"/>
              </w:rPr>
              <w:t>от 23.11.2022 N 56)</w:t>
            </w:r>
          </w:p>
        </w:tc>
        <w:tc>
          <w:tcPr>
            <w:tcW w:w="113" w:type="dxa"/>
            <w:tcBorders>
              <w:top w:val="nil"/>
              <w:left w:val="nil"/>
              <w:bottom w:val="nil"/>
              <w:right w:val="nil"/>
            </w:tcBorders>
            <w:shd w:val="clear" w:color="auto" w:fill="F4F3F8"/>
            <w:tcMar>
              <w:top w:w="0" w:type="dxa"/>
              <w:left w:w="0" w:type="dxa"/>
              <w:bottom w:w="0" w:type="dxa"/>
              <w:right w:w="0" w:type="dxa"/>
            </w:tcMar>
          </w:tcPr>
          <w:p w:rsidR="00FC7543" w:rsidRDefault="00FC7543">
            <w:pPr>
              <w:pStyle w:val="ConsPlusNormal"/>
            </w:pPr>
          </w:p>
        </w:tc>
      </w:tr>
    </w:tbl>
    <w:p w:rsidR="00FC7543" w:rsidRDefault="00FC7543">
      <w:pPr>
        <w:pStyle w:val="ConsPlusNormal"/>
        <w:jc w:val="both"/>
      </w:pPr>
    </w:p>
    <w:p w:rsidR="00FC7543" w:rsidRDefault="00FC7543">
      <w:pPr>
        <w:pStyle w:val="ConsPlusTitle"/>
        <w:jc w:val="center"/>
        <w:outlineLvl w:val="1"/>
      </w:pPr>
      <w:r>
        <w:t>1. Общие положения</w:t>
      </w:r>
    </w:p>
    <w:p w:rsidR="00FC7543" w:rsidRDefault="00FC7543">
      <w:pPr>
        <w:pStyle w:val="ConsPlusNormal"/>
        <w:jc w:val="both"/>
      </w:pPr>
    </w:p>
    <w:p w:rsidR="00FC7543" w:rsidRDefault="00FC7543">
      <w:pPr>
        <w:pStyle w:val="ConsPlusNormal"/>
        <w:ind w:firstLine="540"/>
        <w:jc w:val="both"/>
      </w:pPr>
      <w:r>
        <w:t xml:space="preserve">1.1. </w:t>
      </w:r>
      <w:proofErr w:type="gramStart"/>
      <w:r>
        <w:t>Муниципальное автономное учреждение "Информационно-издательский центр "Вологда-Портал" (далее - Учреждение) является унитарной некоммерческой организацией - муниципальным учреждением, создано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сфере средств массовой информации, в том числе для обеспечения доступа пользователей информации к информации о деятельности органов местного самоуправления городского округа города Вологды, удовлетворения потребностей населения города Вологды</w:t>
      </w:r>
      <w:proofErr w:type="gramEnd"/>
      <w:r>
        <w:t xml:space="preserve"> в информации, освещения фактов и событий социально-экономической, культурной и иных сфер жизнедеятельности городского округа города Вологды.</w:t>
      </w:r>
    </w:p>
    <w:p w:rsidR="00FC7543" w:rsidRDefault="00FC7543">
      <w:pPr>
        <w:pStyle w:val="ConsPlusNormal"/>
        <w:jc w:val="both"/>
      </w:pPr>
      <w:r>
        <w:t xml:space="preserve">(в ред. </w:t>
      </w:r>
      <w:hyperlink r:id="rId22">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Организационно-правовая форма - учреждение, тип учреждения - автономное учреждение.</w:t>
      </w:r>
    </w:p>
    <w:p w:rsidR="00FC7543" w:rsidRDefault="00FC7543">
      <w:pPr>
        <w:pStyle w:val="ConsPlusNormal"/>
        <w:spacing w:before="220"/>
        <w:ind w:firstLine="540"/>
        <w:jc w:val="both"/>
      </w:pPr>
      <w:r>
        <w:t>1.2. Полное наименование: муниципальное автономное учреждение "Информационно-издательский центр "Вологда-Портал".</w:t>
      </w:r>
    </w:p>
    <w:p w:rsidR="00FC7543" w:rsidRDefault="00FC7543">
      <w:pPr>
        <w:pStyle w:val="ConsPlusNormal"/>
        <w:spacing w:before="220"/>
        <w:ind w:firstLine="540"/>
        <w:jc w:val="both"/>
      </w:pPr>
      <w:r>
        <w:t>Сокращенное наименование: МАУ "ИИЦ "Вологда-Портал".</w:t>
      </w:r>
    </w:p>
    <w:p w:rsidR="00FC7543" w:rsidRDefault="00FC7543">
      <w:pPr>
        <w:pStyle w:val="ConsPlusNormal"/>
        <w:spacing w:before="220"/>
        <w:ind w:firstLine="540"/>
        <w:jc w:val="both"/>
      </w:pPr>
      <w:r>
        <w:t xml:space="preserve">1.3. Место нахождения Учреждения: Россия, Вологодская область, г. Вологда, ул. </w:t>
      </w:r>
      <w:proofErr w:type="spellStart"/>
      <w:r>
        <w:t>Козленская</w:t>
      </w:r>
      <w:proofErr w:type="spellEnd"/>
      <w:r>
        <w:t>, д. 11, офис 15.</w:t>
      </w:r>
    </w:p>
    <w:p w:rsidR="00FC7543" w:rsidRDefault="00FC7543">
      <w:pPr>
        <w:pStyle w:val="ConsPlusNormal"/>
        <w:spacing w:before="220"/>
        <w:ind w:firstLine="540"/>
        <w:jc w:val="both"/>
      </w:pPr>
      <w:r>
        <w:t xml:space="preserve">1.4. Учреждение может от своего имени приобретать и осуществлять гражданские права и </w:t>
      </w:r>
      <w:proofErr w:type="gramStart"/>
      <w:r>
        <w:t>нести гражданские обязанности</w:t>
      </w:r>
      <w:proofErr w:type="gramEnd"/>
      <w:r>
        <w:t>, быть истцом и ответчиком в суде в соответствии с действующим законодательством Российской Федерации.</w:t>
      </w:r>
    </w:p>
    <w:p w:rsidR="00FC7543" w:rsidRDefault="00FC7543">
      <w:pPr>
        <w:pStyle w:val="ConsPlusNormal"/>
        <w:spacing w:before="220"/>
        <w:ind w:firstLine="540"/>
        <w:jc w:val="both"/>
      </w:pPr>
      <w:r>
        <w:t>1.5. Учредителем Учреждения и собственником его имущества является городской округ город Вологда.</w:t>
      </w:r>
    </w:p>
    <w:p w:rsidR="00FC7543" w:rsidRDefault="00FC7543">
      <w:pPr>
        <w:pStyle w:val="ConsPlusNormal"/>
        <w:jc w:val="both"/>
      </w:pPr>
      <w:r>
        <w:t>(</w:t>
      </w:r>
      <w:proofErr w:type="gramStart"/>
      <w:r>
        <w:t>в</w:t>
      </w:r>
      <w:proofErr w:type="gramEnd"/>
      <w:r>
        <w:t xml:space="preserve"> ред. </w:t>
      </w:r>
      <w:hyperlink r:id="rId23">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lastRenderedPageBreak/>
        <w:t>Права и обязанности Учредителя и собственника имущества Учреждения от имени городского округа города Вологды осуществляются Администрацией города Вологды (далее - Учредитель), в частности отраслевыми, функциональными органами Администрации города Вологды в соответствии с их компетенцией: Управлением информации и общественных связей Администрации города Вологды и Департаментом имущественных отношений Администрации города Вологды.</w:t>
      </w:r>
    </w:p>
    <w:p w:rsidR="00FC7543" w:rsidRDefault="00FC7543">
      <w:pPr>
        <w:pStyle w:val="ConsPlusNormal"/>
        <w:jc w:val="both"/>
      </w:pPr>
      <w:r>
        <w:t>(</w:t>
      </w:r>
      <w:proofErr w:type="gramStart"/>
      <w:r>
        <w:t>в</w:t>
      </w:r>
      <w:proofErr w:type="gramEnd"/>
      <w:r>
        <w:t xml:space="preserve"> ред. </w:t>
      </w:r>
      <w:hyperlink r:id="rId24">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proofErr w:type="gramStart"/>
      <w:r>
        <w:t xml:space="preserve">Департамент имущественных отношений Администрации города Вологды осуществляет полномочия учредителя в части осуществления полномочий собственника имущества автономного учреждения от имени городского округа города Вологды в порядке, установленном </w:t>
      </w:r>
      <w:hyperlink r:id="rId25">
        <w:r>
          <w:rPr>
            <w:color w:val="0000FF"/>
          </w:rPr>
          <w:t>постановлением</w:t>
        </w:r>
      </w:hyperlink>
      <w:r>
        <w:t xml:space="preserve"> Администрации города Вологды от 25 октября 2010 года N 5647 "О разграничении полномочий учредителя, выполняемых Администрацией города Вологды в отношении муниципальных учреждений, между отраслевыми и функциональными органами Администрации города Вологды" (с последующими изменениями).</w:t>
      </w:r>
      <w:proofErr w:type="gramEnd"/>
    </w:p>
    <w:p w:rsidR="00FC7543" w:rsidRDefault="00FC7543">
      <w:pPr>
        <w:pStyle w:val="ConsPlusNormal"/>
        <w:jc w:val="both"/>
      </w:pPr>
      <w:r>
        <w:t xml:space="preserve">(в ред. </w:t>
      </w:r>
      <w:hyperlink r:id="rId26">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 xml:space="preserve">1.6. </w:t>
      </w:r>
      <w:proofErr w:type="gramStart"/>
      <w:r>
        <w:t>Учреждение приобретает права юридического лица и право на ведение финансово-хозяйственной деятельности с момента внесения в единый государственный реестр юридических лиц сведений о его создании, имеет обособленное имущество и отвечает им по своим обязательствам, имеет самостоятельный баланс, счета в кредитных организациях и лицевые счета в органе, уполномоченном на открытие лицевых счетов муниципальным автономным учреждениям городского округа города Вологды, печать установленного образца</w:t>
      </w:r>
      <w:proofErr w:type="gramEnd"/>
      <w:r>
        <w:t>, штампы, бланки со своим наименованием. Правоспособность Учреждения прекращается с момента внесения в единый государственный реестр юридических лиц сведений о его прекращении.</w:t>
      </w:r>
    </w:p>
    <w:p w:rsidR="00FC7543" w:rsidRDefault="00FC7543">
      <w:pPr>
        <w:pStyle w:val="ConsPlusNormal"/>
        <w:jc w:val="both"/>
      </w:pPr>
      <w:r>
        <w:t>(</w:t>
      </w:r>
      <w:proofErr w:type="gramStart"/>
      <w:r>
        <w:t>в</w:t>
      </w:r>
      <w:proofErr w:type="gramEnd"/>
      <w:r>
        <w:t xml:space="preserve"> ред. </w:t>
      </w:r>
      <w:hyperlink r:id="rId27">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Учреждение вправе открывать счета в кредитных организациях.</w:t>
      </w:r>
    </w:p>
    <w:p w:rsidR="00FC7543" w:rsidRDefault="00FC7543">
      <w:pPr>
        <w:pStyle w:val="ConsPlusNormal"/>
        <w:spacing w:before="220"/>
        <w:ind w:firstLine="540"/>
        <w:jc w:val="both"/>
      </w:pPr>
      <w:r>
        <w:t>1.7. Учреждение филиалов и представительств не имеет.</w:t>
      </w:r>
    </w:p>
    <w:p w:rsidR="00FC7543" w:rsidRDefault="00FC7543">
      <w:pPr>
        <w:pStyle w:val="ConsPlusNormal"/>
        <w:spacing w:before="220"/>
        <w:ind w:firstLine="540"/>
        <w:jc w:val="both"/>
      </w:pPr>
      <w:r>
        <w:t>1.8.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Учреждением собственником этого имущества или приобретенных Учреждением за счет средств, выделенных ему Учредителем на приобретение этого имущества.</w:t>
      </w:r>
    </w:p>
    <w:p w:rsidR="00FC7543" w:rsidRDefault="00FC7543">
      <w:pPr>
        <w:pStyle w:val="ConsPlusNormal"/>
        <w:spacing w:before="220"/>
        <w:ind w:firstLine="540"/>
        <w:jc w:val="both"/>
      </w:pPr>
      <w:r>
        <w:t>По обязательствам Учреждения, связанным с причинением вреда гражданам, при недостаточности имущества Учреждения, на которое в соответствии с действующим законодательством Российской Федерации может быть обращено взыскание, субсидиарную ответственность несет собственник имущества Учреждения.</w:t>
      </w:r>
    </w:p>
    <w:p w:rsidR="00FC7543" w:rsidRDefault="00FC7543">
      <w:pPr>
        <w:pStyle w:val="ConsPlusNormal"/>
        <w:spacing w:before="220"/>
        <w:ind w:firstLine="540"/>
        <w:jc w:val="both"/>
      </w:pPr>
      <w:r>
        <w:t>1.9. Собственник имущества Учреждения не несет ответственность по обязательствам Учреждения. Учреждение не отвечает по обязательствам собственника имущества Учреждения.</w:t>
      </w:r>
    </w:p>
    <w:p w:rsidR="00FC7543" w:rsidRDefault="00FC7543">
      <w:pPr>
        <w:pStyle w:val="ConsPlusNormal"/>
        <w:spacing w:before="220"/>
        <w:ind w:firstLine="540"/>
        <w:jc w:val="both"/>
      </w:pPr>
      <w:r>
        <w:t>1.10. Доходы Учреждения поступают в его самостоятельное распоряжение и используются им для достижения целей, ради которых оно создано.</w:t>
      </w:r>
    </w:p>
    <w:p w:rsidR="00FC7543" w:rsidRDefault="00FC7543">
      <w:pPr>
        <w:pStyle w:val="ConsPlusNormal"/>
        <w:spacing w:before="220"/>
        <w:ind w:firstLine="540"/>
        <w:jc w:val="both"/>
      </w:pPr>
      <w:r>
        <w:t>1.11. Учреждение обязано ежегодно опубликовывать отчеты о своей деятельности и об использовании закрепленного за ним имущества в определенных Учредителем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FC7543" w:rsidRDefault="00FC7543">
      <w:pPr>
        <w:pStyle w:val="ConsPlusNormal"/>
        <w:spacing w:before="220"/>
        <w:ind w:firstLine="540"/>
        <w:jc w:val="both"/>
      </w:pPr>
      <w:r>
        <w:t>1.12. Учреждение ведет бухгалтерский учет, представляет бухгалтерскую и статистическую отчетность в порядке, установленном действующим законодательством Российской Федерации.</w:t>
      </w:r>
    </w:p>
    <w:p w:rsidR="00FC7543" w:rsidRDefault="00FC7543">
      <w:pPr>
        <w:pStyle w:val="ConsPlusNormal"/>
        <w:spacing w:before="220"/>
        <w:ind w:firstLine="540"/>
        <w:jc w:val="both"/>
      </w:pPr>
      <w:r>
        <w:lastRenderedPageBreak/>
        <w:t>1.13. Учреждение предоставляет информацию о своей деятельности в органы государственной статистики, налоговые органы, иные органы, а также юридическим и физическим лицам в соответствии с законодательством Российской Федерации и настоящим Уставом.</w:t>
      </w:r>
    </w:p>
    <w:p w:rsidR="00FC7543" w:rsidRDefault="00FC7543">
      <w:pPr>
        <w:pStyle w:val="ConsPlusNormal"/>
        <w:jc w:val="both"/>
      </w:pPr>
    </w:p>
    <w:p w:rsidR="00FC7543" w:rsidRDefault="00FC7543">
      <w:pPr>
        <w:pStyle w:val="ConsPlusTitle"/>
        <w:jc w:val="center"/>
        <w:outlineLvl w:val="1"/>
      </w:pPr>
      <w:r>
        <w:t>2. Предмет, цели и виды деятельности Учреждения</w:t>
      </w:r>
    </w:p>
    <w:p w:rsidR="00FC7543" w:rsidRDefault="00FC7543">
      <w:pPr>
        <w:pStyle w:val="ConsPlusNormal"/>
        <w:jc w:val="both"/>
      </w:pPr>
    </w:p>
    <w:p w:rsidR="00FC7543" w:rsidRDefault="00FC7543">
      <w:pPr>
        <w:pStyle w:val="ConsPlusNormal"/>
        <w:ind w:firstLine="540"/>
        <w:jc w:val="both"/>
      </w:pPr>
      <w:r>
        <w:t xml:space="preserve">2.1. Предметом деятельности Учреждения является обеспечение доступа пользователей информации к информации о деятельности органов местного самоуправления городского округа города Вологды, удовлетворение </w:t>
      </w:r>
      <w:proofErr w:type="gramStart"/>
      <w:r>
        <w:t>потребностей населения городского округа города Вологды</w:t>
      </w:r>
      <w:proofErr w:type="gramEnd"/>
      <w:r>
        <w:t xml:space="preserve"> в информации и выражении общественного мнения, объективное освещение фактов и событий социально-экономической, культурной и иных сфер жизнедеятельности городского округа города Вологды.</w:t>
      </w:r>
    </w:p>
    <w:p w:rsidR="00FC7543" w:rsidRDefault="00FC7543">
      <w:pPr>
        <w:pStyle w:val="ConsPlusNormal"/>
        <w:jc w:val="both"/>
      </w:pPr>
      <w:r>
        <w:t>(</w:t>
      </w:r>
      <w:proofErr w:type="gramStart"/>
      <w:r>
        <w:t>в</w:t>
      </w:r>
      <w:proofErr w:type="gramEnd"/>
      <w:r>
        <w:t xml:space="preserve"> ред. </w:t>
      </w:r>
      <w:hyperlink r:id="rId28">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bookmarkStart w:id="5" w:name="P924"/>
      <w:bookmarkEnd w:id="5"/>
      <w:r>
        <w:t>2.2. Целями деятельности Учреждения являются:</w:t>
      </w:r>
    </w:p>
    <w:p w:rsidR="00FC7543" w:rsidRDefault="00FC7543">
      <w:pPr>
        <w:pStyle w:val="ConsPlusNormal"/>
        <w:spacing w:before="220"/>
        <w:ind w:firstLine="540"/>
        <w:jc w:val="both"/>
      </w:pPr>
      <w:r>
        <w:t>2.2.1. Выпуск официального печатного средства массовой информации городского округа города Вологды - газеты "Вологодские новости", выполнения функций редакции газеты "Вологодские новости".</w:t>
      </w:r>
    </w:p>
    <w:p w:rsidR="00FC7543" w:rsidRDefault="00FC7543">
      <w:pPr>
        <w:pStyle w:val="ConsPlusNormal"/>
        <w:jc w:val="both"/>
      </w:pPr>
      <w:r>
        <w:t>(</w:t>
      </w:r>
      <w:proofErr w:type="gramStart"/>
      <w:r>
        <w:t>в</w:t>
      </w:r>
      <w:proofErr w:type="gramEnd"/>
      <w:r>
        <w:t xml:space="preserve"> ред. </w:t>
      </w:r>
      <w:hyperlink r:id="rId29">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2.2.2. Информирование населения о деятельности органов местного самоуправления городского округа города Вологды, о социально-экономическом и культурном развитии муниципального образования, о развитии его общественной инфраструктуры и иной информации о развитии городского округа города Вологды.</w:t>
      </w:r>
    </w:p>
    <w:p w:rsidR="00FC7543" w:rsidRDefault="00FC7543">
      <w:pPr>
        <w:pStyle w:val="ConsPlusNormal"/>
        <w:jc w:val="both"/>
      </w:pPr>
      <w:r>
        <w:t>(</w:t>
      </w:r>
      <w:proofErr w:type="gramStart"/>
      <w:r>
        <w:t>в</w:t>
      </w:r>
      <w:proofErr w:type="gramEnd"/>
      <w:r>
        <w:t xml:space="preserve"> ред. </w:t>
      </w:r>
      <w:hyperlink r:id="rId30">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2.2.3. Организационно-техническое сопровождение официального сайта Администрации города Вологды в информационно-телекоммуникационной сети "Интернет" (далее - Сайт).</w:t>
      </w:r>
    </w:p>
    <w:p w:rsidR="00FC7543" w:rsidRDefault="00FC7543">
      <w:pPr>
        <w:pStyle w:val="ConsPlusNormal"/>
        <w:spacing w:before="220"/>
        <w:ind w:firstLine="540"/>
        <w:jc w:val="both"/>
      </w:pPr>
      <w:r>
        <w:t>2.3. Учреждение осуществляет в установленном законодательством Российской Федерации порядке следующие виды деятельности:</w:t>
      </w:r>
    </w:p>
    <w:p w:rsidR="00FC7543" w:rsidRDefault="00FC7543">
      <w:pPr>
        <w:pStyle w:val="ConsPlusNormal"/>
        <w:spacing w:before="220"/>
        <w:ind w:firstLine="540"/>
        <w:jc w:val="both"/>
      </w:pPr>
      <w:r>
        <w:t>издание газет;</w:t>
      </w:r>
    </w:p>
    <w:p w:rsidR="00FC7543" w:rsidRDefault="00FC7543">
      <w:pPr>
        <w:pStyle w:val="ConsPlusNormal"/>
        <w:spacing w:before="220"/>
        <w:ind w:firstLine="540"/>
        <w:jc w:val="both"/>
      </w:pPr>
      <w:r>
        <w:t>деятельность полиграфическая и предоставление услуг в этой области;</w:t>
      </w:r>
    </w:p>
    <w:p w:rsidR="00FC7543" w:rsidRDefault="00FC7543">
      <w:pPr>
        <w:pStyle w:val="ConsPlusNormal"/>
        <w:spacing w:before="220"/>
        <w:ind w:firstLine="540"/>
        <w:jc w:val="both"/>
      </w:pPr>
      <w:r>
        <w:t>копирование записанных носителей информации;</w:t>
      </w:r>
    </w:p>
    <w:p w:rsidR="00FC7543" w:rsidRDefault="00FC7543">
      <w:pPr>
        <w:pStyle w:val="ConsPlusNormal"/>
        <w:spacing w:before="220"/>
        <w:ind w:firstLine="540"/>
        <w:jc w:val="both"/>
      </w:pPr>
      <w:r>
        <w:t>издание книг, брошюр, рекламных буклетов и аналогичных изданий, включая издание словарей и энциклопедий, в том числе для слепых, в печатном виде;</w:t>
      </w:r>
    </w:p>
    <w:p w:rsidR="00FC7543" w:rsidRDefault="00FC7543">
      <w:pPr>
        <w:pStyle w:val="ConsPlusNormal"/>
        <w:spacing w:before="220"/>
        <w:ind w:firstLine="540"/>
        <w:jc w:val="both"/>
      </w:pPr>
      <w:r>
        <w:t>издание журналов и периодических изданий;</w:t>
      </w:r>
    </w:p>
    <w:p w:rsidR="00FC7543" w:rsidRDefault="00FC7543">
      <w:pPr>
        <w:pStyle w:val="ConsPlusNormal"/>
        <w:spacing w:before="220"/>
        <w:ind w:firstLine="540"/>
        <w:jc w:val="both"/>
      </w:pPr>
      <w:r>
        <w:t>виды издательской деятельности прочие;</w:t>
      </w:r>
    </w:p>
    <w:p w:rsidR="00FC7543" w:rsidRDefault="00FC7543">
      <w:pPr>
        <w:pStyle w:val="ConsPlusNormal"/>
        <w:spacing w:before="220"/>
        <w:ind w:firstLine="540"/>
        <w:jc w:val="both"/>
      </w:pPr>
      <w:r>
        <w:t>деятельность в области звукозаписи и издания музыкальных произведений;</w:t>
      </w:r>
    </w:p>
    <w:p w:rsidR="00FC7543" w:rsidRDefault="00FC7543">
      <w:pPr>
        <w:pStyle w:val="ConsPlusNormal"/>
        <w:spacing w:before="220"/>
        <w:ind w:firstLine="540"/>
        <w:jc w:val="both"/>
      </w:pPr>
      <w:r>
        <w:t>деятельность, связанная с использованием вычислительной техники и информационных технологий, прочая;</w:t>
      </w:r>
    </w:p>
    <w:p w:rsidR="00FC7543" w:rsidRDefault="00FC7543">
      <w:pPr>
        <w:pStyle w:val="ConsPlusNormal"/>
        <w:spacing w:before="220"/>
        <w:ind w:firstLine="540"/>
        <w:jc w:val="both"/>
      </w:pPr>
      <w:r>
        <w:t>деятельность по обработке данных, предоставление услуг по размещению информации и связанная с этим деятельность;</w:t>
      </w:r>
    </w:p>
    <w:p w:rsidR="00FC7543" w:rsidRDefault="00FC7543">
      <w:pPr>
        <w:pStyle w:val="ConsPlusNormal"/>
        <w:spacing w:before="220"/>
        <w:ind w:firstLine="540"/>
        <w:jc w:val="both"/>
      </w:pPr>
      <w:r>
        <w:t>деятельность по созданию и использованию баз данных и информационных ресурсов;</w:t>
      </w:r>
    </w:p>
    <w:p w:rsidR="00FC7543" w:rsidRDefault="00FC7543">
      <w:pPr>
        <w:pStyle w:val="ConsPlusNormal"/>
        <w:spacing w:before="220"/>
        <w:ind w:firstLine="540"/>
        <w:jc w:val="both"/>
      </w:pPr>
      <w:r>
        <w:t>деятельность информационных агентств;</w:t>
      </w:r>
    </w:p>
    <w:p w:rsidR="00FC7543" w:rsidRDefault="00FC7543">
      <w:pPr>
        <w:pStyle w:val="ConsPlusNormal"/>
        <w:spacing w:before="220"/>
        <w:ind w:firstLine="540"/>
        <w:jc w:val="both"/>
      </w:pPr>
      <w:r>
        <w:lastRenderedPageBreak/>
        <w:t>деятельность рекламных агентств;</w:t>
      </w:r>
    </w:p>
    <w:p w:rsidR="00FC7543" w:rsidRDefault="00FC7543">
      <w:pPr>
        <w:pStyle w:val="ConsPlusNormal"/>
        <w:spacing w:before="220"/>
        <w:ind w:firstLine="540"/>
        <w:jc w:val="both"/>
      </w:pPr>
      <w:r>
        <w:t>деятельность по изучению общественного мнения;</w:t>
      </w:r>
    </w:p>
    <w:p w:rsidR="00FC7543" w:rsidRDefault="00FC7543">
      <w:pPr>
        <w:pStyle w:val="ConsPlusNormal"/>
        <w:spacing w:before="220"/>
        <w:ind w:firstLine="540"/>
        <w:jc w:val="both"/>
      </w:pPr>
      <w:r>
        <w:t>деятельность в области фотографии.</w:t>
      </w:r>
    </w:p>
    <w:p w:rsidR="00FC7543" w:rsidRDefault="00FC7543">
      <w:pPr>
        <w:pStyle w:val="ConsPlusNormal"/>
        <w:spacing w:before="220"/>
        <w:ind w:firstLine="540"/>
        <w:jc w:val="both"/>
      </w:pPr>
      <w:r>
        <w:t xml:space="preserve">2.4. Для достижения целей, указанных в </w:t>
      </w:r>
      <w:hyperlink w:anchor="P924">
        <w:r>
          <w:rPr>
            <w:color w:val="0000FF"/>
          </w:rPr>
          <w:t>пункте 2.2</w:t>
        </w:r>
      </w:hyperlink>
      <w:r>
        <w:t xml:space="preserve"> настоящего Устава, Учреждение:</w:t>
      </w:r>
    </w:p>
    <w:p w:rsidR="00FC7543" w:rsidRDefault="00FC7543">
      <w:pPr>
        <w:pStyle w:val="ConsPlusNormal"/>
        <w:spacing w:before="220"/>
        <w:ind w:firstLine="540"/>
        <w:jc w:val="both"/>
      </w:pPr>
      <w:r>
        <w:t>2.4.1. Организует деятельность по информированию населения о деятельности органов местного самоуправления городского округа города Вологды, о социально-экономическом и культурном развитии муниципального образования путем:</w:t>
      </w:r>
    </w:p>
    <w:p w:rsidR="00FC7543" w:rsidRDefault="00FC7543">
      <w:pPr>
        <w:pStyle w:val="ConsPlusNormal"/>
        <w:jc w:val="both"/>
      </w:pPr>
      <w:r>
        <w:t xml:space="preserve">(в ред. </w:t>
      </w:r>
      <w:hyperlink r:id="rId31">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подготовки, выпуска официального печатного средства массовой информации городского округа города Вологды - газеты "Вологодские новости", выполнения функций редакции газеты "Вологодские новости";</w:t>
      </w:r>
    </w:p>
    <w:p w:rsidR="00FC7543" w:rsidRDefault="00FC7543">
      <w:pPr>
        <w:pStyle w:val="ConsPlusNormal"/>
        <w:jc w:val="both"/>
      </w:pPr>
      <w:r>
        <w:t xml:space="preserve">(в ред. </w:t>
      </w:r>
      <w:hyperlink r:id="rId32">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опубликования в газете "Вологодские новости" нормативно-правовых актов органов местного самоуправления, иных официальных материалов о деятельности органов местного самоуправления;</w:t>
      </w:r>
    </w:p>
    <w:p w:rsidR="00FC7543" w:rsidRDefault="00FC7543">
      <w:pPr>
        <w:pStyle w:val="ConsPlusNormal"/>
        <w:spacing w:before="220"/>
        <w:ind w:firstLine="540"/>
        <w:jc w:val="both"/>
      </w:pPr>
      <w:r>
        <w:t>опубликования в средствах массовой информации официальной информации о фактах и событиях социально-экономической, культурной и иных сферах жизнедеятельности городского округа города Вологды, о развитии его общественной инфраструктуры, иной официальной информации;</w:t>
      </w:r>
    </w:p>
    <w:p w:rsidR="00FC7543" w:rsidRDefault="00FC7543">
      <w:pPr>
        <w:pStyle w:val="ConsPlusNormal"/>
        <w:jc w:val="both"/>
      </w:pPr>
      <w:r>
        <w:t xml:space="preserve">(в ред. </w:t>
      </w:r>
      <w:hyperlink r:id="rId33">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сбора, обработки, анализа, производства и распространения всех видов информационной продукции с целью освещения деятельности органов местного самоуправления и развития городского округа города Вологды;</w:t>
      </w:r>
    </w:p>
    <w:p w:rsidR="00FC7543" w:rsidRDefault="00FC7543">
      <w:pPr>
        <w:pStyle w:val="ConsPlusNormal"/>
        <w:jc w:val="both"/>
      </w:pPr>
      <w:r>
        <w:t xml:space="preserve">(в ред. </w:t>
      </w:r>
      <w:hyperlink r:id="rId34">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информирования населения через средства массовой информации о принятии муниципальных правовых актов городского округа города Вологды и иных официальных документов, новостного освещения деятельности органов местного самоуправления в средствах массовой информации, в том числе с использованием ресурсов информационно-телекоммуникационной сети "Интернет", в соответствии с действующим законодательством Российской Федерации;</w:t>
      </w:r>
    </w:p>
    <w:p w:rsidR="00FC7543" w:rsidRDefault="00FC7543">
      <w:pPr>
        <w:pStyle w:val="ConsPlusNormal"/>
        <w:jc w:val="both"/>
      </w:pPr>
      <w:r>
        <w:t xml:space="preserve">(в ред. </w:t>
      </w:r>
      <w:hyperlink r:id="rId35">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информационного и организационного сопровождения реализации Администрацией города Вологды социально значимых проектов (конкурсов) на территории городского округа города Вологды;</w:t>
      </w:r>
    </w:p>
    <w:p w:rsidR="00FC7543" w:rsidRDefault="00FC7543">
      <w:pPr>
        <w:pStyle w:val="ConsPlusNormal"/>
        <w:jc w:val="both"/>
      </w:pPr>
      <w:r>
        <w:t xml:space="preserve">(в ред. </w:t>
      </w:r>
      <w:hyperlink r:id="rId36">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организации и проведения пресс-конференций, брифингов, встреч, семинаров, презентаций и иных мероприятий, в том числе онлайн-конференций с использованием технических возможностей Сайта, презентаций и иных мероприятий с участием руководителей и должностных лиц органов местного самоуправления городского округа города Вологды, муниципальных учреждений и предприятий;</w:t>
      </w:r>
    </w:p>
    <w:p w:rsidR="00FC7543" w:rsidRDefault="00FC7543">
      <w:pPr>
        <w:pStyle w:val="ConsPlusNormal"/>
        <w:jc w:val="both"/>
      </w:pPr>
      <w:r>
        <w:t xml:space="preserve">(в ред. </w:t>
      </w:r>
      <w:hyperlink r:id="rId37">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 xml:space="preserve">проведения фото- и видеосъемок официальных мероприятий, проводимых с участием </w:t>
      </w:r>
      <w:proofErr w:type="gramStart"/>
      <w:r>
        <w:t>представителей органов местного самоуправления городского округа города</w:t>
      </w:r>
      <w:proofErr w:type="gramEnd"/>
      <w:r>
        <w:t xml:space="preserve"> Вологды, Мэра города Вологды, должностных лиц Администрации города Вологды, и иных официальных </w:t>
      </w:r>
      <w:r>
        <w:lastRenderedPageBreak/>
        <w:t>мероприятий. Создание и наполнение архива таких фото- и видеосъемок;</w:t>
      </w:r>
    </w:p>
    <w:p w:rsidR="00FC7543" w:rsidRDefault="00FC7543">
      <w:pPr>
        <w:pStyle w:val="ConsPlusNormal"/>
        <w:jc w:val="both"/>
      </w:pPr>
      <w:r>
        <w:t xml:space="preserve">(в ред. </w:t>
      </w:r>
      <w:hyperlink r:id="rId38">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создания (изготовления) видеоматериалов по вопросам общественно-политического, социально-экономического и культурного развития города Вологды, деятельности органов местного самоуправления для распространения в средствах массовой информации, информационно-телекоммуникационной сети "Интернет";</w:t>
      </w:r>
    </w:p>
    <w:p w:rsidR="00FC7543" w:rsidRDefault="00FC7543">
      <w:pPr>
        <w:pStyle w:val="ConsPlusNormal"/>
        <w:spacing w:before="220"/>
        <w:ind w:firstLine="540"/>
        <w:jc w:val="both"/>
      </w:pPr>
      <w:r>
        <w:t>обеспечения органов местного самоуправления полиграфической продукцией, необходимой для осуществления их деятельности;</w:t>
      </w:r>
    </w:p>
    <w:p w:rsidR="00FC7543" w:rsidRDefault="00FC7543">
      <w:pPr>
        <w:pStyle w:val="ConsPlusNormal"/>
        <w:spacing w:before="220"/>
        <w:ind w:firstLine="540"/>
        <w:jc w:val="both"/>
      </w:pPr>
      <w:r>
        <w:t>осуществления мониторинга информационных материалов о деятельности органов местного самоуправления, социально-экономическом и культурном развитии городского округа города Вологды, о развитии его общественной инфраструктуры, об инвестиционной и туристической привлекательности города Вологды и иной информации, размещенной в средствах массовой информации;</w:t>
      </w:r>
    </w:p>
    <w:p w:rsidR="00FC7543" w:rsidRDefault="00FC7543">
      <w:pPr>
        <w:pStyle w:val="ConsPlusNormal"/>
        <w:jc w:val="both"/>
      </w:pPr>
      <w:r>
        <w:t xml:space="preserve">(в ред. </w:t>
      </w:r>
      <w:hyperlink r:id="rId39">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изготовления печатных информационных материалов об общественно-политическом, социально-экономическом и культурном развитии городского округа города Вологды, деятельности органов местного самоуправления, информационных материалов, направленных на достижение общественно полезных целей;</w:t>
      </w:r>
    </w:p>
    <w:p w:rsidR="00FC7543" w:rsidRDefault="00FC7543">
      <w:pPr>
        <w:pStyle w:val="ConsPlusNormal"/>
        <w:jc w:val="both"/>
      </w:pPr>
      <w:r>
        <w:t xml:space="preserve">(в ред. </w:t>
      </w:r>
      <w:hyperlink r:id="rId40">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размещения на уличных рекламных конструкциях, иных носителях стационарного размещения информационных материалов об общественно-политическом, социально-экономическом и культурном развитии городского округа города Вологды, деятельности органов местного самоуправления, информационных материалов, направленных на достижение общественно полезных целей;</w:t>
      </w:r>
    </w:p>
    <w:p w:rsidR="00FC7543" w:rsidRDefault="00FC7543">
      <w:pPr>
        <w:pStyle w:val="ConsPlusNormal"/>
        <w:jc w:val="both"/>
      </w:pPr>
      <w:r>
        <w:t xml:space="preserve">(в ред. </w:t>
      </w:r>
      <w:hyperlink r:id="rId41">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изучения общественного мнения об общественно-политическом, социально-экономическом и культурном развитии городского округа города Вологды, деятельности органов местного самоуправления;</w:t>
      </w:r>
    </w:p>
    <w:p w:rsidR="00FC7543" w:rsidRDefault="00FC7543">
      <w:pPr>
        <w:pStyle w:val="ConsPlusNormal"/>
        <w:jc w:val="both"/>
      </w:pPr>
      <w:r>
        <w:t xml:space="preserve">(в ред. </w:t>
      </w:r>
      <w:hyperlink r:id="rId42">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содействия в участии средств массовой информации в межрегиональных, общероссийских, международных форумах, выставках, конкурсах и иных мероприятиях для средств массовой информации;</w:t>
      </w:r>
    </w:p>
    <w:p w:rsidR="00FC7543" w:rsidRDefault="00FC7543">
      <w:pPr>
        <w:pStyle w:val="ConsPlusNormal"/>
        <w:spacing w:before="220"/>
        <w:ind w:firstLine="540"/>
        <w:jc w:val="both"/>
      </w:pPr>
      <w:r>
        <w:t>проведения пресс-туров журналистов зарубежных, федеральных и региональных средств массовой информации;</w:t>
      </w:r>
    </w:p>
    <w:p w:rsidR="00FC7543" w:rsidRDefault="00FC7543">
      <w:pPr>
        <w:pStyle w:val="ConsPlusNormal"/>
        <w:spacing w:before="220"/>
        <w:ind w:firstLine="540"/>
        <w:jc w:val="both"/>
      </w:pPr>
      <w:r>
        <w:t>проведения конкурсов информационных материалов об общественно-политическом, социально-экономическом и культурном развитии города Вологды;</w:t>
      </w:r>
    </w:p>
    <w:p w:rsidR="00FC7543" w:rsidRDefault="00FC7543">
      <w:pPr>
        <w:pStyle w:val="ConsPlusNormal"/>
        <w:spacing w:before="220"/>
        <w:ind w:firstLine="540"/>
        <w:jc w:val="both"/>
      </w:pPr>
      <w:r>
        <w:t>проведения профессиональных конкурсов среди журналистов средств массовой информации;</w:t>
      </w:r>
    </w:p>
    <w:p w:rsidR="00FC7543" w:rsidRDefault="00FC7543">
      <w:pPr>
        <w:pStyle w:val="ConsPlusNormal"/>
        <w:spacing w:before="220"/>
        <w:ind w:firstLine="540"/>
        <w:jc w:val="both"/>
      </w:pPr>
      <w:r>
        <w:t>создания, изготовления аудио-, аудиовизуальных информационных материалов, сообщений (роликов, передач, иных материалов), направленных на достижение общественно полезных целей;</w:t>
      </w:r>
    </w:p>
    <w:p w:rsidR="00FC7543" w:rsidRDefault="00FC7543">
      <w:pPr>
        <w:pStyle w:val="ConsPlusNormal"/>
        <w:spacing w:before="220"/>
        <w:ind w:firstLine="540"/>
        <w:jc w:val="both"/>
      </w:pPr>
      <w:r>
        <w:t>размещения в электронных средствах массовой информации информационных материалов, сообщений, передач, направленных на достижение общественно полезных целей;</w:t>
      </w:r>
    </w:p>
    <w:p w:rsidR="00FC7543" w:rsidRDefault="00FC7543">
      <w:pPr>
        <w:pStyle w:val="ConsPlusNormal"/>
        <w:spacing w:before="220"/>
        <w:ind w:firstLine="540"/>
        <w:jc w:val="both"/>
      </w:pPr>
      <w:proofErr w:type="gramStart"/>
      <w:r>
        <w:lastRenderedPageBreak/>
        <w:t>обеспечения размещения в средствах массовой информации, распространяемых на территории города Вологды, информации по вопросам, представляющим общественный интерес и относящимся к компетенции органов местного самоуправления городского округа города Вологды, в том числе о реализации полномочий данных органов, по вопросам прав, свобод и обязанностей граждан, их безопасности, по результатам конкурсного отбора предложений (проектов) средств массовой информации;</w:t>
      </w:r>
      <w:proofErr w:type="gramEnd"/>
    </w:p>
    <w:p w:rsidR="00FC7543" w:rsidRDefault="00FC7543">
      <w:pPr>
        <w:pStyle w:val="ConsPlusNormal"/>
        <w:jc w:val="both"/>
      </w:pPr>
      <w:r>
        <w:t xml:space="preserve">(в ред. </w:t>
      </w:r>
      <w:hyperlink r:id="rId43">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создания оригинал-макетов непериодических печатных изданий по вопросам общественно-политического, социально-экономического и культурного развития города Вологды, деятельности органов местного самоуправления города Вологды;</w:t>
      </w:r>
    </w:p>
    <w:p w:rsidR="00FC7543" w:rsidRDefault="00FC7543">
      <w:pPr>
        <w:pStyle w:val="ConsPlusNormal"/>
        <w:spacing w:before="220"/>
        <w:ind w:firstLine="540"/>
        <w:jc w:val="both"/>
      </w:pPr>
      <w:r>
        <w:t>изготовления и размещения социальной рекламы;</w:t>
      </w:r>
    </w:p>
    <w:p w:rsidR="00FC7543" w:rsidRDefault="00FC7543">
      <w:pPr>
        <w:pStyle w:val="ConsPlusNormal"/>
        <w:spacing w:before="220"/>
        <w:ind w:firstLine="540"/>
        <w:jc w:val="both"/>
      </w:pPr>
      <w:r>
        <w:t>предоставления материалов и сообщений редакциям средств массовой информации, пресс-службам органов местного самоуправления города Вологды.</w:t>
      </w:r>
    </w:p>
    <w:p w:rsidR="00FC7543" w:rsidRDefault="00FC7543">
      <w:pPr>
        <w:pStyle w:val="ConsPlusNormal"/>
        <w:spacing w:before="220"/>
        <w:ind w:firstLine="540"/>
        <w:jc w:val="both"/>
      </w:pPr>
      <w:r>
        <w:t>2.4.2. Для организационно-технического сопровождение Сайта обеспечивает:</w:t>
      </w:r>
    </w:p>
    <w:p w:rsidR="00FC7543" w:rsidRDefault="00FC7543">
      <w:pPr>
        <w:pStyle w:val="ConsPlusNormal"/>
        <w:spacing w:before="220"/>
        <w:ind w:firstLine="540"/>
        <w:jc w:val="both"/>
      </w:pPr>
      <w:r>
        <w:t>разработку дизайна, структуры и модернизацию Сайта;</w:t>
      </w:r>
    </w:p>
    <w:p w:rsidR="00FC7543" w:rsidRDefault="00FC7543">
      <w:pPr>
        <w:pStyle w:val="ConsPlusNormal"/>
        <w:spacing w:before="220"/>
        <w:ind w:firstLine="540"/>
        <w:jc w:val="both"/>
      </w:pPr>
      <w:r>
        <w:t>бесперебойное функционирование Сайта;</w:t>
      </w:r>
    </w:p>
    <w:p w:rsidR="00FC7543" w:rsidRDefault="00FC7543">
      <w:pPr>
        <w:pStyle w:val="ConsPlusNormal"/>
        <w:spacing w:before="220"/>
        <w:ind w:firstLine="540"/>
        <w:jc w:val="both"/>
      </w:pPr>
      <w:r>
        <w:t>защиту информационных ресурсов Сайта;</w:t>
      </w:r>
    </w:p>
    <w:p w:rsidR="00FC7543" w:rsidRDefault="00FC7543">
      <w:pPr>
        <w:pStyle w:val="ConsPlusNormal"/>
        <w:spacing w:before="220"/>
        <w:ind w:firstLine="540"/>
        <w:jc w:val="both"/>
      </w:pPr>
      <w:r>
        <w:t>техническое сопровождение размещения и предоставления информации;</w:t>
      </w:r>
    </w:p>
    <w:p w:rsidR="00FC7543" w:rsidRDefault="00FC7543">
      <w:pPr>
        <w:pStyle w:val="ConsPlusNormal"/>
        <w:spacing w:before="220"/>
        <w:ind w:firstLine="540"/>
        <w:jc w:val="both"/>
      </w:pPr>
      <w:r>
        <w:t>работоспособность Сайта по развитию комплексных, технических, программных, информационных и телекоммуникационных ресурсов;</w:t>
      </w:r>
    </w:p>
    <w:p w:rsidR="00FC7543" w:rsidRDefault="00FC7543">
      <w:pPr>
        <w:pStyle w:val="ConsPlusNormal"/>
        <w:spacing w:before="220"/>
        <w:ind w:firstLine="540"/>
        <w:jc w:val="both"/>
      </w:pPr>
      <w:r>
        <w:t>взаимодействие со сторонними организациями, обеспечивающими сопровождение Сайта, в рамках заключенных с ними соглашений (договоров).</w:t>
      </w:r>
    </w:p>
    <w:p w:rsidR="00FC7543" w:rsidRDefault="00FC7543">
      <w:pPr>
        <w:pStyle w:val="ConsPlusNormal"/>
        <w:spacing w:before="220"/>
        <w:ind w:firstLine="540"/>
        <w:jc w:val="both"/>
      </w:pPr>
      <w:r>
        <w:t>2.5. Учреждение осуществляет свою деятельность в соответствии с муниципальным заданием. Муниципальное задание для Учреждения формируется и утверждается Учредителем в соответствии с видами деятельности, отнесенными его уставом к основной деятельности.</w:t>
      </w:r>
    </w:p>
    <w:p w:rsidR="00FC7543" w:rsidRDefault="00FC7543">
      <w:pPr>
        <w:pStyle w:val="ConsPlusNormal"/>
        <w:spacing w:before="220"/>
        <w:ind w:firstLine="540"/>
        <w:jc w:val="both"/>
      </w:pPr>
      <w:r>
        <w:t>Финансовое обеспечение выполнения муниципального задания Учреждения осуществляется за счет субсидий из бюджета города Вологды и иных не запрещенных федеральными законами источников.</w:t>
      </w:r>
    </w:p>
    <w:p w:rsidR="00FC7543" w:rsidRDefault="00FC7543">
      <w:pPr>
        <w:pStyle w:val="ConsPlusNormal"/>
        <w:spacing w:before="220"/>
        <w:ind w:firstLine="540"/>
        <w:jc w:val="both"/>
      </w:pPr>
      <w:r>
        <w:t xml:space="preserve">2.6. Учреждение вправе осуществлять иные виды деятельности, не являющиеся основным видом деятельности, в соответствии с действующим законодательством Российской Федерации, в том числе приносящие доход, лишь постольку, поскольку это служит достижению целей, ради которых оно создано, и если это соответствует таким целям. Учреждение должно иметь достаточное для осуществления указанной деятельности имущество рыночной стоимостью не </w:t>
      </w:r>
      <w:proofErr w:type="gramStart"/>
      <w:r>
        <w:t>менее минимального</w:t>
      </w:r>
      <w:proofErr w:type="gramEnd"/>
      <w:r>
        <w:t xml:space="preserve"> размера уставного капитала, предусмотренного действующим законодательством Российской Федерации для обществ с ограниченной ответственностью.</w:t>
      </w:r>
    </w:p>
    <w:p w:rsidR="00FC7543" w:rsidRDefault="00FC7543">
      <w:pPr>
        <w:pStyle w:val="ConsPlusNormal"/>
        <w:spacing w:before="220"/>
        <w:ind w:firstLine="540"/>
        <w:jc w:val="both"/>
      </w:pPr>
      <w:r>
        <w:t>К приносящей доход деятельности Учреждения относятся:</w:t>
      </w:r>
    </w:p>
    <w:p w:rsidR="00FC7543" w:rsidRDefault="00FC7543">
      <w:pPr>
        <w:pStyle w:val="ConsPlusNormal"/>
        <w:spacing w:before="220"/>
        <w:ind w:firstLine="540"/>
        <w:jc w:val="both"/>
      </w:pPr>
      <w:r>
        <w:t>редакционная, издательская и полиграфическая деятельность;</w:t>
      </w:r>
    </w:p>
    <w:p w:rsidR="00FC7543" w:rsidRDefault="00FC7543">
      <w:pPr>
        <w:pStyle w:val="ConsPlusNormal"/>
        <w:spacing w:before="220"/>
        <w:ind w:firstLine="540"/>
        <w:jc w:val="both"/>
      </w:pPr>
      <w:r>
        <w:t>деятельность по распространению и реализации тиража газеты;</w:t>
      </w:r>
    </w:p>
    <w:p w:rsidR="00FC7543" w:rsidRDefault="00FC7543">
      <w:pPr>
        <w:pStyle w:val="ConsPlusNormal"/>
        <w:spacing w:before="220"/>
        <w:ind w:firstLine="540"/>
        <w:jc w:val="both"/>
      </w:pPr>
      <w:r>
        <w:t xml:space="preserve">оказание услуг по организации и проведению информационного обслуживания, в том числе разработка планов мероприятий по информационному обслуживанию, </w:t>
      </w:r>
      <w:proofErr w:type="spellStart"/>
      <w:r>
        <w:t>медиапланов</w:t>
      </w:r>
      <w:proofErr w:type="spellEnd"/>
      <w:r>
        <w:t xml:space="preserve"> по </w:t>
      </w:r>
      <w:r>
        <w:lastRenderedPageBreak/>
        <w:t>освещению мероприятий в средствах массовой информации и на иных информационных ресурсах;</w:t>
      </w:r>
    </w:p>
    <w:p w:rsidR="00FC7543" w:rsidRDefault="00FC7543">
      <w:pPr>
        <w:pStyle w:val="ConsPlusNormal"/>
        <w:spacing w:before="220"/>
        <w:ind w:firstLine="540"/>
        <w:jc w:val="both"/>
      </w:pPr>
      <w:r>
        <w:t>организация и проведение пресс-конференций, презентаций и иных мероприятий;</w:t>
      </w:r>
    </w:p>
    <w:p w:rsidR="00FC7543" w:rsidRDefault="00FC7543">
      <w:pPr>
        <w:pStyle w:val="ConsPlusNormal"/>
        <w:spacing w:before="220"/>
        <w:ind w:firstLine="540"/>
        <w:jc w:val="both"/>
      </w:pPr>
      <w:r>
        <w:t>оказание услуг по написанию текстов, изготовлению информационных, рекламно-информационных материалов;</w:t>
      </w:r>
    </w:p>
    <w:p w:rsidR="00FC7543" w:rsidRDefault="00FC7543">
      <w:pPr>
        <w:pStyle w:val="ConsPlusNormal"/>
        <w:spacing w:before="220"/>
        <w:ind w:firstLine="540"/>
        <w:jc w:val="both"/>
      </w:pPr>
      <w:r>
        <w:t>оказание услуг в области фото-, виде</w:t>
      </w:r>
      <w:proofErr w:type="gramStart"/>
      <w:r>
        <w:t>о-</w:t>
      </w:r>
      <w:proofErr w:type="gramEnd"/>
      <w:r>
        <w:t xml:space="preserve">, </w:t>
      </w:r>
      <w:proofErr w:type="spellStart"/>
      <w:r>
        <w:t>аудиопроизводства</w:t>
      </w:r>
      <w:proofErr w:type="spellEnd"/>
      <w:r>
        <w:t>;</w:t>
      </w:r>
    </w:p>
    <w:p w:rsidR="00FC7543" w:rsidRDefault="00FC7543">
      <w:pPr>
        <w:pStyle w:val="ConsPlusNormal"/>
        <w:spacing w:before="220"/>
        <w:ind w:firstLine="540"/>
        <w:jc w:val="both"/>
      </w:pPr>
      <w:r>
        <w:t>оказание услуг по размещению в средствах массовой информации и на иных информационных ресурсах, в том числе в информационно-телекоммуникационной сети "Интернет", информационных и рекламно-информационных текстовых, аудио-, фото-, видеоматериалов;</w:t>
      </w:r>
    </w:p>
    <w:p w:rsidR="00FC7543" w:rsidRDefault="00FC7543">
      <w:pPr>
        <w:pStyle w:val="ConsPlusNormal"/>
        <w:spacing w:before="220"/>
        <w:ind w:firstLine="540"/>
        <w:jc w:val="both"/>
      </w:pPr>
      <w:r>
        <w:t>изготовление буклетов, брошюр, открыток, календарей, листовок, раздаточных материалов и иной полиграфической продукции;</w:t>
      </w:r>
    </w:p>
    <w:p w:rsidR="00FC7543" w:rsidRDefault="00FC7543">
      <w:pPr>
        <w:pStyle w:val="ConsPlusNormal"/>
        <w:spacing w:before="220"/>
        <w:ind w:firstLine="540"/>
        <w:jc w:val="both"/>
      </w:pPr>
      <w:r>
        <w:t xml:space="preserve">оказание услуг по </w:t>
      </w:r>
      <w:proofErr w:type="spellStart"/>
      <w:r>
        <w:t>web</w:t>
      </w:r>
      <w:proofErr w:type="spellEnd"/>
      <w:r>
        <w:t xml:space="preserve">-дизайну, </w:t>
      </w:r>
      <w:proofErr w:type="spellStart"/>
      <w:r>
        <w:t>web</w:t>
      </w:r>
      <w:proofErr w:type="spellEnd"/>
      <w:r>
        <w:t>-программированию;</w:t>
      </w:r>
    </w:p>
    <w:p w:rsidR="00FC7543" w:rsidRDefault="00FC7543">
      <w:pPr>
        <w:pStyle w:val="ConsPlusNormal"/>
        <w:spacing w:before="220"/>
        <w:ind w:firstLine="540"/>
        <w:jc w:val="both"/>
      </w:pPr>
      <w:r>
        <w:t>сдача имущества в аренду;</w:t>
      </w:r>
    </w:p>
    <w:p w:rsidR="00FC7543" w:rsidRDefault="00FC7543">
      <w:pPr>
        <w:pStyle w:val="ConsPlusNormal"/>
        <w:spacing w:before="220"/>
        <w:ind w:firstLine="540"/>
        <w:jc w:val="both"/>
      </w:pPr>
      <w:r>
        <w:t>оказание услуг информационных агентств;</w:t>
      </w:r>
    </w:p>
    <w:p w:rsidR="00FC7543" w:rsidRDefault="00FC7543">
      <w:pPr>
        <w:pStyle w:val="ConsPlusNormal"/>
        <w:spacing w:before="220"/>
        <w:ind w:firstLine="540"/>
        <w:jc w:val="both"/>
      </w:pPr>
      <w:r>
        <w:t>оказание услуг по изготовлению и размещению социальной рекламы;</w:t>
      </w:r>
    </w:p>
    <w:p w:rsidR="00FC7543" w:rsidRDefault="00FC7543">
      <w:pPr>
        <w:pStyle w:val="ConsPlusNormal"/>
        <w:spacing w:before="220"/>
        <w:ind w:firstLine="540"/>
        <w:jc w:val="both"/>
      </w:pPr>
      <w:r>
        <w:t>исследование конъюнктуры рынка и изучение общественного мнения в различных областях экономики;</w:t>
      </w:r>
    </w:p>
    <w:p w:rsidR="00FC7543" w:rsidRDefault="00FC7543">
      <w:pPr>
        <w:pStyle w:val="ConsPlusNormal"/>
        <w:spacing w:before="220"/>
        <w:ind w:firstLine="540"/>
        <w:jc w:val="both"/>
      </w:pPr>
      <w:r>
        <w:t>создание, обеспечение функционирования и развития, поддержка и наполнение сайтов в информационно-телекоммуникационной сети "Интернет";</w:t>
      </w:r>
    </w:p>
    <w:p w:rsidR="00FC7543" w:rsidRDefault="00FC7543">
      <w:pPr>
        <w:pStyle w:val="ConsPlusNormal"/>
        <w:spacing w:before="220"/>
        <w:ind w:firstLine="540"/>
        <w:jc w:val="both"/>
      </w:pPr>
      <w:r>
        <w:t>проведение рекламных кампаний и размещение рекламы в периодических изданиях, газетах, по радио и телевидению или других средствах массовой информации, а также услуги в части дизайна видеороликов и сайтов в информационно-телекоммуникационной сети "Интернет".</w:t>
      </w:r>
    </w:p>
    <w:p w:rsidR="00FC7543" w:rsidRDefault="00FC7543">
      <w:pPr>
        <w:pStyle w:val="ConsPlusNormal"/>
        <w:spacing w:before="220"/>
        <w:ind w:firstLine="540"/>
        <w:jc w:val="both"/>
      </w:pPr>
      <w:r>
        <w:t>2.7. Учреждение не вправе осуществлять виды деятельности, не предусмотренные настоящим Уставом.</w:t>
      </w:r>
    </w:p>
    <w:p w:rsidR="00FC7543" w:rsidRDefault="00FC7543">
      <w:pPr>
        <w:pStyle w:val="ConsPlusNormal"/>
        <w:spacing w:before="220"/>
        <w:ind w:firstLine="540"/>
        <w:jc w:val="both"/>
      </w:pPr>
      <w:r>
        <w:t xml:space="preserve">2.8. </w:t>
      </w:r>
      <w:proofErr w:type="gramStart"/>
      <w:r>
        <w:t>Право Учреждения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Учреждения в саморегулируемую организацию или выдачи саморегулируемой организацией свидетельства о допуске к определенному виду работ и</w:t>
      </w:r>
      <w:proofErr w:type="gramEnd"/>
      <w:r>
        <w:t xml:space="preserve">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FC7543" w:rsidRDefault="00FC7543">
      <w:pPr>
        <w:pStyle w:val="ConsPlusNormal"/>
        <w:jc w:val="both"/>
      </w:pPr>
    </w:p>
    <w:p w:rsidR="00FC7543" w:rsidRDefault="00FC7543">
      <w:pPr>
        <w:pStyle w:val="ConsPlusTitle"/>
        <w:jc w:val="center"/>
        <w:outlineLvl w:val="1"/>
      </w:pPr>
      <w:r>
        <w:t>3. Имущество и средства Учреждения</w:t>
      </w:r>
    </w:p>
    <w:p w:rsidR="00FC7543" w:rsidRDefault="00FC7543">
      <w:pPr>
        <w:pStyle w:val="ConsPlusNormal"/>
        <w:jc w:val="both"/>
      </w:pPr>
    </w:p>
    <w:p w:rsidR="00FC7543" w:rsidRDefault="00FC7543">
      <w:pPr>
        <w:pStyle w:val="ConsPlusNormal"/>
        <w:ind w:firstLine="540"/>
        <w:jc w:val="both"/>
      </w:pPr>
      <w:r>
        <w:t xml:space="preserve">3.1. Имущество Учреждения закрепляется за ним на праве оперативного управления в соответствии с Гражданским </w:t>
      </w:r>
      <w:hyperlink r:id="rId44">
        <w:r>
          <w:rPr>
            <w:color w:val="0000FF"/>
          </w:rPr>
          <w:t>кодексом</w:t>
        </w:r>
      </w:hyperlink>
      <w:r>
        <w:t xml:space="preserve"> Российской Федерации. Собственником имущества Учреждения является городской округ город Вологда.</w:t>
      </w:r>
    </w:p>
    <w:p w:rsidR="00FC7543" w:rsidRDefault="00FC7543">
      <w:pPr>
        <w:pStyle w:val="ConsPlusNormal"/>
        <w:jc w:val="both"/>
      </w:pPr>
      <w:r>
        <w:t>(</w:t>
      </w:r>
      <w:proofErr w:type="gramStart"/>
      <w:r>
        <w:t>в</w:t>
      </w:r>
      <w:proofErr w:type="gramEnd"/>
      <w:r>
        <w:t xml:space="preserve"> ред. </w:t>
      </w:r>
      <w:hyperlink r:id="rId45">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lastRenderedPageBreak/>
        <w:t>3.2.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финансовых средств на его приобретение.</w:t>
      </w:r>
    </w:p>
    <w:p w:rsidR="00FC7543" w:rsidRDefault="00FC7543">
      <w:pPr>
        <w:pStyle w:val="ConsPlusNormal"/>
        <w:spacing w:before="220"/>
        <w:ind w:firstLine="540"/>
        <w:jc w:val="both"/>
      </w:pPr>
      <w:r>
        <w:t>3.3. Учреждение в отношении закрепленного за ним имущества осуществляет права пользования и распоряжения в пределах, установленных законодательством Российской Федерации.</w:t>
      </w:r>
    </w:p>
    <w:p w:rsidR="00FC7543" w:rsidRDefault="00FC7543">
      <w:pPr>
        <w:pStyle w:val="ConsPlusNormal"/>
        <w:spacing w:before="220"/>
        <w:ind w:firstLine="540"/>
        <w:jc w:val="both"/>
      </w:pPr>
      <w:r>
        <w:t>3.4. Учреждение с согласия Учредителя вправе:</w:t>
      </w:r>
    </w:p>
    <w:p w:rsidR="00FC7543" w:rsidRDefault="00FC7543">
      <w:pPr>
        <w:pStyle w:val="ConsPlusNormal"/>
        <w:spacing w:before="220"/>
        <w:ind w:firstLine="540"/>
        <w:jc w:val="both"/>
      </w:pPr>
      <w:proofErr w:type="gramStart"/>
      <w:r>
        <w:t>распоряжаться недвижимым имуществом и особо ценным движимым имуществом, закрепленным за ним Учредителем или приобретенным Учреждением за счет выделенных ему Учредителем средств на приобретение этого имущества;</w:t>
      </w:r>
      <w:proofErr w:type="gramEnd"/>
    </w:p>
    <w:p w:rsidR="00FC7543" w:rsidRDefault="00FC7543">
      <w:pPr>
        <w:pStyle w:val="ConsPlusNormal"/>
        <w:spacing w:before="220"/>
        <w:ind w:firstLine="540"/>
        <w:jc w:val="both"/>
      </w:pPr>
      <w:r>
        <w:t>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FC7543" w:rsidRDefault="00FC7543">
      <w:pPr>
        <w:pStyle w:val="ConsPlusNormal"/>
        <w:spacing w:before="220"/>
        <w:ind w:firstLine="540"/>
        <w:jc w:val="both"/>
      </w:pPr>
      <w:r>
        <w:t>В остальных случаях распоряжение имуществом, в том числе недвижимым, осуществляется Учреждением самостоятельно, если иное не предусмотрено действующим законодательством Российской Федерации.</w:t>
      </w:r>
    </w:p>
    <w:p w:rsidR="00FC7543" w:rsidRDefault="00FC7543">
      <w:pPr>
        <w:pStyle w:val="ConsPlusNormal"/>
        <w:spacing w:before="220"/>
        <w:ind w:firstLine="540"/>
        <w:jc w:val="both"/>
      </w:pPr>
      <w:r>
        <w:t>3.5. Источником формирования имущества и финансовых средств Учреждения являются:</w:t>
      </w:r>
    </w:p>
    <w:p w:rsidR="00FC7543" w:rsidRDefault="00FC7543">
      <w:pPr>
        <w:pStyle w:val="ConsPlusNormal"/>
        <w:spacing w:before="220"/>
        <w:ind w:firstLine="540"/>
        <w:jc w:val="both"/>
      </w:pPr>
      <w:r>
        <w:t>имущество, закрепленное Учредителем за Учреждением на праве оперативного управления, в том числе недвижимое имущество и особо ценное движимое имущество, или приобретенное Учреждением за счет средств, выделенных ему Учредителем на приобретение этого имущества;</w:t>
      </w:r>
    </w:p>
    <w:p w:rsidR="00FC7543" w:rsidRDefault="00FC7543">
      <w:pPr>
        <w:pStyle w:val="ConsPlusNormal"/>
        <w:spacing w:before="220"/>
        <w:ind w:firstLine="540"/>
        <w:jc w:val="both"/>
      </w:pPr>
      <w:r>
        <w:t>средства, выделенные из бюджета города Вологды на финансовое обеспечение деятельности Учредителя;</w:t>
      </w:r>
    </w:p>
    <w:p w:rsidR="00FC7543" w:rsidRDefault="00FC7543">
      <w:pPr>
        <w:pStyle w:val="ConsPlusNormal"/>
        <w:spacing w:before="220"/>
        <w:ind w:firstLine="540"/>
        <w:jc w:val="both"/>
      </w:pPr>
      <w:r>
        <w:t>средства от оказания платных услуг;</w:t>
      </w:r>
    </w:p>
    <w:p w:rsidR="00FC7543" w:rsidRDefault="00FC7543">
      <w:pPr>
        <w:pStyle w:val="ConsPlusNormal"/>
        <w:spacing w:before="220"/>
        <w:ind w:firstLine="540"/>
        <w:jc w:val="both"/>
      </w:pPr>
      <w:r>
        <w:t>доходы от уставной деятельности;</w:t>
      </w:r>
    </w:p>
    <w:p w:rsidR="00FC7543" w:rsidRDefault="00FC7543">
      <w:pPr>
        <w:pStyle w:val="ConsPlusNormal"/>
        <w:spacing w:before="220"/>
        <w:ind w:firstLine="540"/>
        <w:jc w:val="both"/>
      </w:pPr>
      <w:r>
        <w:t>добровольные взносы (пожертвования) организаций и граждан;</w:t>
      </w:r>
    </w:p>
    <w:p w:rsidR="00FC7543" w:rsidRDefault="00FC7543">
      <w:pPr>
        <w:pStyle w:val="ConsPlusNormal"/>
        <w:spacing w:before="220"/>
        <w:ind w:firstLine="540"/>
        <w:jc w:val="both"/>
      </w:pPr>
      <w:r>
        <w:t>иные источники, не запрещенные законодательством Российской Федерации.</w:t>
      </w:r>
    </w:p>
    <w:p w:rsidR="00FC7543" w:rsidRDefault="00FC7543">
      <w:pPr>
        <w:pStyle w:val="ConsPlusNormal"/>
        <w:spacing w:before="220"/>
        <w:ind w:firstLine="540"/>
        <w:jc w:val="both"/>
      </w:pPr>
      <w:r>
        <w:t>3.6.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FC7543" w:rsidRDefault="00FC7543">
      <w:pPr>
        <w:pStyle w:val="ConsPlusNormal"/>
        <w:spacing w:before="220"/>
        <w:ind w:firstLine="540"/>
        <w:jc w:val="both"/>
      </w:pPr>
      <w:r>
        <w:t>3.7. Учреждение использует закрепленное за ним имущество и имущество, приобретенное на средства, выделенные ему Учредителем на приобретение этого имущества, исключительно для достижения целей и осуществления видов деятельности, установленных настоящим Уставом.</w:t>
      </w:r>
    </w:p>
    <w:p w:rsidR="00FC7543" w:rsidRDefault="00FC7543">
      <w:pPr>
        <w:pStyle w:val="ConsPlusNormal"/>
        <w:spacing w:before="220"/>
        <w:ind w:firstLine="540"/>
        <w:jc w:val="both"/>
      </w:pPr>
      <w:r>
        <w:t xml:space="preserve">3.8. </w:t>
      </w:r>
      <w:proofErr w:type="gramStart"/>
      <w: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закрепленного за Учреждением или приобретенного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объемов финансового обеспечения развития Учреждения в</w:t>
      </w:r>
      <w:proofErr w:type="gramEnd"/>
      <w:r>
        <w:t xml:space="preserve"> </w:t>
      </w:r>
      <w:proofErr w:type="gramStart"/>
      <w:r>
        <w:t>рамках</w:t>
      </w:r>
      <w:proofErr w:type="gramEnd"/>
      <w:r>
        <w:t xml:space="preserve"> программ, утвержденных в установленном порядке.</w:t>
      </w:r>
    </w:p>
    <w:p w:rsidR="00FC7543" w:rsidRDefault="00FC7543">
      <w:pPr>
        <w:pStyle w:val="ConsPlusNormal"/>
        <w:spacing w:before="220"/>
        <w:ind w:firstLine="540"/>
        <w:jc w:val="both"/>
      </w:pPr>
      <w:r>
        <w:lastRenderedPageBreak/>
        <w:t>3.9. 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Арендная плата поступает в распоряжение Учреждения и используется для достижения целей, ради которых оно создано.</w:t>
      </w:r>
    </w:p>
    <w:p w:rsidR="00FC7543" w:rsidRDefault="00FC7543">
      <w:pPr>
        <w:pStyle w:val="ConsPlusNormal"/>
        <w:spacing w:before="220"/>
        <w:ind w:firstLine="540"/>
        <w:jc w:val="both"/>
      </w:pPr>
      <w:r>
        <w:t>3.10. Земельные участки, необходимые для выполнения Учреждением своих уставных задач, предоставляются ему на праве постоянного (бессрочного) пользования.</w:t>
      </w:r>
    </w:p>
    <w:p w:rsidR="00FC7543" w:rsidRDefault="00FC7543">
      <w:pPr>
        <w:pStyle w:val="ConsPlusNormal"/>
        <w:spacing w:before="220"/>
        <w:ind w:firstLine="540"/>
        <w:jc w:val="both"/>
      </w:pPr>
      <w:r>
        <w:t>3.11. Учредитель осуществляет финансовое обеспечение деятельности Учреждения, связанной с выполнением работ, оказанием услуг для потребителя в соответствии с заданиями Учредителя бесплатно. Учреждение не вправе извлекать прибыль при реализации заданий Учредителя, финансирование которых полностью обеспечено за счет средств бюджета города Вологды.</w:t>
      </w:r>
    </w:p>
    <w:p w:rsidR="00FC7543" w:rsidRDefault="00FC7543">
      <w:pPr>
        <w:pStyle w:val="ConsPlusNormal"/>
        <w:jc w:val="both"/>
      </w:pPr>
    </w:p>
    <w:p w:rsidR="00FC7543" w:rsidRDefault="00FC7543">
      <w:pPr>
        <w:pStyle w:val="ConsPlusTitle"/>
        <w:jc w:val="center"/>
        <w:outlineLvl w:val="1"/>
      </w:pPr>
      <w:r>
        <w:t>4. Организация деятельности Учреждения</w:t>
      </w:r>
    </w:p>
    <w:p w:rsidR="00FC7543" w:rsidRDefault="00FC7543">
      <w:pPr>
        <w:pStyle w:val="ConsPlusNormal"/>
        <w:jc w:val="both"/>
      </w:pPr>
    </w:p>
    <w:p w:rsidR="00FC7543" w:rsidRDefault="00FC7543">
      <w:pPr>
        <w:pStyle w:val="ConsPlusNormal"/>
        <w:ind w:firstLine="540"/>
        <w:jc w:val="both"/>
      </w:pPr>
      <w:r>
        <w:t>4.1. Учреждение осуществляет финансово-хозяйственную деятельность в пределах, установленных действующим законодательством Российской Федерации и настоящим Уставом.</w:t>
      </w:r>
    </w:p>
    <w:p w:rsidR="00FC7543" w:rsidRDefault="00FC7543">
      <w:pPr>
        <w:pStyle w:val="ConsPlusNormal"/>
        <w:spacing w:before="220"/>
        <w:ind w:firstLine="540"/>
        <w:jc w:val="both"/>
      </w:pPr>
      <w:r>
        <w:t>4.2.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FC7543" w:rsidRDefault="00FC7543">
      <w:pPr>
        <w:pStyle w:val="ConsPlusNormal"/>
        <w:spacing w:before="220"/>
        <w:ind w:firstLine="540"/>
        <w:jc w:val="both"/>
      </w:pPr>
      <w:r>
        <w:t>4.3. Учреждение имеет право:</w:t>
      </w:r>
    </w:p>
    <w:p w:rsidR="00FC7543" w:rsidRDefault="00FC7543">
      <w:pPr>
        <w:pStyle w:val="ConsPlusNormal"/>
        <w:spacing w:before="220"/>
        <w:ind w:firstLine="540"/>
        <w:jc w:val="both"/>
      </w:pPr>
      <w:r>
        <w:t>привлекать для осуществления своей деятельности на договорных основах организации и иных участников гражданского оборота;</w:t>
      </w:r>
    </w:p>
    <w:p w:rsidR="00FC7543" w:rsidRDefault="00FC7543">
      <w:pPr>
        <w:pStyle w:val="ConsPlusNormal"/>
        <w:spacing w:before="220"/>
        <w:ind w:firstLine="540"/>
        <w:jc w:val="both"/>
      </w:pPr>
      <w:r>
        <w:t>приобретать или арендовать недвижимое и движимое имущество за счет имеющихся у него финансовых ресурсов;</w:t>
      </w:r>
    </w:p>
    <w:p w:rsidR="00FC7543" w:rsidRDefault="00FC7543">
      <w:pPr>
        <w:pStyle w:val="ConsPlusNormal"/>
        <w:spacing w:before="220"/>
        <w:ind w:firstLine="540"/>
        <w:jc w:val="both"/>
      </w:pPr>
      <w:r>
        <w:t>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дополнительные отпуска в соответствии с трудовым законодательством и муниципальными правовыми актами в пределах имеющихся средств на оплату труда;</w:t>
      </w:r>
    </w:p>
    <w:p w:rsidR="00FC7543" w:rsidRDefault="00FC7543">
      <w:pPr>
        <w:pStyle w:val="ConsPlusNormal"/>
        <w:spacing w:before="220"/>
        <w:ind w:firstLine="540"/>
        <w:jc w:val="both"/>
      </w:pPr>
      <w:r>
        <w:t>устанавливать с учетом мнения Учредителя цены (тарифы) на услуги, работы и продукцию, осуществляемые Учреждением за плату, за исключением случаев, когда законодательством Российской Федерации предусмотрено государственное регулирование цен;</w:t>
      </w:r>
    </w:p>
    <w:p w:rsidR="00FC7543" w:rsidRDefault="00FC7543">
      <w:pPr>
        <w:pStyle w:val="ConsPlusNormal"/>
        <w:spacing w:before="220"/>
        <w:ind w:firstLine="540"/>
        <w:jc w:val="both"/>
      </w:pPr>
      <w:r>
        <w:t>участвовать в других юридических лицах в порядке и на условиях, установленных федеральным законодательством.</w:t>
      </w:r>
    </w:p>
    <w:p w:rsidR="00FC7543" w:rsidRDefault="00FC7543">
      <w:pPr>
        <w:pStyle w:val="ConsPlusNormal"/>
        <w:spacing w:before="220"/>
        <w:ind w:firstLine="540"/>
        <w:jc w:val="both"/>
      </w:pPr>
      <w:r>
        <w:t>4.4. Учреждение обязано:</w:t>
      </w:r>
    </w:p>
    <w:p w:rsidR="00FC7543" w:rsidRDefault="00FC7543">
      <w:pPr>
        <w:pStyle w:val="ConsPlusNormal"/>
        <w:spacing w:before="220"/>
        <w:ind w:firstLine="540"/>
        <w:jc w:val="both"/>
      </w:pPr>
      <w:r>
        <w:t>в полном объеме выполнять задания Учредителя;</w:t>
      </w:r>
    </w:p>
    <w:p w:rsidR="00FC7543" w:rsidRDefault="00FC7543">
      <w:pPr>
        <w:pStyle w:val="ConsPlusNormal"/>
        <w:spacing w:before="220"/>
        <w:ind w:firstLine="540"/>
        <w:jc w:val="both"/>
      </w:pPr>
      <w:r>
        <w:t>ежегодно опубликовывать отчеты о своей деятельности и использовании закрепленного за Учреждением имущества в определенных Учредителем средствах массовой информации;</w:t>
      </w:r>
    </w:p>
    <w:p w:rsidR="00FC7543" w:rsidRDefault="00FC7543">
      <w:pPr>
        <w:pStyle w:val="ConsPlusNormal"/>
        <w:spacing w:before="220"/>
        <w:ind w:firstLine="540"/>
        <w:jc w:val="both"/>
      </w:pPr>
      <w:r>
        <w:t xml:space="preserve">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w:t>
      </w:r>
      <w:r>
        <w:lastRenderedPageBreak/>
        <w:t>здоровья работников, населения и потребителей продукции;</w:t>
      </w:r>
    </w:p>
    <w:p w:rsidR="00FC7543" w:rsidRDefault="00FC7543">
      <w:pPr>
        <w:pStyle w:val="ConsPlusNormal"/>
        <w:spacing w:before="220"/>
        <w:ind w:firstLine="540"/>
        <w:jc w:val="both"/>
      </w:pPr>
      <w:r>
        <w:t>в случаях, предусмотренных законодательством Российской Федерации и муниципальными правовыми актами, по требованию Учредителя заключать договоры имущественного страхования;</w:t>
      </w:r>
    </w:p>
    <w:p w:rsidR="00FC7543" w:rsidRDefault="00FC7543">
      <w:pPr>
        <w:pStyle w:val="ConsPlusNormal"/>
        <w:spacing w:before="220"/>
        <w:ind w:firstLine="540"/>
        <w:jc w:val="both"/>
      </w:pPr>
      <w:r>
        <w:t>обеспечивать выполнение мероприятий по гражданской обороне, противопожарной безопасности и мобилизационной подготовке;</w:t>
      </w:r>
    </w:p>
    <w:p w:rsidR="00FC7543" w:rsidRDefault="00FC7543">
      <w:pPr>
        <w:pStyle w:val="ConsPlusNormal"/>
        <w:spacing w:before="220"/>
        <w:ind w:firstLine="540"/>
        <w:jc w:val="both"/>
      </w:pPr>
      <w:r>
        <w:t>обеспечивать учет и сохранность документов постоянного хранения и по личному составу;</w:t>
      </w:r>
    </w:p>
    <w:p w:rsidR="00FC7543" w:rsidRDefault="00FC7543">
      <w:pPr>
        <w:pStyle w:val="ConsPlusNormal"/>
        <w:spacing w:before="220"/>
        <w:ind w:firstLine="540"/>
        <w:jc w:val="both"/>
      </w:pPr>
      <w:r>
        <w:t>оплачивать труд работников с соблюдением гарантий, установленных трудовым законодательством;</w:t>
      </w:r>
    </w:p>
    <w:p w:rsidR="00FC7543" w:rsidRDefault="00FC7543">
      <w:pPr>
        <w:pStyle w:val="ConsPlusNormal"/>
        <w:spacing w:before="220"/>
        <w:ind w:firstLine="540"/>
        <w:jc w:val="both"/>
      </w:pPr>
      <w:r>
        <w:t>представлять Учредителю план финансово-хозяйственной деятельности и отчет о его исполнении, бухгалтерскую и статистическую отчетность Учреждения в порядке, установленном законодательством Российской Федерации;</w:t>
      </w:r>
    </w:p>
    <w:p w:rsidR="00FC7543" w:rsidRDefault="00FC7543">
      <w:pPr>
        <w:pStyle w:val="ConsPlusNormal"/>
        <w:spacing w:before="220"/>
        <w:ind w:firstLine="540"/>
        <w:jc w:val="both"/>
      </w:pPr>
      <w:r>
        <w:t>согласовывать с Учредителем распоряжение недвижимым и особо ценным движимым имуществом, закрепленным за ним или приобретенным Учреждением за счет средств, выделенных ему Учредителем на приобретение этого имущества (передачу, залог, внесение в качестве вклада в уставный (складочный) капитал других юридических лиц или иные способы распоряжения имуществом, в том числе его продажу);</w:t>
      </w:r>
    </w:p>
    <w:p w:rsidR="00FC7543" w:rsidRDefault="00FC7543">
      <w:pPr>
        <w:pStyle w:val="ConsPlusNormal"/>
        <w:spacing w:before="220"/>
        <w:ind w:firstLine="540"/>
        <w:jc w:val="both"/>
      </w:pPr>
      <w:proofErr w:type="gramStart"/>
      <w:r>
        <w:t xml:space="preserve">планировать и осуществлять закупки в соответствии с требованиями Федерального </w:t>
      </w:r>
      <w:hyperlink r:id="rId46">
        <w:r>
          <w:rPr>
            <w:color w:val="0000FF"/>
          </w:rPr>
          <w:t>закона</w:t>
        </w:r>
      </w:hyperlink>
      <w:r>
        <w:t xml:space="preserve"> от 18 июля 2011 года N 223-ФЗ "О закупках товаров, работ, услуг отдельными видами юридических лиц" и Федерального </w:t>
      </w:r>
      <w:hyperlink r:id="rId47">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FC7543" w:rsidRDefault="00FC7543">
      <w:pPr>
        <w:pStyle w:val="ConsPlusNormal"/>
        <w:spacing w:before="220"/>
        <w:ind w:firstLine="540"/>
        <w:jc w:val="both"/>
      </w:pPr>
      <w:r>
        <w:t xml:space="preserve">обеспечивать доступ к информации о деятельности Учреждения в соответствии с Федеральным </w:t>
      </w:r>
      <w:hyperlink r:id="rId4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rsidR="00FC7543" w:rsidRDefault="00FC7543">
      <w:pPr>
        <w:pStyle w:val="ConsPlusNormal"/>
        <w:jc w:val="both"/>
      </w:pPr>
      <w:r>
        <w:t xml:space="preserve">(абзац введен </w:t>
      </w:r>
      <w:hyperlink r:id="rId49">
        <w:r>
          <w:rPr>
            <w:color w:val="0000FF"/>
          </w:rPr>
          <w:t>распоряжением</w:t>
        </w:r>
      </w:hyperlink>
      <w:r>
        <w:t xml:space="preserve"> Управления информации и общественных связей Администрации г. Вологды от 23.11.2022 N 56)</w:t>
      </w:r>
    </w:p>
    <w:p w:rsidR="00FC7543" w:rsidRDefault="00FC7543">
      <w:pPr>
        <w:pStyle w:val="ConsPlusNormal"/>
        <w:spacing w:before="220"/>
        <w:ind w:firstLine="540"/>
        <w:jc w:val="both"/>
      </w:pPr>
      <w:proofErr w:type="gramStart"/>
      <w:r>
        <w:t xml:space="preserve">обеспечивать в установленном порядке открытость и доступность документов и информации, предусмотренных </w:t>
      </w:r>
      <w:hyperlink r:id="rId50">
        <w:r>
          <w:rPr>
            <w:color w:val="0000FF"/>
          </w:rPr>
          <w:t>постановлением</w:t>
        </w:r>
      </w:hyperlink>
      <w:r>
        <w:t xml:space="preserve"> Правительства Российской Федерации от 18 октября 2007 года N 684 "Об утверждении Правил опубликования отчетов о деятельности автономного учреждения и об использовании закрепленного за ним имущества" и </w:t>
      </w:r>
      <w:hyperlink r:id="rId51">
        <w:r>
          <w:rPr>
            <w:color w:val="0000FF"/>
          </w:rPr>
          <w:t>приказом</w:t>
        </w:r>
      </w:hyperlink>
      <w:r>
        <w:t xml:space="preserve"> Минфина России от 21 июля 2011 года N 86н "Об утверждении порядка предоставления информации государственным (муниципальным) учреждением, ее размещения на</w:t>
      </w:r>
      <w:proofErr w:type="gramEnd"/>
      <w:r>
        <w:t xml:space="preserve"> </w:t>
      </w:r>
      <w:proofErr w:type="gramStart"/>
      <w:r>
        <w:t>официальном сайте в сети Интернет и ведения указанного сайта", с учетом требований законодательства Российской Федерации о защите государственной тайны, размещение их на официальном сайте для размещения информации о государственных и муниципальных учреждениях в информационно-телекоммуникационной сети "Интернет" (bus.gov.ru) (далее - специальный Сайт), в том числе посредством информационного взаимодействия специального Сайта с государственными и (или) муниципальными информационными системами в порядке, предусмотренном</w:t>
      </w:r>
      <w:proofErr w:type="gramEnd"/>
      <w:r>
        <w:t xml:space="preserve"> действующим законодательством Российской Федерации, в случае, если такие документы содержатся в федеральных информационных системах или подлежат включению в обязательном порядке в государственные и (или) муниципальные информационные системы;</w:t>
      </w:r>
    </w:p>
    <w:p w:rsidR="00FC7543" w:rsidRDefault="00FC7543">
      <w:pPr>
        <w:pStyle w:val="ConsPlusNormal"/>
        <w:spacing w:before="220"/>
        <w:ind w:firstLine="540"/>
        <w:jc w:val="both"/>
      </w:pPr>
      <w:r>
        <w:t xml:space="preserve">рассматривать обращения граждан в соответствии с Федеральным </w:t>
      </w:r>
      <w:hyperlink r:id="rId52">
        <w:r>
          <w:rPr>
            <w:color w:val="0000FF"/>
          </w:rPr>
          <w:t>законом</w:t>
        </w:r>
      </w:hyperlink>
      <w:r>
        <w:t xml:space="preserve"> от 2 мая 2006 года N 59-ФЗ "О порядке рассмотрения обращения граждан Российской Федерации".</w:t>
      </w:r>
    </w:p>
    <w:p w:rsidR="00FC7543" w:rsidRDefault="00FC7543">
      <w:pPr>
        <w:pStyle w:val="ConsPlusNormal"/>
        <w:spacing w:before="220"/>
        <w:ind w:firstLine="540"/>
        <w:jc w:val="both"/>
      </w:pPr>
      <w:r>
        <w:t xml:space="preserve">4.5. Учреждение несет ответственность в соответствии с действующим законодательством Российской Федерации, в том числе </w:t>
      </w:r>
      <w:proofErr w:type="gramStart"/>
      <w:r>
        <w:t>за</w:t>
      </w:r>
      <w:proofErr w:type="gramEnd"/>
      <w:r>
        <w:t>:</w:t>
      </w:r>
    </w:p>
    <w:p w:rsidR="00FC7543" w:rsidRDefault="00FC7543">
      <w:pPr>
        <w:pStyle w:val="ConsPlusNormal"/>
        <w:spacing w:before="220"/>
        <w:ind w:firstLine="540"/>
        <w:jc w:val="both"/>
      </w:pPr>
      <w:r>
        <w:lastRenderedPageBreak/>
        <w:t xml:space="preserve">непредставление Учредителю документов, предусмотренных Федеральным </w:t>
      </w:r>
      <w:hyperlink r:id="rId53">
        <w:r>
          <w:rPr>
            <w:color w:val="0000FF"/>
          </w:rPr>
          <w:t>законом</w:t>
        </w:r>
      </w:hyperlink>
      <w:r>
        <w:t xml:space="preserve"> от 3 ноября 2006 года N 174-ФЗ "Об автономных учреждениях", в установленном порядке;</w:t>
      </w:r>
    </w:p>
    <w:p w:rsidR="00FC7543" w:rsidRDefault="00FC7543">
      <w:pPr>
        <w:pStyle w:val="ConsPlusNormal"/>
        <w:spacing w:before="220"/>
        <w:ind w:firstLine="540"/>
        <w:jc w:val="both"/>
      </w:pPr>
      <w:r>
        <w:t xml:space="preserve">нарушение порядка рассмотрения обращений граждан в соответствии с Федеральным </w:t>
      </w:r>
      <w:hyperlink r:id="rId54">
        <w:r>
          <w:rPr>
            <w:color w:val="0000FF"/>
          </w:rPr>
          <w:t>законом</w:t>
        </w:r>
      </w:hyperlink>
      <w:r>
        <w:t xml:space="preserve"> "О порядке рассмотрения обращения граждан Российской Федерации".</w:t>
      </w:r>
    </w:p>
    <w:p w:rsidR="00FC7543" w:rsidRDefault="00FC7543">
      <w:pPr>
        <w:pStyle w:val="ConsPlusNormal"/>
        <w:jc w:val="both"/>
      </w:pPr>
    </w:p>
    <w:p w:rsidR="00FC7543" w:rsidRDefault="00FC7543">
      <w:pPr>
        <w:pStyle w:val="ConsPlusTitle"/>
        <w:jc w:val="center"/>
        <w:outlineLvl w:val="1"/>
      </w:pPr>
      <w:r>
        <w:t>5. Управление Учреждением</w:t>
      </w:r>
    </w:p>
    <w:p w:rsidR="00FC7543" w:rsidRDefault="00FC7543">
      <w:pPr>
        <w:pStyle w:val="ConsPlusNormal"/>
        <w:jc w:val="both"/>
      </w:pPr>
    </w:p>
    <w:p w:rsidR="00FC7543" w:rsidRDefault="00FC7543">
      <w:pPr>
        <w:pStyle w:val="ConsPlusNormal"/>
        <w:ind w:firstLine="540"/>
        <w:jc w:val="both"/>
      </w:pPr>
      <w:r>
        <w:t>5.1. Управление Учреждением осуществляется в соответствии с действующим законодательством Российской Федерации и настоящим Уставом.</w:t>
      </w:r>
    </w:p>
    <w:p w:rsidR="00FC7543" w:rsidRDefault="00FC7543">
      <w:pPr>
        <w:pStyle w:val="ConsPlusNormal"/>
        <w:spacing w:before="220"/>
        <w:ind w:firstLine="540"/>
        <w:jc w:val="both"/>
      </w:pPr>
      <w:r>
        <w:t>5.2. К компетенции Учредителя в области управления Учреждением относятся:</w:t>
      </w:r>
    </w:p>
    <w:p w:rsidR="00FC7543" w:rsidRDefault="00FC7543">
      <w:pPr>
        <w:pStyle w:val="ConsPlusNormal"/>
        <w:spacing w:before="220"/>
        <w:ind w:firstLine="540"/>
        <w:jc w:val="both"/>
      </w:pPr>
      <w:r>
        <w:t>5.2.1. Осуществление финансового обеспечения в соответствии с действующим законодательством Российской Федерации выполнения задания Учредителя и реализации программ, направленных на развитие Учреждения, утвержденных в установленном порядке.</w:t>
      </w:r>
    </w:p>
    <w:p w:rsidR="00FC7543" w:rsidRDefault="00FC7543">
      <w:pPr>
        <w:pStyle w:val="ConsPlusNormal"/>
        <w:spacing w:before="220"/>
        <w:ind w:firstLine="540"/>
        <w:jc w:val="both"/>
      </w:pPr>
      <w:r>
        <w:t>5.2.2. Утверждение устава Учреждения, внесение в него изменений.</w:t>
      </w:r>
    </w:p>
    <w:p w:rsidR="00FC7543" w:rsidRDefault="00FC7543">
      <w:pPr>
        <w:pStyle w:val="ConsPlusNormal"/>
        <w:spacing w:before="220"/>
        <w:ind w:firstLine="540"/>
        <w:jc w:val="both"/>
      </w:pPr>
      <w:r>
        <w:t>5.2.3. Рассмотрение и одобрение предложений руководителя Учреждения о создании и ликвидации филиалов Учреждения, об открытии и о закрытии его представительств.</w:t>
      </w:r>
    </w:p>
    <w:p w:rsidR="00FC7543" w:rsidRDefault="00FC7543">
      <w:pPr>
        <w:pStyle w:val="ConsPlusNormal"/>
        <w:spacing w:before="220"/>
        <w:ind w:firstLine="540"/>
        <w:jc w:val="both"/>
      </w:pPr>
      <w:r>
        <w:t xml:space="preserve">5.2.4. Реорганизация и ликвидация Учреждения, в том числе утверждение передаточного акта или разделительного баланса, назначение ликвидационной комиссии, утверждение промежуточного и окончательного ликвидационных балансов в порядке, предусмотренном Гражданским </w:t>
      </w:r>
      <w:hyperlink r:id="rId55">
        <w:r>
          <w:rPr>
            <w:color w:val="0000FF"/>
          </w:rPr>
          <w:t>кодексом</w:t>
        </w:r>
      </w:hyperlink>
      <w:r>
        <w:t xml:space="preserve"> Российской Федерации, Федеральным </w:t>
      </w:r>
      <w:hyperlink r:id="rId56">
        <w:r>
          <w:rPr>
            <w:color w:val="0000FF"/>
          </w:rPr>
          <w:t>законом</w:t>
        </w:r>
      </w:hyperlink>
      <w:r>
        <w:t xml:space="preserve"> "Об автономных учреждениях".</w:t>
      </w:r>
    </w:p>
    <w:p w:rsidR="00FC7543" w:rsidRDefault="00FC7543">
      <w:pPr>
        <w:pStyle w:val="ConsPlusNormal"/>
        <w:spacing w:before="220"/>
        <w:ind w:firstLine="540"/>
        <w:jc w:val="both"/>
      </w:pPr>
      <w:r>
        <w:t>5.2.5. Назначение руководителя Учреждения и прекращение его полномочий.</w:t>
      </w:r>
    </w:p>
    <w:p w:rsidR="00FC7543" w:rsidRDefault="00FC7543">
      <w:pPr>
        <w:pStyle w:val="ConsPlusNormal"/>
        <w:spacing w:before="220"/>
        <w:ind w:firstLine="540"/>
        <w:jc w:val="both"/>
      </w:pPr>
      <w:r>
        <w:t>5.2.6. Заключение и прекращение трудового договора с руководителем Учреждения, внесение в него изменений.</w:t>
      </w:r>
    </w:p>
    <w:p w:rsidR="00FC7543" w:rsidRDefault="00FC7543">
      <w:pPr>
        <w:pStyle w:val="ConsPlusNormal"/>
        <w:spacing w:before="220"/>
        <w:ind w:firstLine="540"/>
        <w:jc w:val="both"/>
      </w:pPr>
      <w:r>
        <w:t>5.2.7. Принятие решения:</w:t>
      </w:r>
    </w:p>
    <w:p w:rsidR="00FC7543" w:rsidRDefault="00FC7543">
      <w:pPr>
        <w:pStyle w:val="ConsPlusNormal"/>
        <w:spacing w:before="220"/>
        <w:ind w:firstLine="540"/>
        <w:jc w:val="both"/>
      </w:pPr>
      <w:r>
        <w:t>о назначении членов наблюдательного совета Учреждения или досрочном прекращении их полномочий;</w:t>
      </w:r>
    </w:p>
    <w:p w:rsidR="00FC7543" w:rsidRDefault="00FC7543">
      <w:pPr>
        <w:pStyle w:val="ConsPlusNormal"/>
        <w:spacing w:before="220"/>
        <w:ind w:firstLine="540"/>
        <w:jc w:val="both"/>
      </w:pPr>
      <w:r>
        <w:t>об отнесении соответствующего имущества Учреждения к категории особо ценного движимого имущества одновременно с решением о закреплении этого имущества за Учреждением;</w:t>
      </w:r>
    </w:p>
    <w:p w:rsidR="00FC7543" w:rsidRDefault="00FC7543">
      <w:pPr>
        <w:pStyle w:val="ConsPlusNormal"/>
        <w:spacing w:before="220"/>
        <w:ind w:firstLine="540"/>
        <w:jc w:val="both"/>
      </w:pPr>
      <w:r>
        <w:t>об исключении из состава особо ценного движимого имущества объектов, закрепленных за Учреждением;</w:t>
      </w:r>
    </w:p>
    <w:p w:rsidR="00FC7543" w:rsidRDefault="00FC7543">
      <w:pPr>
        <w:pStyle w:val="ConsPlusNormal"/>
        <w:spacing w:before="220"/>
        <w:ind w:firstLine="540"/>
        <w:jc w:val="both"/>
      </w:pPr>
      <w:r>
        <w:t>о дальнейшем использовании имущества Учреждения, оставшегося после удовлетворения требований кредиторов, а также имущества, на которое не может быть обращено взыскание по обязательствам Учреждения.</w:t>
      </w:r>
    </w:p>
    <w:p w:rsidR="00FC7543" w:rsidRDefault="00FC7543">
      <w:pPr>
        <w:pStyle w:val="ConsPlusNormal"/>
        <w:spacing w:before="220"/>
        <w:ind w:firstLine="540"/>
        <w:jc w:val="both"/>
      </w:pPr>
      <w:r>
        <w:t>5.2.8. Принятие решения по итогам рассмотрения и одобрения предложений руководителя Учреждения:</w:t>
      </w:r>
    </w:p>
    <w:p w:rsidR="00FC7543" w:rsidRDefault="00FC7543">
      <w:pPr>
        <w:pStyle w:val="ConsPlusNormal"/>
        <w:spacing w:before="220"/>
        <w:ind w:firstLine="540"/>
        <w:jc w:val="both"/>
      </w:pPr>
      <w:proofErr w:type="gramStart"/>
      <w:r>
        <w:t>о совершении сделок с недвижимым имуществом и особо ценным движимым имуществом, закрепленным собственником имущества за Учреждением на праве оперативного управления или приобретенным за счет средств, выделенных ему Учредителем на приобретение этого имущества;</w:t>
      </w:r>
      <w:proofErr w:type="gramEnd"/>
    </w:p>
    <w:p w:rsidR="00FC7543" w:rsidRDefault="00FC7543">
      <w:pPr>
        <w:pStyle w:val="ConsPlusNormal"/>
        <w:spacing w:before="220"/>
        <w:ind w:firstLine="540"/>
        <w:jc w:val="both"/>
      </w:pPr>
      <w:r>
        <w:lastRenderedPageBreak/>
        <w:t>об изъятии излишнего неиспользуемого имущества, закрепленного за Учреждением на праве оперативного управления либо приобретенного Учреждением за счет средств, выделенных ему Учредителем на его приобретение;</w:t>
      </w:r>
    </w:p>
    <w:p w:rsidR="00FC7543" w:rsidRDefault="00FC7543">
      <w:pPr>
        <w:pStyle w:val="ConsPlusNormal"/>
        <w:spacing w:before="220"/>
        <w:ind w:firstLine="540"/>
        <w:jc w:val="both"/>
      </w:pPr>
      <w:r>
        <w:t>о внесении денежных средств и иного имущества в уставный (складочный) капитал других юридических лиц или иной передачи этого имущества другим юридическим лицам в качестве их учредителя или участника;</w:t>
      </w:r>
    </w:p>
    <w:p w:rsidR="00FC7543" w:rsidRDefault="00FC7543">
      <w:pPr>
        <w:pStyle w:val="ConsPlusNormal"/>
        <w:spacing w:before="220"/>
        <w:ind w:firstLine="540"/>
        <w:jc w:val="both"/>
      </w:pPr>
      <w:r>
        <w:t>о наделении имуществом для осуществления уставной деятельности Учреждения.</w:t>
      </w:r>
    </w:p>
    <w:p w:rsidR="00FC7543" w:rsidRDefault="00FC7543">
      <w:pPr>
        <w:pStyle w:val="ConsPlusNormal"/>
        <w:spacing w:before="220"/>
        <w:ind w:firstLine="540"/>
        <w:jc w:val="both"/>
      </w:pPr>
      <w:r>
        <w:t>5.2.9. Установление заданий Учредителя, принятие решения об изменении их объемов.</w:t>
      </w:r>
    </w:p>
    <w:p w:rsidR="00FC7543" w:rsidRDefault="00FC7543">
      <w:pPr>
        <w:pStyle w:val="ConsPlusNormal"/>
        <w:spacing w:before="220"/>
        <w:ind w:firstLine="540"/>
        <w:jc w:val="both"/>
      </w:pPr>
      <w:r>
        <w:t xml:space="preserve">5.2.10. Осуществление </w:t>
      </w:r>
      <w:proofErr w:type="gramStart"/>
      <w:r>
        <w:t>подготовки проектов программ развития Учреждения</w:t>
      </w:r>
      <w:proofErr w:type="gramEnd"/>
      <w:r>
        <w:t>.</w:t>
      </w:r>
    </w:p>
    <w:p w:rsidR="00FC7543" w:rsidRDefault="00FC7543">
      <w:pPr>
        <w:pStyle w:val="ConsPlusNormal"/>
        <w:spacing w:before="220"/>
        <w:ind w:firstLine="540"/>
        <w:jc w:val="both"/>
      </w:pPr>
      <w:r>
        <w:t xml:space="preserve">5.2.11. Обеспечение </w:t>
      </w:r>
      <w:proofErr w:type="gramStart"/>
      <w:r>
        <w:t>контроля за</w:t>
      </w:r>
      <w:proofErr w:type="gramEnd"/>
      <w:r>
        <w:t xml:space="preserve"> деятельностью Учреждения.</w:t>
      </w:r>
    </w:p>
    <w:p w:rsidR="00FC7543" w:rsidRDefault="00FC7543">
      <w:pPr>
        <w:pStyle w:val="ConsPlusNormal"/>
        <w:spacing w:before="220"/>
        <w:ind w:firstLine="540"/>
        <w:jc w:val="both"/>
      </w:pPr>
      <w:r>
        <w:t>5.2.12. Определение средства массовой информации, в котором Учреждение обязано опубликовывать отчеты о своей деятельности и использовании закрепленного имущества.</w:t>
      </w:r>
    </w:p>
    <w:p w:rsidR="00FC7543" w:rsidRDefault="00FC7543">
      <w:pPr>
        <w:pStyle w:val="ConsPlusNormal"/>
        <w:spacing w:before="220"/>
        <w:ind w:firstLine="540"/>
        <w:jc w:val="both"/>
      </w:pPr>
      <w:r>
        <w:t xml:space="preserve">5.2.13. Решение иных вопросов, предусмотренных Федеральным </w:t>
      </w:r>
      <w:hyperlink r:id="rId57">
        <w:r>
          <w:rPr>
            <w:color w:val="0000FF"/>
          </w:rPr>
          <w:t>законом</w:t>
        </w:r>
      </w:hyperlink>
      <w:r>
        <w:t xml:space="preserve"> "Об автономных учреждениях".</w:t>
      </w:r>
    </w:p>
    <w:p w:rsidR="00FC7543" w:rsidRDefault="00FC7543">
      <w:pPr>
        <w:pStyle w:val="ConsPlusNormal"/>
        <w:spacing w:before="220"/>
        <w:ind w:firstLine="540"/>
        <w:jc w:val="both"/>
      </w:pPr>
      <w:r>
        <w:t>5.3. Органами управления Учреждением являются наблюдательный совет Учреждения и директор Учреждения.</w:t>
      </w:r>
    </w:p>
    <w:p w:rsidR="00FC7543" w:rsidRDefault="00FC7543">
      <w:pPr>
        <w:pStyle w:val="ConsPlusNormal"/>
        <w:spacing w:before="220"/>
        <w:ind w:firstLine="540"/>
        <w:jc w:val="both"/>
      </w:pPr>
      <w:r>
        <w:t>5.4. Наблюдательный совет Учреждения (далее - наблюдательный совет) состоит из 6 человек. Персональный состав наблюдательного совета утверждается Учредителем.</w:t>
      </w:r>
    </w:p>
    <w:p w:rsidR="00FC7543" w:rsidRDefault="00FC7543">
      <w:pPr>
        <w:pStyle w:val="ConsPlusNormal"/>
        <w:spacing w:before="220"/>
        <w:ind w:firstLine="540"/>
        <w:jc w:val="both"/>
      </w:pPr>
      <w:r>
        <w:t>5.4.1. Срок полномочий наблюдательного совета составляет три года.</w:t>
      </w:r>
    </w:p>
    <w:p w:rsidR="00FC7543" w:rsidRDefault="00FC7543">
      <w:pPr>
        <w:pStyle w:val="ConsPlusNormal"/>
        <w:spacing w:before="220"/>
        <w:ind w:firstLine="540"/>
        <w:jc w:val="both"/>
      </w:pPr>
      <w:r>
        <w:t>5.4.2. В состав наблюдательного совета входят представители Учредителя (в том числе представитель органа Администрации города Вологды, на который возложено управление муниципальным имуществом), представители общественности, представители работников Учреждения.</w:t>
      </w:r>
    </w:p>
    <w:p w:rsidR="00FC7543" w:rsidRDefault="00FC7543">
      <w:pPr>
        <w:pStyle w:val="ConsPlusNormal"/>
        <w:spacing w:before="220"/>
        <w:ind w:firstLine="540"/>
        <w:jc w:val="both"/>
      </w:pPr>
      <w:r>
        <w:t>5.4.3. Наблюдательный совет возглавляет председатель наблюдательного совета.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Представитель работников Учреждения не может быть избран председателем наблюдательного совета Учреждения.</w:t>
      </w:r>
    </w:p>
    <w:p w:rsidR="00FC7543" w:rsidRDefault="00FC7543">
      <w:pPr>
        <w:pStyle w:val="ConsPlusNormal"/>
        <w:spacing w:before="220"/>
        <w:ind w:firstLine="540"/>
        <w:jc w:val="both"/>
      </w:pPr>
      <w:r>
        <w:t>5.4.4. Наблюдательный совет в любое время вправе переизбрать своего председателя.</w:t>
      </w:r>
    </w:p>
    <w:p w:rsidR="00FC7543" w:rsidRDefault="00FC7543">
      <w:pPr>
        <w:pStyle w:val="ConsPlusNormal"/>
        <w:spacing w:before="220"/>
        <w:ind w:firstLine="540"/>
        <w:jc w:val="both"/>
      </w:pPr>
      <w:r>
        <w:t>5.4.5.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 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p w:rsidR="00FC7543" w:rsidRDefault="00FC7543">
      <w:pPr>
        <w:pStyle w:val="ConsPlusNormal"/>
        <w:spacing w:before="220"/>
        <w:ind w:firstLine="540"/>
        <w:jc w:val="both"/>
      </w:pPr>
      <w:r>
        <w:t>5.4.6. К компетенции наблюдательного совета относится рассмотрение:</w:t>
      </w:r>
    </w:p>
    <w:p w:rsidR="00FC7543" w:rsidRDefault="00FC7543">
      <w:pPr>
        <w:pStyle w:val="ConsPlusNormal"/>
        <w:spacing w:before="220"/>
        <w:ind w:firstLine="540"/>
        <w:jc w:val="both"/>
      </w:pPr>
      <w:bookmarkStart w:id="6" w:name="P1099"/>
      <w:bookmarkEnd w:id="6"/>
      <w:r>
        <w:t>предложения Учредителя или директора Учреждения о внесении изменений в Устав Учреждения;</w:t>
      </w:r>
    </w:p>
    <w:p w:rsidR="00FC7543" w:rsidRDefault="00FC7543">
      <w:pPr>
        <w:pStyle w:val="ConsPlusNormal"/>
        <w:spacing w:before="220"/>
        <w:ind w:firstLine="540"/>
        <w:jc w:val="both"/>
      </w:pPr>
      <w:r>
        <w:t>предложения Учредителя или директора Учреждения о создании и ликвидации филиалов Учреждения, об открытии и о закрытии его представительств;</w:t>
      </w:r>
    </w:p>
    <w:p w:rsidR="00FC7543" w:rsidRDefault="00FC7543">
      <w:pPr>
        <w:pStyle w:val="ConsPlusNormal"/>
        <w:spacing w:before="220"/>
        <w:ind w:firstLine="540"/>
        <w:jc w:val="both"/>
      </w:pPr>
      <w:r>
        <w:lastRenderedPageBreak/>
        <w:t>предложения Учредителя или директора Учреждения о реорганизации Учреждения или о его ликвидации;</w:t>
      </w:r>
    </w:p>
    <w:p w:rsidR="00FC7543" w:rsidRDefault="00FC7543">
      <w:pPr>
        <w:pStyle w:val="ConsPlusNormal"/>
        <w:spacing w:before="220"/>
        <w:ind w:firstLine="540"/>
        <w:jc w:val="both"/>
      </w:pPr>
      <w:bookmarkStart w:id="7" w:name="P1102"/>
      <w:bookmarkEnd w:id="7"/>
      <w:r>
        <w:t>предложения Учредителя или директора Учреждения об изъятии имущества, закрепленного за Учреждением на праве оперативного управления;</w:t>
      </w:r>
    </w:p>
    <w:p w:rsidR="00FC7543" w:rsidRDefault="00FC7543">
      <w:pPr>
        <w:pStyle w:val="ConsPlusNormal"/>
        <w:spacing w:before="220"/>
        <w:ind w:firstLine="540"/>
        <w:jc w:val="both"/>
      </w:pPr>
      <w:bookmarkStart w:id="8" w:name="P1103"/>
      <w:bookmarkEnd w:id="8"/>
      <w:r>
        <w:t>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FC7543" w:rsidRDefault="00FC7543">
      <w:pPr>
        <w:pStyle w:val="ConsPlusNormal"/>
        <w:spacing w:before="220"/>
        <w:ind w:firstLine="540"/>
        <w:jc w:val="both"/>
      </w:pPr>
      <w:bookmarkStart w:id="9" w:name="P1104"/>
      <w:bookmarkEnd w:id="9"/>
      <w:r>
        <w:t>проекта плана финансово-хозяйственной деятельности Учреждения;</w:t>
      </w:r>
    </w:p>
    <w:p w:rsidR="00FC7543" w:rsidRDefault="00FC7543">
      <w:pPr>
        <w:pStyle w:val="ConsPlusNormal"/>
        <w:spacing w:before="220"/>
        <w:ind w:firstLine="540"/>
        <w:jc w:val="both"/>
      </w:pPr>
      <w:bookmarkStart w:id="10" w:name="P1105"/>
      <w:bookmarkEnd w:id="10"/>
      <w:r>
        <w:t>по представлению директора Учреждения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FC7543" w:rsidRDefault="00FC7543">
      <w:pPr>
        <w:pStyle w:val="ConsPlusNormal"/>
        <w:spacing w:before="220"/>
        <w:ind w:firstLine="540"/>
        <w:jc w:val="both"/>
      </w:pPr>
      <w:bookmarkStart w:id="11" w:name="P1106"/>
      <w:bookmarkEnd w:id="11"/>
      <w:r>
        <w:t xml:space="preserve">предложения директора Учреждения о совершении сделок по распоряжению имуществом, которым в соответствии с </w:t>
      </w:r>
      <w:hyperlink r:id="rId58">
        <w:r>
          <w:rPr>
            <w:color w:val="0000FF"/>
          </w:rPr>
          <w:t>частями 2</w:t>
        </w:r>
      </w:hyperlink>
      <w:r>
        <w:t xml:space="preserve"> и </w:t>
      </w:r>
      <w:hyperlink r:id="rId59">
        <w:r>
          <w:rPr>
            <w:color w:val="0000FF"/>
          </w:rPr>
          <w:t>6 статьи 3</w:t>
        </w:r>
      </w:hyperlink>
      <w:r>
        <w:t xml:space="preserve"> Федерального закона "Об автономных учреждениях" Учреждение не вправе распоряжаться самостоятельно;</w:t>
      </w:r>
    </w:p>
    <w:p w:rsidR="00FC7543" w:rsidRDefault="00FC7543">
      <w:pPr>
        <w:pStyle w:val="ConsPlusNormal"/>
        <w:spacing w:before="220"/>
        <w:ind w:firstLine="540"/>
        <w:jc w:val="both"/>
      </w:pPr>
      <w:bookmarkStart w:id="12" w:name="P1107"/>
      <w:bookmarkEnd w:id="12"/>
      <w:r>
        <w:t>предложения директора Учреждения о совершении крупных сделок;</w:t>
      </w:r>
    </w:p>
    <w:p w:rsidR="00FC7543" w:rsidRDefault="00FC7543">
      <w:pPr>
        <w:pStyle w:val="ConsPlusNormal"/>
        <w:spacing w:before="220"/>
        <w:ind w:firstLine="540"/>
        <w:jc w:val="both"/>
      </w:pPr>
      <w:bookmarkStart w:id="13" w:name="P1108"/>
      <w:bookmarkEnd w:id="13"/>
      <w:r>
        <w:t>предложения директора Учреждения о совершении сделок, в совершении которых имеется заинтересованность;</w:t>
      </w:r>
    </w:p>
    <w:p w:rsidR="00FC7543" w:rsidRDefault="00FC7543">
      <w:pPr>
        <w:pStyle w:val="ConsPlusNormal"/>
        <w:spacing w:before="220"/>
        <w:ind w:firstLine="540"/>
        <w:jc w:val="both"/>
      </w:pPr>
      <w:bookmarkStart w:id="14" w:name="P1109"/>
      <w:bookmarkEnd w:id="14"/>
      <w:r>
        <w:t>предложения директора Учреждения о выборе кредитных организаций, в которых Учреждение может открыть банковские счета;</w:t>
      </w:r>
    </w:p>
    <w:p w:rsidR="00FC7543" w:rsidRDefault="00FC7543">
      <w:pPr>
        <w:pStyle w:val="ConsPlusNormal"/>
        <w:spacing w:before="220"/>
        <w:ind w:firstLine="540"/>
        <w:jc w:val="both"/>
      </w:pPr>
      <w:bookmarkStart w:id="15" w:name="P1110"/>
      <w:bookmarkEnd w:id="15"/>
      <w:r>
        <w:t>вопросов проведения аудита годовой бухгалтерской отчетности Учреждения и утверждения аудиторской организации.</w:t>
      </w:r>
    </w:p>
    <w:p w:rsidR="00FC7543" w:rsidRDefault="00FC7543">
      <w:pPr>
        <w:pStyle w:val="ConsPlusNormal"/>
        <w:spacing w:before="220"/>
        <w:ind w:firstLine="540"/>
        <w:jc w:val="both"/>
      </w:pPr>
      <w:r>
        <w:t xml:space="preserve">5.4.7. По вопросам, указанным в абзацах со </w:t>
      </w:r>
      <w:hyperlink w:anchor="P1099">
        <w:r>
          <w:rPr>
            <w:color w:val="0000FF"/>
          </w:rPr>
          <w:t>второго</w:t>
        </w:r>
      </w:hyperlink>
      <w:r>
        <w:t xml:space="preserve"> по </w:t>
      </w:r>
      <w:hyperlink w:anchor="P1102">
        <w:r>
          <w:rPr>
            <w:color w:val="0000FF"/>
          </w:rPr>
          <w:t>пятый</w:t>
        </w:r>
      </w:hyperlink>
      <w:r>
        <w:t xml:space="preserve">, </w:t>
      </w:r>
      <w:hyperlink w:anchor="P1105">
        <w:r>
          <w:rPr>
            <w:color w:val="0000FF"/>
          </w:rPr>
          <w:t>восьмом</w:t>
        </w:r>
      </w:hyperlink>
      <w:r>
        <w:t xml:space="preserve"> и </w:t>
      </w:r>
      <w:hyperlink w:anchor="P1106">
        <w:r>
          <w:rPr>
            <w:color w:val="0000FF"/>
          </w:rPr>
          <w:t>девятом подпункта 5.4.6</w:t>
        </w:r>
      </w:hyperlink>
      <w:r>
        <w:t xml:space="preserve"> настоящего Устава, наблюдательный совет дает рекомендации.</w:t>
      </w:r>
    </w:p>
    <w:p w:rsidR="00FC7543" w:rsidRDefault="00FC7543">
      <w:pPr>
        <w:pStyle w:val="ConsPlusNormal"/>
        <w:spacing w:before="220"/>
        <w:ind w:firstLine="540"/>
        <w:jc w:val="both"/>
      </w:pPr>
      <w:r>
        <w:t xml:space="preserve">5.4.8. По вопросам, указанным в </w:t>
      </w:r>
      <w:hyperlink w:anchor="P1103">
        <w:r>
          <w:rPr>
            <w:color w:val="0000FF"/>
          </w:rPr>
          <w:t>абзацах шестом</w:t>
        </w:r>
      </w:hyperlink>
      <w:r>
        <w:t xml:space="preserve">, </w:t>
      </w:r>
      <w:hyperlink w:anchor="P1104">
        <w:r>
          <w:rPr>
            <w:color w:val="0000FF"/>
          </w:rPr>
          <w:t>седьмом</w:t>
        </w:r>
      </w:hyperlink>
      <w:r>
        <w:t xml:space="preserve"> и </w:t>
      </w:r>
      <w:hyperlink w:anchor="P1109">
        <w:r>
          <w:rPr>
            <w:color w:val="0000FF"/>
          </w:rPr>
          <w:t>двенадцатом подпункта 5.4.6</w:t>
        </w:r>
      </w:hyperlink>
      <w:r>
        <w:t xml:space="preserve"> настоящего Устава, наблюдательный совет дает заключение.</w:t>
      </w:r>
    </w:p>
    <w:p w:rsidR="00FC7543" w:rsidRDefault="00FC7543">
      <w:pPr>
        <w:pStyle w:val="ConsPlusNormal"/>
        <w:spacing w:before="220"/>
        <w:ind w:firstLine="540"/>
        <w:jc w:val="both"/>
      </w:pPr>
      <w:r>
        <w:t xml:space="preserve">5.4.9. По вопросам, указанным в </w:t>
      </w:r>
      <w:hyperlink w:anchor="P1107">
        <w:r>
          <w:rPr>
            <w:color w:val="0000FF"/>
          </w:rPr>
          <w:t>абзацах десятом</w:t>
        </w:r>
      </w:hyperlink>
      <w:r>
        <w:t xml:space="preserve">, </w:t>
      </w:r>
      <w:hyperlink w:anchor="P1108">
        <w:r>
          <w:rPr>
            <w:color w:val="0000FF"/>
          </w:rPr>
          <w:t>одиннадцатом</w:t>
        </w:r>
      </w:hyperlink>
      <w:r>
        <w:t xml:space="preserve"> и </w:t>
      </w:r>
      <w:hyperlink w:anchor="P1110">
        <w:r>
          <w:rPr>
            <w:color w:val="0000FF"/>
          </w:rPr>
          <w:t>тринадцатом подпункта 5.4.6</w:t>
        </w:r>
      </w:hyperlink>
      <w:r>
        <w:t xml:space="preserve"> настоящего Устава, наблюдательный совет принимает решения, обязательные для директора Учреждения.</w:t>
      </w:r>
    </w:p>
    <w:p w:rsidR="00FC7543" w:rsidRDefault="00FC7543">
      <w:pPr>
        <w:pStyle w:val="ConsPlusNormal"/>
        <w:spacing w:before="220"/>
        <w:ind w:firstLine="540"/>
        <w:jc w:val="both"/>
      </w:pPr>
      <w:r>
        <w:t>5.4.10. Заседания наблюдательного совета проводятся по мере необходимости, но не реже одного раза в квартал, созывается его председателем по собственной инициативе, по требованию Учредителя, члена наблюдательного совета или директора Учреждения.</w:t>
      </w:r>
    </w:p>
    <w:p w:rsidR="00FC7543" w:rsidRDefault="00FC7543">
      <w:pPr>
        <w:pStyle w:val="ConsPlusNormal"/>
        <w:spacing w:before="220"/>
        <w:ind w:firstLine="540"/>
        <w:jc w:val="both"/>
      </w:pPr>
      <w:r>
        <w:t xml:space="preserve">Секретарь наблюдательного совета не </w:t>
      </w:r>
      <w:proofErr w:type="gramStart"/>
      <w:r>
        <w:t>позднее</w:t>
      </w:r>
      <w:proofErr w:type="gramEnd"/>
      <w:r>
        <w:t xml:space="preserve"> чем за три дня до проведения заседания наблюдательного совета направляет членам наблюдательного совета извещение о проведении заседания, содержащее информацию о времени и месте проведения заседания, и иные материалы посредством факсимильных сообщений, электронной почты либо иным другим способом в письменном виде.</w:t>
      </w:r>
    </w:p>
    <w:p w:rsidR="00FC7543" w:rsidRDefault="00FC7543">
      <w:pPr>
        <w:pStyle w:val="ConsPlusNormal"/>
        <w:spacing w:before="220"/>
        <w:ind w:firstLine="540"/>
        <w:jc w:val="both"/>
      </w:pPr>
      <w:r>
        <w:t>Заседание наблюдательного совета может быть созвано без письменного извещения членов наблюдательного совета с использованием любых сре</w:t>
      </w:r>
      <w:proofErr w:type="gramStart"/>
      <w:r>
        <w:t>дств св</w:t>
      </w:r>
      <w:proofErr w:type="gramEnd"/>
      <w:r>
        <w:t>язи.</w:t>
      </w:r>
    </w:p>
    <w:p w:rsidR="00FC7543" w:rsidRDefault="00FC7543">
      <w:pPr>
        <w:pStyle w:val="ConsPlusNormal"/>
        <w:spacing w:before="220"/>
        <w:ind w:firstLine="540"/>
        <w:jc w:val="both"/>
      </w:pPr>
      <w:r>
        <w:t xml:space="preserve">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w:t>
      </w:r>
      <w:r>
        <w:lastRenderedPageBreak/>
        <w:t>наблюдательного совета, если против их присутствия не возражает более чем одна треть от общего числа членов наблюдательного совета.</w:t>
      </w:r>
    </w:p>
    <w:p w:rsidR="00FC7543" w:rsidRDefault="00FC7543">
      <w:pPr>
        <w:pStyle w:val="ConsPlusNormal"/>
        <w:spacing w:before="220"/>
        <w:ind w:firstLine="540"/>
        <w:jc w:val="both"/>
      </w:pPr>
      <w: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FC7543" w:rsidRDefault="00FC7543">
      <w:pPr>
        <w:pStyle w:val="ConsPlusNormal"/>
        <w:spacing w:before="220"/>
        <w:ind w:firstLine="540"/>
        <w:jc w:val="both"/>
      </w:pPr>
      <w:r>
        <w:t>Каждый член наблюдательного совета имеет при голосовании один голос. В случае равенства голосов решающим является голос лица, председательствующего на заседании наблюдательного совета.</w:t>
      </w:r>
    </w:p>
    <w:p w:rsidR="00FC7543" w:rsidRDefault="00FC7543">
      <w:pPr>
        <w:pStyle w:val="ConsPlusNormal"/>
        <w:spacing w:before="220"/>
        <w:ind w:firstLine="540"/>
        <w:jc w:val="both"/>
      </w:pPr>
      <w:r>
        <w:t>Первое заседание наблюдательного совета после создания Учреждения, а также первое заседание нового состава наблюдательного совета созывается по требованию Учредителя в трехдневный срок после его формирования.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представителей работников Учреждения.</w:t>
      </w:r>
    </w:p>
    <w:p w:rsidR="00FC7543" w:rsidRDefault="00FC7543">
      <w:pPr>
        <w:pStyle w:val="ConsPlusNormal"/>
        <w:spacing w:before="220"/>
        <w:ind w:firstLine="540"/>
        <w:jc w:val="both"/>
      </w:pPr>
      <w:r>
        <w:t>Допускается возможность учета представленного в письменной форме мнения члена наблюдательного совета, отсутствующего на заседании по уважительной причине, при определении наличия кворума и результатов голосования.</w:t>
      </w:r>
    </w:p>
    <w:p w:rsidR="00FC7543" w:rsidRDefault="00FC7543">
      <w:pPr>
        <w:pStyle w:val="ConsPlusNormal"/>
        <w:spacing w:before="220"/>
        <w:ind w:firstLine="540"/>
        <w:jc w:val="both"/>
      </w:pPr>
      <w:r>
        <w:t>5.5. Учреждение возглавляет директор Учреждения, назначаемый на должность и освобождаемый от должности в порядке, установленном постановлением Администрации города Вологды. Подбор кандидатуры на должность директора Учреждения может осуществляться из сформированного резерва кадрового состава, на конкурсной основе, по представлению в установленном порядке.</w:t>
      </w:r>
    </w:p>
    <w:p w:rsidR="00FC7543" w:rsidRDefault="00FC7543">
      <w:pPr>
        <w:pStyle w:val="ConsPlusNormal"/>
        <w:spacing w:before="220"/>
        <w:ind w:firstLine="540"/>
        <w:jc w:val="both"/>
      </w:pPr>
      <w:r>
        <w:t>5.5.1. Директор Учреждения в своей деятельности подотчетен Мэру города Вологды и должностным лицам Администрации города Вологды в пределах, предусмотренных их должностными полномочиями, исполняет должностные обязанности и функции, определенные его должностным регламентом, трудовым договором, настоящим Уставом и действующим законодательством Российской Федерации.</w:t>
      </w:r>
    </w:p>
    <w:p w:rsidR="00FC7543" w:rsidRDefault="00FC7543">
      <w:pPr>
        <w:pStyle w:val="ConsPlusNormal"/>
        <w:spacing w:before="220"/>
        <w:ind w:firstLine="540"/>
        <w:jc w:val="both"/>
      </w:pPr>
      <w:r>
        <w:t>Приказы директора Учреждения носят распорядительный характер и являются обязательными для исполнения работниками Учреждения.</w:t>
      </w:r>
    </w:p>
    <w:p w:rsidR="00FC7543" w:rsidRDefault="00FC7543">
      <w:pPr>
        <w:pStyle w:val="ConsPlusNormal"/>
        <w:spacing w:before="220"/>
        <w:ind w:firstLine="540"/>
        <w:jc w:val="both"/>
      </w:pPr>
      <w:r>
        <w:t>5.5.2. Директор Учреждения в своей деятельности руководствуется законодательством Российской Федерации, Вологодской области, муниципальными правовыми актами городского округа города Вологды, настоящим Уставом, распоряжениями Учредителя, трудовым договором.</w:t>
      </w:r>
    </w:p>
    <w:p w:rsidR="00FC7543" w:rsidRDefault="00FC7543">
      <w:pPr>
        <w:pStyle w:val="ConsPlusNormal"/>
        <w:jc w:val="both"/>
      </w:pPr>
      <w:r>
        <w:t xml:space="preserve">(в ред. </w:t>
      </w:r>
      <w:hyperlink r:id="rId60">
        <w:r>
          <w:rPr>
            <w:color w:val="0000FF"/>
          </w:rPr>
          <w:t>постановления</w:t>
        </w:r>
      </w:hyperlink>
      <w:r>
        <w:t xml:space="preserve"> Администрации г. Вологды от 09.08.2022 N 1221)</w:t>
      </w:r>
    </w:p>
    <w:p w:rsidR="00FC7543" w:rsidRDefault="00FC7543">
      <w:pPr>
        <w:pStyle w:val="ConsPlusNormal"/>
        <w:spacing w:before="220"/>
        <w:ind w:firstLine="540"/>
        <w:jc w:val="both"/>
      </w:pPr>
      <w:r>
        <w:t>5.5.3.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 и наблюдательного совета.</w:t>
      </w:r>
    </w:p>
    <w:p w:rsidR="00FC7543" w:rsidRDefault="00FC7543">
      <w:pPr>
        <w:pStyle w:val="ConsPlusNormal"/>
        <w:spacing w:before="220"/>
        <w:ind w:firstLine="540"/>
        <w:jc w:val="both"/>
      </w:pPr>
      <w:r>
        <w:t>5.5.4. Директор Учреждения осуществляет свою деятельность на основании трудового договора, заключенного между Учредителем и директором Учреждения в соответствии с действующим законодательством Российской Федерации, и муниципальными правовыми актами на срок, предусмотренный соглашением сторон.</w:t>
      </w:r>
    </w:p>
    <w:p w:rsidR="00FC7543" w:rsidRDefault="00FC7543">
      <w:pPr>
        <w:pStyle w:val="ConsPlusNormal"/>
        <w:spacing w:before="220"/>
        <w:ind w:firstLine="540"/>
        <w:jc w:val="both"/>
      </w:pPr>
      <w:r>
        <w:t>5.5.5. Директор Учреждения:</w:t>
      </w:r>
    </w:p>
    <w:p w:rsidR="00FC7543" w:rsidRDefault="00FC7543">
      <w:pPr>
        <w:pStyle w:val="ConsPlusNormal"/>
        <w:spacing w:before="220"/>
        <w:ind w:firstLine="540"/>
        <w:jc w:val="both"/>
      </w:pPr>
      <w:r>
        <w:t>совершает действия по управлению Учреждением в пределах своей компетенции и в соответствии с действующим законодательством Российской Федерации;</w:t>
      </w:r>
    </w:p>
    <w:p w:rsidR="00FC7543" w:rsidRDefault="00FC7543">
      <w:pPr>
        <w:pStyle w:val="ConsPlusNormal"/>
        <w:spacing w:before="220"/>
        <w:ind w:firstLine="540"/>
        <w:jc w:val="both"/>
      </w:pPr>
      <w:r>
        <w:lastRenderedPageBreak/>
        <w:t>действует без доверенности от имени Учреждения, представляет его интересы в государственных, муниципальных, судебных и иных органах, организациях всех форм собственности;</w:t>
      </w:r>
    </w:p>
    <w:p w:rsidR="00FC7543" w:rsidRDefault="00FC7543">
      <w:pPr>
        <w:pStyle w:val="ConsPlusNormal"/>
        <w:spacing w:before="220"/>
        <w:ind w:firstLine="540"/>
        <w:jc w:val="both"/>
      </w:pPr>
      <w:r>
        <w:t>назначает и освобождает от должности работников Учреждения в соответствии с трудовым законодательством;</w:t>
      </w:r>
    </w:p>
    <w:p w:rsidR="00FC7543" w:rsidRDefault="00FC7543">
      <w:pPr>
        <w:pStyle w:val="ConsPlusNormal"/>
        <w:spacing w:before="220"/>
        <w:ind w:firstLine="540"/>
        <w:jc w:val="both"/>
      </w:pPr>
      <w:r>
        <w:t>разрабатывает и утверждает должностные инструкции работников Учреждения, исходя из функций, возложенных на Учреждение;</w:t>
      </w:r>
    </w:p>
    <w:p w:rsidR="00FC7543" w:rsidRDefault="00FC7543">
      <w:pPr>
        <w:pStyle w:val="ConsPlusNormal"/>
        <w:spacing w:before="220"/>
        <w:ind w:firstLine="540"/>
        <w:jc w:val="both"/>
      </w:pPr>
      <w:r>
        <w:t>утверждает правила внутреннего трудового распорядка, инструкции и другие локальные акты Учреждения;</w:t>
      </w:r>
    </w:p>
    <w:p w:rsidR="00FC7543" w:rsidRDefault="00FC7543">
      <w:pPr>
        <w:pStyle w:val="ConsPlusNormal"/>
        <w:spacing w:before="220"/>
        <w:ind w:firstLine="540"/>
        <w:jc w:val="both"/>
      </w:pPr>
      <w:r>
        <w:t>утверждает штатное расписание Учреждения, план финансово-хозяйственной деятельности Учреждения;</w:t>
      </w:r>
    </w:p>
    <w:p w:rsidR="00FC7543" w:rsidRDefault="00FC7543">
      <w:pPr>
        <w:pStyle w:val="ConsPlusNormal"/>
        <w:spacing w:before="220"/>
        <w:ind w:firstLine="540"/>
        <w:jc w:val="both"/>
      </w:pPr>
      <w:r>
        <w:t>издает приказы, дает указания, обязательные для исполнения всеми работниками Учреждения;</w:t>
      </w:r>
    </w:p>
    <w:p w:rsidR="00FC7543" w:rsidRDefault="00FC7543">
      <w:pPr>
        <w:pStyle w:val="ConsPlusNormal"/>
        <w:spacing w:before="220"/>
        <w:ind w:firstLine="540"/>
        <w:jc w:val="both"/>
      </w:pPr>
      <w:r>
        <w:t>назначает приказом лицо, исполняющее его обязанности на период своего временного отсутствия;</w:t>
      </w:r>
    </w:p>
    <w:p w:rsidR="00FC7543" w:rsidRDefault="00FC7543">
      <w:pPr>
        <w:pStyle w:val="ConsPlusNormal"/>
        <w:spacing w:before="220"/>
        <w:ind w:firstLine="540"/>
        <w:jc w:val="both"/>
      </w:pPr>
      <w:r>
        <w:t>применяет в пределах предоставленных ему прав меры поощрения и налагает дисциплинарные взыскания в отношении работников Учреждения.</w:t>
      </w:r>
    </w:p>
    <w:p w:rsidR="00FC7543" w:rsidRDefault="00FC7543">
      <w:pPr>
        <w:pStyle w:val="ConsPlusNormal"/>
        <w:spacing w:before="220"/>
        <w:ind w:firstLine="540"/>
        <w:jc w:val="both"/>
      </w:pPr>
      <w:r>
        <w:t xml:space="preserve">5.5.6. Директор Учреждения несет ответственность, установленную действующим законодательством Российской Федерации, в том числе </w:t>
      </w:r>
      <w:proofErr w:type="gramStart"/>
      <w:r>
        <w:t>за</w:t>
      </w:r>
      <w:proofErr w:type="gramEnd"/>
      <w:r>
        <w:t>:</w:t>
      </w:r>
    </w:p>
    <w:p w:rsidR="00FC7543" w:rsidRDefault="00FC7543">
      <w:pPr>
        <w:pStyle w:val="ConsPlusNormal"/>
        <w:spacing w:before="220"/>
        <w:ind w:firstLine="540"/>
        <w:jc w:val="both"/>
      </w:pPr>
      <w:r>
        <w:t>необеспечение должной организации работы Учреждения;</w:t>
      </w:r>
    </w:p>
    <w:p w:rsidR="00FC7543" w:rsidRDefault="00FC7543">
      <w:pPr>
        <w:pStyle w:val="ConsPlusNormal"/>
        <w:spacing w:before="220"/>
        <w:ind w:firstLine="540"/>
        <w:jc w:val="both"/>
      </w:pPr>
      <w:r>
        <w:t>невыполнение задач, возложенных на Учреждение, в том числе не обеспечение выполнения Учреждением муниципального задания на оказание муниципальных услуг (работ);</w:t>
      </w:r>
    </w:p>
    <w:p w:rsidR="00FC7543" w:rsidRDefault="00FC7543">
      <w:pPr>
        <w:pStyle w:val="ConsPlusNormal"/>
        <w:spacing w:before="220"/>
        <w:ind w:firstLine="540"/>
        <w:jc w:val="both"/>
      </w:pPr>
      <w:r>
        <w:t>прямой действительный ущерб, причиненный Учреждению;</w:t>
      </w:r>
    </w:p>
    <w:p w:rsidR="00FC7543" w:rsidRDefault="00FC7543">
      <w:pPr>
        <w:pStyle w:val="ConsPlusNormal"/>
        <w:spacing w:before="220"/>
        <w:ind w:firstLine="540"/>
        <w:jc w:val="both"/>
      </w:pPr>
      <w:r>
        <w:t>необеспечение сохранности и надлежащего состояния имущества, находящегося в оперативном управлении Учреждения, в том числе недвижимого и особо ценного движимого имущества;</w:t>
      </w:r>
    </w:p>
    <w:p w:rsidR="00FC7543" w:rsidRDefault="00FC7543">
      <w:pPr>
        <w:pStyle w:val="ConsPlusNormal"/>
        <w:spacing w:before="220"/>
        <w:ind w:firstLine="540"/>
        <w:jc w:val="both"/>
      </w:pPr>
      <w:r>
        <w:t>необеспечение должной организации, надлежащего состояния и достоверности бухгалтерского учета в учреждении, своевременности и полноты представления отчетности;</w:t>
      </w:r>
    </w:p>
    <w:p w:rsidR="00FC7543" w:rsidRDefault="00FC7543">
      <w:pPr>
        <w:pStyle w:val="ConsPlusNormal"/>
        <w:spacing w:before="220"/>
        <w:ind w:firstLine="540"/>
        <w:jc w:val="both"/>
      </w:pPr>
      <w:r>
        <w:t>несоблюдение в Учреждении правил охраны труда, противопожарной безопасности, санитарно-гигиенического и противоэпидемиологического режима;</w:t>
      </w:r>
    </w:p>
    <w:p w:rsidR="00FC7543" w:rsidRDefault="00FC7543">
      <w:pPr>
        <w:pStyle w:val="ConsPlusNormal"/>
        <w:spacing w:before="220"/>
        <w:ind w:firstLine="540"/>
        <w:jc w:val="both"/>
      </w:pPr>
      <w:r>
        <w:t>нарушение Учреждением порядка согласования при совершении сделки по распоряжению муниципальным имуществом.</w:t>
      </w:r>
    </w:p>
    <w:p w:rsidR="00FC7543" w:rsidRDefault="00FC7543">
      <w:pPr>
        <w:pStyle w:val="ConsPlusNormal"/>
        <w:jc w:val="both"/>
      </w:pPr>
    </w:p>
    <w:p w:rsidR="00FC7543" w:rsidRDefault="00FC7543">
      <w:pPr>
        <w:pStyle w:val="ConsPlusTitle"/>
        <w:jc w:val="center"/>
        <w:outlineLvl w:val="1"/>
      </w:pPr>
      <w:r>
        <w:t>6. Учет, отчетность и контроль</w:t>
      </w:r>
    </w:p>
    <w:p w:rsidR="00FC7543" w:rsidRDefault="00FC7543">
      <w:pPr>
        <w:pStyle w:val="ConsPlusNormal"/>
        <w:jc w:val="both"/>
      </w:pPr>
    </w:p>
    <w:p w:rsidR="00FC7543" w:rsidRDefault="00FC7543">
      <w:pPr>
        <w:pStyle w:val="ConsPlusNormal"/>
        <w:ind w:firstLine="540"/>
        <w:jc w:val="both"/>
      </w:pPr>
      <w:r>
        <w:t>6.1. Учреждение ведет бухгалтерский и статистический учет, обеспечивает составление требуемой отчетности и представляет ее в порядке и сроки, установленные действующим законодательством Российской Федерации и муниципальными правовыми актами. Ежегодно Учреждение обязано опубликовывать отчеты о своей деятельности и об использовании закрепленного за ним имущества в средствах массовой информации, определенных Учредителем, в объеме и в порядке, установленных Правительством Российской Федерации.</w:t>
      </w:r>
    </w:p>
    <w:p w:rsidR="00FC7543" w:rsidRDefault="00FC7543">
      <w:pPr>
        <w:pStyle w:val="ConsPlusNormal"/>
        <w:spacing w:before="220"/>
        <w:ind w:firstLine="540"/>
        <w:jc w:val="both"/>
      </w:pPr>
      <w:r>
        <w:lastRenderedPageBreak/>
        <w:t>6.2.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Учреждения.</w:t>
      </w:r>
    </w:p>
    <w:p w:rsidR="00FC7543" w:rsidRDefault="00FC7543">
      <w:pPr>
        <w:pStyle w:val="ConsPlusNormal"/>
        <w:spacing w:before="220"/>
        <w:ind w:firstLine="540"/>
        <w:jc w:val="both"/>
      </w:pPr>
      <w:r>
        <w:t>Учреждение хранит документы, предусмотренные настоящим Уставом, по месту нахождения директора Учреждения.</w:t>
      </w:r>
    </w:p>
    <w:p w:rsidR="00FC7543" w:rsidRDefault="00FC7543">
      <w:pPr>
        <w:pStyle w:val="ConsPlusNormal"/>
        <w:spacing w:before="220"/>
        <w:ind w:firstLine="540"/>
        <w:jc w:val="both"/>
      </w:pPr>
      <w:r>
        <w:t>6.3. Контроль и ревизия деятельности Учреждения осуществляются Учредителем, Контрольно-счетной палатой города Вологды и иными органами в пределах их компетенции, на которые в соответствии с действующим законодательством Российской Федерации возложена проверка деятельности учреждений.</w:t>
      </w:r>
    </w:p>
    <w:p w:rsidR="00FC7543" w:rsidRDefault="00FC7543">
      <w:pPr>
        <w:pStyle w:val="ConsPlusNormal"/>
        <w:jc w:val="both"/>
      </w:pPr>
    </w:p>
    <w:p w:rsidR="00FC7543" w:rsidRDefault="00FC7543">
      <w:pPr>
        <w:pStyle w:val="ConsPlusTitle"/>
        <w:jc w:val="center"/>
        <w:outlineLvl w:val="1"/>
      </w:pPr>
      <w:r>
        <w:t>7. Крупные сделки и сделки, в совершении</w:t>
      </w:r>
    </w:p>
    <w:p w:rsidR="00FC7543" w:rsidRDefault="00FC7543">
      <w:pPr>
        <w:pStyle w:val="ConsPlusTitle"/>
        <w:jc w:val="center"/>
      </w:pPr>
      <w:proofErr w:type="gramStart"/>
      <w:r>
        <w:t>которых</w:t>
      </w:r>
      <w:proofErr w:type="gramEnd"/>
      <w:r>
        <w:t xml:space="preserve"> имеется заинтересованность</w:t>
      </w:r>
    </w:p>
    <w:p w:rsidR="00FC7543" w:rsidRDefault="00FC7543">
      <w:pPr>
        <w:pStyle w:val="ConsPlusNormal"/>
        <w:jc w:val="both"/>
      </w:pPr>
    </w:p>
    <w:p w:rsidR="00FC7543" w:rsidRDefault="00FC7543">
      <w:pPr>
        <w:pStyle w:val="ConsPlusNormal"/>
        <w:ind w:firstLine="540"/>
        <w:jc w:val="both"/>
      </w:pPr>
      <w:bookmarkStart w:id="16" w:name="P1158"/>
      <w:bookmarkEnd w:id="16"/>
      <w:r>
        <w:t>7.1. Крупная сделка совершается с предварительного одобрения наблюдательного совета. Наблюдательный совет обязан рассмотреть предложения директора Учреждения о совершении крупной сделки в течение пятнадцати календарных дней с момента поступления такого предложения в наблюдательный совет.</w:t>
      </w:r>
    </w:p>
    <w:p w:rsidR="00FC7543" w:rsidRDefault="00FC7543">
      <w:pPr>
        <w:pStyle w:val="ConsPlusNormal"/>
        <w:spacing w:before="220"/>
        <w:ind w:firstLine="540"/>
        <w:jc w:val="both"/>
      </w:pPr>
      <w:r>
        <w:t xml:space="preserve">Крупная сделка, совершенная с нарушением требований </w:t>
      </w:r>
      <w:hyperlink w:anchor="P1158">
        <w:r>
          <w:rPr>
            <w:color w:val="0000FF"/>
          </w:rPr>
          <w:t>абзаца первого пункта 7.1</w:t>
        </w:r>
      </w:hyperlink>
      <w:r>
        <w:t xml:space="preserve">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1158">
        <w:r>
          <w:rPr>
            <w:color w:val="0000FF"/>
          </w:rPr>
          <w:t>абзаца первого пункта 7.1</w:t>
        </w:r>
      </w:hyperlink>
      <w:r>
        <w:t xml:space="preserve"> настоящего Устава, независимо от того, была ли эта сделка признана недействительной.</w:t>
      </w:r>
    </w:p>
    <w:p w:rsidR="00FC7543" w:rsidRDefault="00FC7543">
      <w:pPr>
        <w:pStyle w:val="ConsPlusNormal"/>
        <w:spacing w:before="220"/>
        <w:ind w:firstLine="540"/>
        <w:jc w:val="both"/>
      </w:pPr>
      <w:bookmarkStart w:id="17" w:name="P1160"/>
      <w:bookmarkEnd w:id="17"/>
      <w:r>
        <w:t xml:space="preserve">7.2. </w:t>
      </w:r>
      <w:proofErr w:type="gramStart"/>
      <w:r>
        <w:t xml:space="preserve">Заинтересованное лицо, признаваемое таковым в соответствии с Федеральным </w:t>
      </w:r>
      <w:hyperlink r:id="rId61">
        <w:r>
          <w:rPr>
            <w:color w:val="0000FF"/>
          </w:rPr>
          <w:t>законом</w:t>
        </w:r>
      </w:hyperlink>
      <w:r>
        <w:t xml:space="preserve"> "Об автономных учреждениях", до совершения сделки обязано уведомить директора Учреждения и Учредителя об известной ему совершаемой сделке или известной ему предполагаемой сделке, в совершении которых оно может быть признано заинтересованным.</w:t>
      </w:r>
      <w:proofErr w:type="gramEnd"/>
    </w:p>
    <w:p w:rsidR="00FC7543" w:rsidRDefault="00FC7543">
      <w:pPr>
        <w:pStyle w:val="ConsPlusNormal"/>
        <w:spacing w:before="220"/>
        <w:ind w:firstLine="540"/>
        <w:jc w:val="both"/>
      </w:pPr>
      <w:r>
        <w:t>7.3. Сделка, в совершении которой имеется заинтересованность, может быть совершена с предварительного одобрения наблюдательного совета.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со дня наступления такого предложения.</w:t>
      </w:r>
    </w:p>
    <w:p w:rsidR="00FC7543" w:rsidRDefault="00FC7543">
      <w:pPr>
        <w:pStyle w:val="ConsPlusNormal"/>
        <w:spacing w:before="220"/>
        <w:ind w:firstLine="540"/>
        <w:jc w:val="both"/>
      </w:pPr>
      <w:bookmarkStart w:id="18" w:name="P1162"/>
      <w:bookmarkEnd w:id="18"/>
      <w:r>
        <w:t>7.4.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w:t>
      </w:r>
    </w:p>
    <w:p w:rsidR="00FC7543" w:rsidRDefault="00FC7543">
      <w:pPr>
        <w:pStyle w:val="ConsPlusNormal"/>
        <w:spacing w:before="220"/>
        <w:ind w:firstLine="540"/>
        <w:jc w:val="both"/>
      </w:pPr>
      <w:r>
        <w:t xml:space="preserve">7.5. </w:t>
      </w:r>
      <w:proofErr w:type="gramStart"/>
      <w:r>
        <w:t xml:space="preserve">Сделка, в совершении которой имеется заинтересованность и которая совершена с нарушением требований </w:t>
      </w:r>
      <w:hyperlink w:anchor="P1160">
        <w:r>
          <w:rPr>
            <w:color w:val="0000FF"/>
          </w:rPr>
          <w:t>пунктов 7.2</w:t>
        </w:r>
      </w:hyperlink>
      <w:r>
        <w:t xml:space="preserve"> - </w:t>
      </w:r>
      <w:hyperlink w:anchor="P1162">
        <w:r>
          <w:rPr>
            <w:color w:val="0000FF"/>
          </w:rPr>
          <w:t>7.4</w:t>
        </w:r>
      </w:hyperlink>
      <w:r>
        <w:t xml:space="preserve"> настоящего Устава, может быть признана недействительной по иску Учреждения или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roofErr w:type="gramEnd"/>
    </w:p>
    <w:p w:rsidR="00FC7543" w:rsidRDefault="00FC7543">
      <w:pPr>
        <w:pStyle w:val="ConsPlusNormal"/>
        <w:spacing w:before="220"/>
        <w:ind w:firstLine="540"/>
        <w:jc w:val="both"/>
      </w:pPr>
      <w:r>
        <w:t xml:space="preserve">7.6. </w:t>
      </w:r>
      <w:proofErr w:type="gramStart"/>
      <w:r>
        <w:t xml:space="preserve">Заинтересованное лицо, нарушившее обязанность, предусмотренную </w:t>
      </w:r>
      <w:hyperlink w:anchor="P1160">
        <w:r>
          <w:rPr>
            <w:color w:val="0000FF"/>
          </w:rPr>
          <w:t>пунктом 7.2</w:t>
        </w:r>
      </w:hyperlink>
      <w:r>
        <w:t xml:space="preserve"> настоящего Устава,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proofErr w:type="gramEnd"/>
      <w:r>
        <w:t xml:space="preserve"> Такую же ответственность несет директор Учреждения, не являющийся лицом, </w:t>
      </w:r>
      <w:r>
        <w:lastRenderedPageBreak/>
        <w:t>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FC7543" w:rsidRDefault="00FC7543">
      <w:pPr>
        <w:pStyle w:val="ConsPlusNormal"/>
        <w:spacing w:before="220"/>
        <w:ind w:firstLine="540"/>
        <w:jc w:val="both"/>
      </w:pPr>
      <w:r>
        <w:t xml:space="preserve">7.7. Если за убытки, причиненные Учреждению в результате совершения сделки, в совершении которой имеется заинтересованность, с нарушением </w:t>
      </w:r>
      <w:hyperlink w:anchor="P1160">
        <w:r>
          <w:rPr>
            <w:color w:val="0000FF"/>
          </w:rPr>
          <w:t>пунктов 7.2</w:t>
        </w:r>
      </w:hyperlink>
      <w:r>
        <w:t xml:space="preserve"> - </w:t>
      </w:r>
      <w:hyperlink w:anchor="P1162">
        <w:r>
          <w:rPr>
            <w:color w:val="0000FF"/>
          </w:rPr>
          <w:t>7.4</w:t>
        </w:r>
      </w:hyperlink>
      <w:r>
        <w:t xml:space="preserve"> настоящего Устава, отвечают несколько лиц, их ответственность является солидарной.</w:t>
      </w:r>
    </w:p>
    <w:p w:rsidR="00FC7543" w:rsidRDefault="00FC7543">
      <w:pPr>
        <w:pStyle w:val="ConsPlusNormal"/>
        <w:jc w:val="both"/>
      </w:pPr>
    </w:p>
    <w:p w:rsidR="00FC7543" w:rsidRDefault="00FC7543">
      <w:pPr>
        <w:pStyle w:val="ConsPlusTitle"/>
        <w:jc w:val="center"/>
        <w:outlineLvl w:val="1"/>
      </w:pPr>
      <w:r>
        <w:t>8. Представительства и филиалы Учреждения</w:t>
      </w:r>
    </w:p>
    <w:p w:rsidR="00FC7543" w:rsidRDefault="00FC7543">
      <w:pPr>
        <w:pStyle w:val="ConsPlusNormal"/>
        <w:jc w:val="both"/>
      </w:pPr>
    </w:p>
    <w:p w:rsidR="00FC7543" w:rsidRDefault="00FC7543">
      <w:pPr>
        <w:pStyle w:val="ConsPlusNormal"/>
        <w:ind w:firstLine="540"/>
        <w:jc w:val="both"/>
      </w:pPr>
      <w:r>
        <w:t>8.1. Учреждение может создавать филиалы и открывать представительства в соответствии с действующим законодательством Российской Федерации.</w:t>
      </w:r>
    </w:p>
    <w:p w:rsidR="00FC7543" w:rsidRDefault="00FC7543">
      <w:pPr>
        <w:pStyle w:val="ConsPlusNormal"/>
        <w:spacing w:before="220"/>
        <w:ind w:firstLine="540"/>
        <w:jc w:val="both"/>
      </w:pPr>
      <w:r>
        <w:t>8.2. Филиалом Учреждения является его обособленное подразделение, расположенное вне места его нахождения и осуществляющее все его функции или часть их, в том числе функции представительства.</w:t>
      </w:r>
    </w:p>
    <w:p w:rsidR="00FC7543" w:rsidRDefault="00FC7543">
      <w:pPr>
        <w:pStyle w:val="ConsPlusNormal"/>
        <w:spacing w:before="220"/>
        <w:ind w:firstLine="540"/>
        <w:jc w:val="both"/>
      </w:pPr>
      <w:r>
        <w:t>8.3. Представительством Учреждения является обособленное подразделение, которое расположено вне места его нахождения, представляет его интересы и осуществляет их защиту.</w:t>
      </w:r>
    </w:p>
    <w:p w:rsidR="00FC7543" w:rsidRDefault="00FC7543">
      <w:pPr>
        <w:pStyle w:val="ConsPlusNormal"/>
        <w:spacing w:before="220"/>
        <w:ind w:firstLine="540"/>
        <w:jc w:val="both"/>
      </w:pPr>
      <w:r>
        <w:t>8.4. Филиал и представительство Учреждения не являются юридическими лицами, наделяются имуществом Учреждения и действуют на основании утвержденного положения. Имущество филиала или представительства учитывается на отдельном балансе и на балансе Учреждения.</w:t>
      </w:r>
    </w:p>
    <w:p w:rsidR="00FC7543" w:rsidRDefault="00FC7543">
      <w:pPr>
        <w:pStyle w:val="ConsPlusNormal"/>
        <w:spacing w:before="220"/>
        <w:ind w:firstLine="540"/>
        <w:jc w:val="both"/>
      </w:pPr>
      <w:r>
        <w:t>8.5. Руководители филиала и представительства назначаются директором Учреждения и действуют на основании доверенности.</w:t>
      </w:r>
    </w:p>
    <w:p w:rsidR="00FC7543" w:rsidRDefault="00FC7543">
      <w:pPr>
        <w:pStyle w:val="ConsPlusNormal"/>
        <w:spacing w:before="220"/>
        <w:ind w:firstLine="540"/>
        <w:jc w:val="both"/>
      </w:pPr>
      <w:r>
        <w:t>8.6. Филиал и представительство осуществляют деятельность от имени Учреждения. Ответственность за деятельность филиалов и представительств несет Учреждение.</w:t>
      </w:r>
    </w:p>
    <w:p w:rsidR="00FC7543" w:rsidRDefault="00FC7543">
      <w:pPr>
        <w:pStyle w:val="ConsPlusNormal"/>
        <w:jc w:val="both"/>
      </w:pPr>
    </w:p>
    <w:p w:rsidR="00FC7543" w:rsidRDefault="00FC7543">
      <w:pPr>
        <w:pStyle w:val="ConsPlusTitle"/>
        <w:jc w:val="center"/>
        <w:outlineLvl w:val="1"/>
      </w:pPr>
      <w:r>
        <w:t>9. Ликвидация, реорганизация и изменение типа Учреждения</w:t>
      </w:r>
    </w:p>
    <w:p w:rsidR="00FC7543" w:rsidRDefault="00FC7543">
      <w:pPr>
        <w:pStyle w:val="ConsPlusNormal"/>
        <w:jc w:val="both"/>
      </w:pPr>
    </w:p>
    <w:p w:rsidR="00FC7543" w:rsidRDefault="00FC7543">
      <w:pPr>
        <w:pStyle w:val="ConsPlusNormal"/>
        <w:ind w:firstLine="540"/>
        <w:jc w:val="both"/>
      </w:pPr>
      <w:r>
        <w:t xml:space="preserve">9.1. Ликвидация и реорганизация Учреждения осуществляются в порядке, установленном Гражданским </w:t>
      </w:r>
      <w:hyperlink r:id="rId62">
        <w:r>
          <w:rPr>
            <w:color w:val="0000FF"/>
          </w:rPr>
          <w:t>кодексом</w:t>
        </w:r>
      </w:hyperlink>
      <w:r>
        <w:t xml:space="preserve"> Российской Федерации, Федеральным </w:t>
      </w:r>
      <w:hyperlink r:id="rId63">
        <w:r>
          <w:rPr>
            <w:color w:val="0000FF"/>
          </w:rPr>
          <w:t>законом</w:t>
        </w:r>
      </w:hyperlink>
      <w:r>
        <w:t xml:space="preserve"> "Об автономных учреждениях" и иными федеральными законами.</w:t>
      </w:r>
    </w:p>
    <w:p w:rsidR="00FC7543" w:rsidRDefault="00FC7543">
      <w:pPr>
        <w:pStyle w:val="ConsPlusNormal"/>
        <w:spacing w:before="220"/>
        <w:ind w:firstLine="540"/>
        <w:jc w:val="both"/>
      </w:pPr>
      <w:r>
        <w:t>9.2. Решение о ликвидации и реорганизации Учреждения принимается путем принятия соответствующего постановления Администрации города Вологды.</w:t>
      </w:r>
    </w:p>
    <w:p w:rsidR="00FC7543" w:rsidRDefault="00FC7543">
      <w:pPr>
        <w:pStyle w:val="ConsPlusNormal"/>
        <w:jc w:val="both"/>
      </w:pPr>
    </w:p>
    <w:p w:rsidR="00FC7543" w:rsidRDefault="00FC7543">
      <w:pPr>
        <w:pStyle w:val="ConsPlusTitle"/>
        <w:jc w:val="center"/>
        <w:outlineLvl w:val="1"/>
      </w:pPr>
      <w:r>
        <w:t>10. Внесение изменений и дополнений в Устав</w:t>
      </w:r>
    </w:p>
    <w:p w:rsidR="00FC7543" w:rsidRDefault="00FC7543">
      <w:pPr>
        <w:pStyle w:val="ConsPlusNormal"/>
        <w:jc w:val="both"/>
      </w:pPr>
    </w:p>
    <w:p w:rsidR="00FC7543" w:rsidRDefault="00FC7543">
      <w:pPr>
        <w:pStyle w:val="ConsPlusNormal"/>
        <w:ind w:firstLine="540"/>
        <w:jc w:val="both"/>
      </w:pPr>
      <w:r>
        <w:t>10.1. Изменения в настоящий Устав вносятся муниципальным правовым актом и регистрируются в порядке, установленном действующим законодательством Российской Федерации.</w:t>
      </w:r>
    </w:p>
    <w:p w:rsidR="00FC7543" w:rsidRDefault="00FC7543">
      <w:pPr>
        <w:pStyle w:val="ConsPlusNormal"/>
        <w:jc w:val="both"/>
      </w:pPr>
    </w:p>
    <w:p w:rsidR="00FC7543" w:rsidRDefault="00FC7543">
      <w:pPr>
        <w:pStyle w:val="ConsPlusNormal"/>
        <w:jc w:val="both"/>
      </w:pPr>
    </w:p>
    <w:p w:rsidR="00FC7543" w:rsidRDefault="00FC7543">
      <w:pPr>
        <w:pStyle w:val="ConsPlusNormal"/>
        <w:pBdr>
          <w:bottom w:val="single" w:sz="6" w:space="0" w:color="auto"/>
        </w:pBdr>
        <w:spacing w:before="100" w:after="100"/>
        <w:jc w:val="both"/>
        <w:rPr>
          <w:sz w:val="2"/>
          <w:szCs w:val="2"/>
        </w:rPr>
      </w:pPr>
    </w:p>
    <w:p w:rsidR="00A6029F" w:rsidRDefault="00FC7543"/>
    <w:sectPr w:rsidR="00A6029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43"/>
    <w:rsid w:val="002C177D"/>
    <w:rsid w:val="00A76BCF"/>
    <w:rsid w:val="00FC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5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75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75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75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75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75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75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754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5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75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75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75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75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75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75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75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26B73871CBC822863634E7680FE107EE315A54863D9571364FD8391210904DE77E907DCA73F23A671A73B2BD560D29E01A30BBDE7C05BC3EBE2A4778k4L" TargetMode="External"/><Relationship Id="rId21" Type="http://schemas.openxmlformats.org/officeDocument/2006/relationships/hyperlink" Target="consultantplus://offline/ref=0D26B73871CBC822863634E7680FE107EE315A54863C9F7D364CD8391210904DE77E907DCA73F23A671A73B2BE560D29E01A30BBDE7C05BC3EBE2A4778k4L" TargetMode="External"/><Relationship Id="rId34" Type="http://schemas.openxmlformats.org/officeDocument/2006/relationships/hyperlink" Target="consultantplus://offline/ref=0D26B73871CBC822863634E7680FE107EE315A54863D9571364FD8391210904DE77E907DCA73F23A671A73B2BD560D29E01A30BBDE7C05BC3EBE2A4778k4L" TargetMode="External"/><Relationship Id="rId42" Type="http://schemas.openxmlformats.org/officeDocument/2006/relationships/hyperlink" Target="consultantplus://offline/ref=0D26B73871CBC822863634E7680FE107EE315A54863D9571364FD8391210904DE77E907DCA73F23A671A73B2BD560D29E01A30BBDE7C05BC3EBE2A4778k4L" TargetMode="External"/><Relationship Id="rId47" Type="http://schemas.openxmlformats.org/officeDocument/2006/relationships/hyperlink" Target="consultantplus://offline/ref=0D26B73871CBC82286362AEA7E63BF03E83E065D873497236B1CDE6E4D409618B53ECE248A37E13B610471B2B975kEL" TargetMode="External"/><Relationship Id="rId50" Type="http://schemas.openxmlformats.org/officeDocument/2006/relationships/hyperlink" Target="consultantplus://offline/ref=0D26B73871CBC82286362AEA7E63BF03EC3B0D5E8136CA296345D26C4A4FC90FA0779A298937FF326C4E22F6EE505A78BA4F3BA6DC62077Bk9L" TargetMode="External"/><Relationship Id="rId55" Type="http://schemas.openxmlformats.org/officeDocument/2006/relationships/hyperlink" Target="consultantplus://offline/ref=0D26B73871CBC82286362AEA7E63BF03E83E045A863897236B1CDE6E4D409618A73E96288937FD3D621127E3FF08547BA4513DBEC06005B872k3L" TargetMode="External"/><Relationship Id="rId63" Type="http://schemas.openxmlformats.org/officeDocument/2006/relationships/hyperlink" Target="consultantplus://offline/ref=0D26B73871CBC82286362AEA7E63BF03E93B03518C3B97236B1CDE6E4D409618A73E96288937FE336E1127E3FF08547BA4513DBEC06005B872k3L" TargetMode="External"/><Relationship Id="rId7" Type="http://schemas.openxmlformats.org/officeDocument/2006/relationships/hyperlink" Target="consultantplus://offline/ref=0D26B73871CBC822863634E7680FE107EE315A54853E9E77334BD8391210904DE77E907DCA73F23A671A73B2BE560D29E01A30BBDE7C05BC3EBE2A4778k4L" TargetMode="External"/><Relationship Id="rId2" Type="http://schemas.microsoft.com/office/2007/relationships/stylesWithEffects" Target="stylesWithEffects.xml"/><Relationship Id="rId16" Type="http://schemas.openxmlformats.org/officeDocument/2006/relationships/hyperlink" Target="consultantplus://offline/ref=0D26B73871CBC822863634E7680FE107EE315A54813D9F74334385331A499C4FE071CF6ACD3AFE3B671A71B4B009083CF1423EB8C06203A422BC2874k6L" TargetMode="External"/><Relationship Id="rId29" Type="http://schemas.openxmlformats.org/officeDocument/2006/relationships/hyperlink" Target="consultantplus://offline/ref=0D26B73871CBC822863634E7680FE107EE315A54863D9571364FD8391210904DE77E907DCA73F23A671A73B2BD560D29E01A30BBDE7C05BC3EBE2A4778k4L" TargetMode="External"/><Relationship Id="rId11" Type="http://schemas.openxmlformats.org/officeDocument/2006/relationships/hyperlink" Target="consultantplus://offline/ref=0D26B73871CBC82286362AEA7E63BF03E83F075B813C97236B1CDE6E4D409618A73E96288937FD3B671127E3FF08547BA4513DBEC06005B872k3L" TargetMode="External"/><Relationship Id="rId24" Type="http://schemas.openxmlformats.org/officeDocument/2006/relationships/hyperlink" Target="consultantplus://offline/ref=0D26B73871CBC822863634E7680FE107EE315A54863D9571364FD8391210904DE77E907DCA73F23A671A73B2BD560D29E01A30BBDE7C05BC3EBE2A4778k4L" TargetMode="External"/><Relationship Id="rId32" Type="http://schemas.openxmlformats.org/officeDocument/2006/relationships/hyperlink" Target="consultantplus://offline/ref=0D26B73871CBC822863634E7680FE107EE315A54863D9571364FD8391210904DE77E907DCA73F23A671A73B2BD560D29E01A30BBDE7C05BC3EBE2A4778k4L" TargetMode="External"/><Relationship Id="rId37" Type="http://schemas.openxmlformats.org/officeDocument/2006/relationships/hyperlink" Target="consultantplus://offline/ref=0D26B73871CBC822863634E7680FE107EE315A54863D9571364FD8391210904DE77E907DCA73F23A671A73B2BD560D29E01A30BBDE7C05BC3EBE2A4778k4L" TargetMode="External"/><Relationship Id="rId40" Type="http://schemas.openxmlformats.org/officeDocument/2006/relationships/hyperlink" Target="consultantplus://offline/ref=0D26B73871CBC822863634E7680FE107EE315A54863D9571364FD8391210904DE77E907DCA73F23A671A73B2BD560D29E01A30BBDE7C05BC3EBE2A4778k4L" TargetMode="External"/><Relationship Id="rId45" Type="http://schemas.openxmlformats.org/officeDocument/2006/relationships/hyperlink" Target="consultantplus://offline/ref=0D26B73871CBC822863634E7680FE107EE315A54863D9571364FD8391210904DE77E907DCA73F23A671A73B2BD560D29E01A30BBDE7C05BC3EBE2A4778k4L" TargetMode="External"/><Relationship Id="rId53" Type="http://schemas.openxmlformats.org/officeDocument/2006/relationships/hyperlink" Target="consultantplus://offline/ref=0D26B73871CBC82286362AEA7E63BF03E93B03518C3B97236B1CDE6E4D409618B53ECE248A37E13B610471B2B975kEL" TargetMode="External"/><Relationship Id="rId58" Type="http://schemas.openxmlformats.org/officeDocument/2006/relationships/hyperlink" Target="consultantplus://offline/ref=0D26B73871CBC82286362AEA7E63BF03E93B03518C3B97236B1CDE6E4D409618A73E96288937FF38601127E3FF08547BA4513DBEC06005B872k3L" TargetMode="External"/><Relationship Id="rId5" Type="http://schemas.openxmlformats.org/officeDocument/2006/relationships/hyperlink" Target="consultantplus://offline/ref=0D26B73871CBC822863634E7680FE107EE315A54853E9B763F4BD8391210904DE77E907DCA73F23A671A73B2BE560D29E01A30BBDE7C05BC3EBE2A4778k4L" TargetMode="External"/><Relationship Id="rId61" Type="http://schemas.openxmlformats.org/officeDocument/2006/relationships/hyperlink" Target="consultantplus://offline/ref=0D26B73871CBC82286362AEA7E63BF03E93B03518C3B97236B1CDE6E4D409618A73E96288937FE3C6F1127E3FF08547BA4513DBEC06005B872k3L" TargetMode="External"/><Relationship Id="rId19" Type="http://schemas.openxmlformats.org/officeDocument/2006/relationships/hyperlink" Target="consultantplus://offline/ref=0D26B73871CBC822863634E7680FE107EE315A5485359E713E48D8391210904DE77E907DCA73F23A671A73B2BE560D29E01A30BBDE7C05BC3EBE2A4778k4L" TargetMode="External"/><Relationship Id="rId14" Type="http://schemas.openxmlformats.org/officeDocument/2006/relationships/hyperlink" Target="consultantplus://offline/ref=0D26B73871CBC822863634E7680FE107EE315A54863D9A703641D8391210904DE77E907DCA73F23A671C7AB3B3560D29E01A30BBDE7C05BC3EBE2A4778k4L" TargetMode="External"/><Relationship Id="rId22" Type="http://schemas.openxmlformats.org/officeDocument/2006/relationships/hyperlink" Target="consultantplus://offline/ref=0D26B73871CBC822863634E7680FE107EE315A54863D9571364FD8391210904DE77E907DCA73F23A671A73B2BD560D29E01A30BBDE7C05BC3EBE2A4778k4L" TargetMode="External"/><Relationship Id="rId27" Type="http://schemas.openxmlformats.org/officeDocument/2006/relationships/hyperlink" Target="consultantplus://offline/ref=0D26B73871CBC822863634E7680FE107EE315A54863D9571364FD8391210904DE77E907DCA73F23A671A73B2BD560D29E01A30BBDE7C05BC3EBE2A4778k4L" TargetMode="External"/><Relationship Id="rId30" Type="http://schemas.openxmlformats.org/officeDocument/2006/relationships/hyperlink" Target="consultantplus://offline/ref=0D26B73871CBC822863634E7680FE107EE315A54863D9571364FD8391210904DE77E907DCA73F23A671A73B2BD560D29E01A30BBDE7C05BC3EBE2A4778k4L" TargetMode="External"/><Relationship Id="rId35" Type="http://schemas.openxmlformats.org/officeDocument/2006/relationships/hyperlink" Target="consultantplus://offline/ref=0D26B73871CBC822863634E7680FE107EE315A54863D9571364FD8391210904DE77E907DCA73F23A671A73B2BD560D29E01A30BBDE7C05BC3EBE2A4778k4L" TargetMode="External"/><Relationship Id="rId43" Type="http://schemas.openxmlformats.org/officeDocument/2006/relationships/hyperlink" Target="consultantplus://offline/ref=0D26B73871CBC822863634E7680FE107EE315A54863D9571364FD8391210904DE77E907DCA73F23A671A73B2BD560D29E01A30BBDE7C05BC3EBE2A4778k4L" TargetMode="External"/><Relationship Id="rId48" Type="http://schemas.openxmlformats.org/officeDocument/2006/relationships/hyperlink" Target="consultantplus://offline/ref=0D26B73871CBC82286362AEA7E63BF03E832075D8C3D97236B1CDE6E4D409618B53ECE248A37E13B610471B2B975kEL" TargetMode="External"/><Relationship Id="rId56" Type="http://schemas.openxmlformats.org/officeDocument/2006/relationships/hyperlink" Target="consultantplus://offline/ref=0D26B73871CBC82286362AEA7E63BF03E93B03518C3B97236B1CDE6E4D409618A73E96288937FE3B631127E3FF08547BA4513DBEC06005B872k3L" TargetMode="External"/><Relationship Id="rId64" Type="http://schemas.openxmlformats.org/officeDocument/2006/relationships/fontTable" Target="fontTable.xml"/><Relationship Id="rId8" Type="http://schemas.openxmlformats.org/officeDocument/2006/relationships/hyperlink" Target="consultantplus://offline/ref=0D26B73871CBC822863634E7680FE107EE315A5485359E713E48D8391210904DE77E907DCA73F23A671A73B2BE560D29E01A30BBDE7C05BC3EBE2A4778k4L" TargetMode="External"/><Relationship Id="rId51" Type="http://schemas.openxmlformats.org/officeDocument/2006/relationships/hyperlink" Target="consultantplus://offline/ref=0D26B73871CBC82286362AEA7E63BF03E93A0659843A97236B1CDE6E4D409618A73E96288937FF3B6E1127E3FF08547BA4513DBEC06005B872k3L" TargetMode="External"/><Relationship Id="rId3" Type="http://schemas.openxmlformats.org/officeDocument/2006/relationships/settings" Target="settings.xml"/><Relationship Id="rId12" Type="http://schemas.openxmlformats.org/officeDocument/2006/relationships/hyperlink" Target="consultantplus://offline/ref=0D26B73871CBC82286362AEA7E63BF03E93B03518C3B97236B1CDE6E4D409618A73E96288937FF3E621127E3FF08547BA4513DBEC06005B872k3L" TargetMode="External"/><Relationship Id="rId17" Type="http://schemas.openxmlformats.org/officeDocument/2006/relationships/hyperlink" Target="consultantplus://offline/ref=0D26B73871CBC822863634E7680FE107EE315A54813D9F74334385331A499C4FE071CF6ACD3AFE3B671E73B6B009083CF1423EB8C06203A422BC2874k6L" TargetMode="External"/><Relationship Id="rId25" Type="http://schemas.openxmlformats.org/officeDocument/2006/relationships/hyperlink" Target="consultantplus://offline/ref=0D26B73871CBC822863634E7680FE107EE315A54853A94763E48D8391210904DE77E907DCA73F23A671A73B3B2560D29E01A30BBDE7C05BC3EBE2A4778k4L" TargetMode="External"/><Relationship Id="rId33" Type="http://schemas.openxmlformats.org/officeDocument/2006/relationships/hyperlink" Target="consultantplus://offline/ref=0D26B73871CBC822863634E7680FE107EE315A54863D9571364FD8391210904DE77E907DCA73F23A671A73B2BD560D29E01A30BBDE7C05BC3EBE2A4778k4L" TargetMode="External"/><Relationship Id="rId38" Type="http://schemas.openxmlformats.org/officeDocument/2006/relationships/hyperlink" Target="consultantplus://offline/ref=0D26B73871CBC822863634E7680FE107EE315A54863D9571364FD8391210904DE77E907DCA73F23A671A73B2BD560D29E01A30BBDE7C05BC3EBE2A4778k4L" TargetMode="External"/><Relationship Id="rId46" Type="http://schemas.openxmlformats.org/officeDocument/2006/relationships/hyperlink" Target="consultantplus://offline/ref=0D26B73871CBC82286362AEA7E63BF03E83F055B803C97236B1CDE6E4D409618B53ECE248A37E13B610471B2B975kEL" TargetMode="External"/><Relationship Id="rId59" Type="http://schemas.openxmlformats.org/officeDocument/2006/relationships/hyperlink" Target="consultantplus://offline/ref=0D26B73871CBC82286362AEA7E63BF03E93B03518C3B97236B1CDE6E4D409618A73E9628813CAB6A234F7EB1BB43597EBA4D3DBA7DkDL" TargetMode="External"/><Relationship Id="rId20" Type="http://schemas.openxmlformats.org/officeDocument/2006/relationships/hyperlink" Target="consultantplus://offline/ref=0D26B73871CBC822863634E7680FE107EE315A54863D9571364FD8391210904DE77E907DCA73F23A671A73B2BD560D29E01A30BBDE7C05BC3EBE2A4778k4L" TargetMode="External"/><Relationship Id="rId41" Type="http://schemas.openxmlformats.org/officeDocument/2006/relationships/hyperlink" Target="consultantplus://offline/ref=0D26B73871CBC822863634E7680FE107EE315A54863D9571364FD8391210904DE77E907DCA73F23A671A73B2BD560D29E01A30BBDE7C05BC3EBE2A4778k4L" TargetMode="External"/><Relationship Id="rId54" Type="http://schemas.openxmlformats.org/officeDocument/2006/relationships/hyperlink" Target="consultantplus://offline/ref=0D26B73871CBC82286362AEA7E63BF03E83B0051863D97236B1CDE6E4D409618B53ECE248A37E13B610471B2B975kEL" TargetMode="External"/><Relationship Id="rId62" Type="http://schemas.openxmlformats.org/officeDocument/2006/relationships/hyperlink" Target="consultantplus://offline/ref=0D26B73871CBC82286362AEA7E63BF03E83E045A863897236B1CDE6E4D409618A73E96288937FD3D621127E3FF08547BA4513DBEC06005B872k3L" TargetMode="External"/><Relationship Id="rId1" Type="http://schemas.openxmlformats.org/officeDocument/2006/relationships/styles" Target="styles.xml"/><Relationship Id="rId6" Type="http://schemas.openxmlformats.org/officeDocument/2006/relationships/hyperlink" Target="consultantplus://offline/ref=0D26B73871CBC822863634E7680FE107EE315A548C359D74344385331A499C4FE071CF6ACD3AFE3B671A73B7B009083CF1423EB8C06203A422BC2874k6L" TargetMode="External"/><Relationship Id="rId15" Type="http://schemas.openxmlformats.org/officeDocument/2006/relationships/hyperlink" Target="consultantplus://offline/ref=0D26B73871CBC822863634E7680FE107EE315A54863D9571364FD8391210904DE77E907DCA73F23A671A73B2BE560D29E01A30BBDE7C05BC3EBE2A4778k4L" TargetMode="External"/><Relationship Id="rId23" Type="http://schemas.openxmlformats.org/officeDocument/2006/relationships/hyperlink" Target="consultantplus://offline/ref=0D26B73871CBC822863634E7680FE107EE315A54863D9571364FD8391210904DE77E907DCA73F23A671A73B2BD560D29E01A30BBDE7C05BC3EBE2A4778k4L" TargetMode="External"/><Relationship Id="rId28" Type="http://schemas.openxmlformats.org/officeDocument/2006/relationships/hyperlink" Target="consultantplus://offline/ref=0D26B73871CBC822863634E7680FE107EE315A54863D9571364FD8391210904DE77E907DCA73F23A671A73B2BD560D29E01A30BBDE7C05BC3EBE2A4778k4L" TargetMode="External"/><Relationship Id="rId36" Type="http://schemas.openxmlformats.org/officeDocument/2006/relationships/hyperlink" Target="consultantplus://offline/ref=0D26B73871CBC822863634E7680FE107EE315A54863D9571364FD8391210904DE77E907DCA73F23A671A73B2BD560D29E01A30BBDE7C05BC3EBE2A4778k4L" TargetMode="External"/><Relationship Id="rId49" Type="http://schemas.openxmlformats.org/officeDocument/2006/relationships/hyperlink" Target="consultantplus://offline/ref=0D26B73871CBC822863634E7680FE107EE315A54863C9F7D364CD8391210904DE77E907DCA73F23A671A73B2BE560D29E01A30BBDE7C05BC3EBE2A4778k4L" TargetMode="External"/><Relationship Id="rId57" Type="http://schemas.openxmlformats.org/officeDocument/2006/relationships/hyperlink" Target="consultantplus://offline/ref=0D26B73871CBC82286362AEA7E63BF03E93B03518C3B97236B1CDE6E4D409618B53ECE248A37E13B610471B2B975kEL" TargetMode="External"/><Relationship Id="rId10" Type="http://schemas.openxmlformats.org/officeDocument/2006/relationships/hyperlink" Target="consultantplus://offline/ref=0D26B73871CBC822863634E7680FE107EE315A54863C9F7D364CD8391210904DE77E907DCA73F23A671A73B2BE560D29E01A30BBDE7C05BC3EBE2A4778k4L" TargetMode="External"/><Relationship Id="rId31" Type="http://schemas.openxmlformats.org/officeDocument/2006/relationships/hyperlink" Target="consultantplus://offline/ref=0D26B73871CBC822863634E7680FE107EE315A54863D9571364FD8391210904DE77E907DCA73F23A671A73B2BD560D29E01A30BBDE7C05BC3EBE2A4778k4L" TargetMode="External"/><Relationship Id="rId44" Type="http://schemas.openxmlformats.org/officeDocument/2006/relationships/hyperlink" Target="consultantplus://offline/ref=0D26B73871CBC82286362AEA7E63BF03E83E045A863897236B1CDE6E4D409618A73E962A8E3CAB6A234F7EB1BB43597EBA4D3DBA7DkDL" TargetMode="External"/><Relationship Id="rId52" Type="http://schemas.openxmlformats.org/officeDocument/2006/relationships/hyperlink" Target="consultantplus://offline/ref=0D26B73871CBC82286362AEA7E63BF03E83B0051863D97236B1CDE6E4D409618B53ECE248A37E13B610471B2B975kEL" TargetMode="External"/><Relationship Id="rId60" Type="http://schemas.openxmlformats.org/officeDocument/2006/relationships/hyperlink" Target="consultantplus://offline/ref=0D26B73871CBC822863634E7680FE107EE315A54863D9571364FD8391210904DE77E907DCA73F23A671A73B2BD560D29E01A30BBDE7C05BC3EBE2A4778k4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D26B73871CBC822863634E7680FE107EE315A54863D9571364FD8391210904DE77E907DCA73F23A671A73B2BE560D29E01A30BBDE7C05BC3EBE2A4778k4L" TargetMode="External"/><Relationship Id="rId13" Type="http://schemas.openxmlformats.org/officeDocument/2006/relationships/hyperlink" Target="consultantplus://offline/ref=0D26B73871CBC822863634E7680FE107EE315A54863D9A703641D8391210904DE77E907DCA73F23A671D77B0BF560D29E01A30BBDE7C05BC3EBE2A4778k4L" TargetMode="External"/><Relationship Id="rId18" Type="http://schemas.openxmlformats.org/officeDocument/2006/relationships/hyperlink" Target="consultantplus://offline/ref=0D26B73871CBC822863634E7680FE107EE315A5485399D733248D8391210904DE77E907DD873AA36641A6DB2BD435B78A674kCL" TargetMode="External"/><Relationship Id="rId39" Type="http://schemas.openxmlformats.org/officeDocument/2006/relationships/hyperlink" Target="consultantplus://offline/ref=0D26B73871CBC822863634E7680FE107EE315A54863D9571364FD8391210904DE77E907DCA73F23A671A73B2BD560D29E01A30BBDE7C05BC3EBE2A4778k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10596</Words>
  <Characters>60403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Бакуркова Ирина Павловна</dc:creator>
  <cp:lastModifiedBy>Бакуркова Ирина Павловна</cp:lastModifiedBy>
  <cp:revision>1</cp:revision>
  <dcterms:created xsi:type="dcterms:W3CDTF">2023-06-30T11:36:00Z</dcterms:created>
  <dcterms:modified xsi:type="dcterms:W3CDTF">2023-06-30T11:37:00Z</dcterms:modified>
</cp:coreProperties>
</file>