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44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реал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муниципальной программы «</w:t>
      </w:r>
      <w:r w:rsidRPr="00744C1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современной городской среды на территории городского округа города Вологды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714E9">
        <w:rPr>
          <w:rFonts w:ascii="Times New Roman" w:hAnsi="Times New Roman" w:cs="Times New Roman"/>
          <w:sz w:val="26"/>
          <w:szCs w:val="26"/>
        </w:rPr>
        <w:t xml:space="preserve"> </w:t>
      </w:r>
      <w:r w:rsidR="00005278">
        <w:rPr>
          <w:rFonts w:ascii="Times New Roman" w:hAnsi="Times New Roman" w:cs="Times New Roman"/>
          <w:sz w:val="26"/>
          <w:szCs w:val="26"/>
        </w:rPr>
        <w:br/>
      </w:r>
      <w:r w:rsidRPr="005714E9">
        <w:rPr>
          <w:rFonts w:ascii="Times New Roman" w:hAnsi="Times New Roman" w:cs="Times New Roman"/>
          <w:sz w:val="26"/>
          <w:szCs w:val="26"/>
        </w:rPr>
        <w:t>1 апреля</w:t>
      </w:r>
      <w:r>
        <w:rPr>
          <w:rFonts w:ascii="Times New Roman" w:hAnsi="Times New Roman" w:cs="Times New Roman"/>
          <w:sz w:val="26"/>
          <w:szCs w:val="26"/>
        </w:rPr>
        <w:t xml:space="preserve"> 2025 года </w:t>
      </w:r>
      <w:r w:rsidRPr="005714E9">
        <w:rPr>
          <w:rFonts w:ascii="Times New Roman" w:hAnsi="Times New Roman" w:cs="Times New Roman"/>
          <w:sz w:val="26"/>
          <w:szCs w:val="26"/>
        </w:rPr>
        <w:t>в областной столице прошл</w:t>
      </w:r>
      <w:r w:rsidR="00416CEA">
        <w:rPr>
          <w:rFonts w:ascii="Times New Roman" w:hAnsi="Times New Roman" w:cs="Times New Roman"/>
          <w:sz w:val="26"/>
          <w:szCs w:val="26"/>
        </w:rPr>
        <w:t>о заседание</w:t>
      </w:r>
      <w:r w:rsidRPr="005714E9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416CEA">
        <w:rPr>
          <w:rFonts w:ascii="Times New Roman" w:hAnsi="Times New Roman" w:cs="Times New Roman"/>
          <w:sz w:val="26"/>
          <w:szCs w:val="26"/>
        </w:rPr>
        <w:t>ой</w:t>
      </w:r>
      <w:r w:rsidRPr="005714E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16CEA">
        <w:rPr>
          <w:rFonts w:ascii="Times New Roman" w:hAnsi="Times New Roman" w:cs="Times New Roman"/>
          <w:sz w:val="26"/>
          <w:szCs w:val="26"/>
        </w:rPr>
        <w:t>и</w:t>
      </w:r>
      <w:r w:rsidRPr="005714E9">
        <w:rPr>
          <w:rFonts w:ascii="Times New Roman" w:hAnsi="Times New Roman" w:cs="Times New Roman"/>
          <w:sz w:val="26"/>
          <w:szCs w:val="26"/>
        </w:rPr>
        <w:t>, на которой был утвержден список территорий для голосования в рамках федерального проекта «Комфортная городская среда» нацпроекта «Инфраструктура для жизни». Вологжанам предстоит выбрать общественн</w:t>
      </w:r>
      <w:r w:rsidR="00416CEA">
        <w:rPr>
          <w:rFonts w:ascii="Times New Roman" w:hAnsi="Times New Roman" w:cs="Times New Roman"/>
          <w:sz w:val="26"/>
          <w:szCs w:val="26"/>
        </w:rPr>
        <w:t>ое</w:t>
      </w:r>
      <w:r w:rsidRPr="005714E9">
        <w:rPr>
          <w:rFonts w:ascii="Times New Roman" w:hAnsi="Times New Roman" w:cs="Times New Roman"/>
          <w:sz w:val="26"/>
          <w:szCs w:val="26"/>
        </w:rPr>
        <w:t xml:space="preserve"> пространств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714E9">
        <w:rPr>
          <w:rFonts w:ascii="Times New Roman" w:hAnsi="Times New Roman" w:cs="Times New Roman"/>
          <w:sz w:val="26"/>
          <w:szCs w:val="26"/>
        </w:rPr>
        <w:t>, котор</w:t>
      </w:r>
      <w:r w:rsidR="00416CEA">
        <w:rPr>
          <w:rFonts w:ascii="Times New Roman" w:hAnsi="Times New Roman" w:cs="Times New Roman"/>
          <w:sz w:val="26"/>
          <w:szCs w:val="26"/>
        </w:rPr>
        <w:t>ое</w:t>
      </w:r>
      <w:r w:rsidRPr="005714E9">
        <w:rPr>
          <w:rFonts w:ascii="Times New Roman" w:hAnsi="Times New Roman" w:cs="Times New Roman"/>
          <w:sz w:val="26"/>
          <w:szCs w:val="26"/>
        </w:rPr>
        <w:t xml:space="preserve"> буд</w:t>
      </w:r>
      <w:r w:rsidR="00416CEA">
        <w:rPr>
          <w:rFonts w:ascii="Times New Roman" w:hAnsi="Times New Roman" w:cs="Times New Roman"/>
          <w:sz w:val="26"/>
          <w:szCs w:val="26"/>
        </w:rPr>
        <w:t>е</w:t>
      </w:r>
      <w:r w:rsidRPr="005714E9">
        <w:rPr>
          <w:rFonts w:ascii="Times New Roman" w:hAnsi="Times New Roman" w:cs="Times New Roman"/>
          <w:sz w:val="26"/>
          <w:szCs w:val="26"/>
        </w:rPr>
        <w:t>т благоустроен</w:t>
      </w:r>
      <w:r w:rsidR="00416CEA">
        <w:rPr>
          <w:rFonts w:ascii="Times New Roman" w:hAnsi="Times New Roman" w:cs="Times New Roman"/>
          <w:sz w:val="26"/>
          <w:szCs w:val="26"/>
        </w:rPr>
        <w:t>о</w:t>
      </w:r>
      <w:r w:rsidRPr="005714E9">
        <w:rPr>
          <w:rFonts w:ascii="Times New Roman" w:hAnsi="Times New Roman" w:cs="Times New Roman"/>
          <w:sz w:val="26"/>
          <w:szCs w:val="26"/>
        </w:rPr>
        <w:t xml:space="preserve"> в 2026 году. Голосование стартует в апреле и будет проходить на единой федеральной платформе zagorodsreda.gosuslugi.ru с авторизацией через портал Госуслуг. </w:t>
      </w:r>
      <w:r w:rsidR="00BB63D5">
        <w:rPr>
          <w:rFonts w:ascii="Times New Roman" w:hAnsi="Times New Roman" w:cs="Times New Roman"/>
          <w:sz w:val="26"/>
          <w:szCs w:val="26"/>
        </w:rPr>
        <w:t>Жителям предлагается принять участие в голосовании и сделать свой выбор из 16 общественных территорий.</w:t>
      </w:r>
    </w:p>
    <w:p w:rsidR="00BB63D5" w:rsidRPr="005714E9" w:rsidRDefault="00BB63D5" w:rsidP="00BB63D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 xml:space="preserve">Пространство, набравшее наибольшее количество голосов, преобразится в 2026 году.  Голосование пройдет </w:t>
      </w:r>
      <w:r w:rsidRPr="00416CEA">
        <w:rPr>
          <w:rFonts w:ascii="Times New Roman" w:hAnsi="Times New Roman" w:cs="Times New Roman"/>
          <w:b/>
          <w:sz w:val="26"/>
          <w:szCs w:val="26"/>
        </w:rPr>
        <w:t>с 21 апреля по 12 июня 2025 года</w:t>
      </w:r>
      <w:r w:rsidRPr="005714E9">
        <w:rPr>
          <w:rFonts w:ascii="Times New Roman" w:hAnsi="Times New Roman" w:cs="Times New Roman"/>
          <w:sz w:val="26"/>
          <w:szCs w:val="26"/>
        </w:rPr>
        <w:t>. Помогут в реализации этого процесса волонтеры, которые в даты голосования будут дежурить на крупных площадках в разных районах города. Они расскажут о проекте и предложенных для благоустройства пространствах. Сейчас идет набор в волонтерский корпус. Присоединиться к нему может любой желающий гражданин России от 14 лет, пройдя электронную регистрацию. Для этого потребуется аккаунт на платформе «Добро.рф», подтверждённый через портал «Госуслуги».</w:t>
      </w:r>
    </w:p>
    <w:p w:rsidR="00BB63D5" w:rsidRPr="005714E9" w:rsidRDefault="00BB63D5" w:rsidP="00BB63D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 xml:space="preserve">Напомним, реализация проекта «Формирование комфортной городской среды» (ФКГС) началась в 2017 году по поручению Президента России Владимира Путина. В списке благоустроенных за это время пространств - бульвар на ул. Пирогова, Рождественский парк, 1-я очередь Осановской рощи, Затоновский берег, Парк Ветеранов, площадь Бабушкина и многие другие. </w:t>
      </w:r>
    </w:p>
    <w:p w:rsidR="00BB63D5" w:rsidRPr="005714E9" w:rsidRDefault="00BB63D5" w:rsidP="00BB63D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С этого года программа ФКГС работает в рамках нацпроекта «Инфраструктура для жизни». В 2025 году в ее рамках запланировано благоустройство 2-й очереди Осановской р</w:t>
      </w:r>
      <w:r>
        <w:rPr>
          <w:rFonts w:ascii="Times New Roman" w:hAnsi="Times New Roman" w:cs="Times New Roman"/>
          <w:sz w:val="26"/>
          <w:szCs w:val="26"/>
        </w:rPr>
        <w:t>ощи.  Также на средства области</w:t>
      </w:r>
      <w:r w:rsidRPr="005714E9">
        <w:rPr>
          <w:rFonts w:ascii="Times New Roman" w:hAnsi="Times New Roman" w:cs="Times New Roman"/>
          <w:sz w:val="26"/>
          <w:szCs w:val="26"/>
        </w:rPr>
        <w:t xml:space="preserve">, выделенные по </w:t>
      </w:r>
      <w:r w:rsidR="00416CEA">
        <w:rPr>
          <w:rFonts w:ascii="Times New Roman" w:hAnsi="Times New Roman" w:cs="Times New Roman"/>
          <w:sz w:val="26"/>
          <w:szCs w:val="26"/>
        </w:rPr>
        <w:t>р</w:t>
      </w:r>
      <w:r w:rsidRPr="005714E9">
        <w:rPr>
          <w:rFonts w:ascii="Times New Roman" w:hAnsi="Times New Roman" w:cs="Times New Roman"/>
          <w:sz w:val="26"/>
          <w:szCs w:val="26"/>
        </w:rPr>
        <w:t>ешению Губернатора Георгия Филимонова, преобразятся сквер на пл. Революции, набережная вдоль Кремлевского сада, Пушкинская алле</w:t>
      </w:r>
      <w:r w:rsidR="00416CEA">
        <w:rPr>
          <w:rFonts w:ascii="Times New Roman" w:hAnsi="Times New Roman" w:cs="Times New Roman"/>
          <w:sz w:val="26"/>
          <w:szCs w:val="26"/>
        </w:rPr>
        <w:t>я</w:t>
      </w:r>
      <w:r w:rsidRPr="005714E9">
        <w:rPr>
          <w:rFonts w:ascii="Times New Roman" w:hAnsi="Times New Roman" w:cs="Times New Roman"/>
          <w:sz w:val="26"/>
          <w:szCs w:val="26"/>
        </w:rPr>
        <w:t>, а за счет средств инвесторов -  Кремлевская площадь и сквер Энергетиков на ул. Воровского.</w:t>
      </w:r>
    </w:p>
    <w:p w:rsidR="00BB63D5" w:rsidRDefault="00BB63D5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03F8" w:rsidRDefault="000803F8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03F8" w:rsidRDefault="000803F8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03F8" w:rsidRDefault="000803F8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63D5" w:rsidRPr="000803F8" w:rsidRDefault="00BB63D5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03F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территорий общего пользования, </w:t>
      </w:r>
      <w:r w:rsidR="000803F8" w:rsidRPr="000803F8">
        <w:rPr>
          <w:rFonts w:ascii="Times New Roman" w:hAnsi="Times New Roman" w:cs="Times New Roman"/>
          <w:b/>
          <w:sz w:val="26"/>
          <w:szCs w:val="26"/>
        </w:rPr>
        <w:t xml:space="preserve">подлежащих благоустройству в рамках </w:t>
      </w:r>
      <w:r w:rsidR="000803F8" w:rsidRPr="0008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«Формирование современной городской среды на территории городского округа города Вологды»</w:t>
      </w:r>
      <w:r w:rsidR="00416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и дизайн-проекты благоустройства общественных территорий, утвержденные общественной комиссией по обеспечению реализации </w:t>
      </w:r>
      <w:r w:rsidR="000803F8" w:rsidRPr="000803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CEA" w:rsidRPr="0008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«Формирование современной городской среды на территории городского округа города Вологды»</w:t>
      </w:r>
      <w:r w:rsidR="00416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03F8" w:rsidRPr="000803F8">
        <w:rPr>
          <w:rFonts w:ascii="Times New Roman" w:hAnsi="Times New Roman" w:cs="Times New Roman"/>
          <w:b/>
          <w:sz w:val="26"/>
          <w:szCs w:val="26"/>
        </w:rPr>
        <w:br/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1. Аллея по ул. Первомайской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2. Городской сад в районе улиц Можайского-Зеленая-Береговая за Дворцом спорта по ул. Конева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3. Ковыринский сад (2 этап)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4. Комсомольский сквер (с. Молочное)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5. Сквер 100-й дивизии (Сквер у ДК Льнокомбината)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6. Сквер 825-летия Вологды (сквер у МОУ «СОШ № 17»)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7. Территория Парка Мира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8. Парк 50-летия Октября (Лукьяново)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9. Парк вдоль р. Содемы от ул. Ярославской до Окружного шоссе в г. Вологде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10. Зеленая зона за ДК ПЗ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11. Сквер 300-летия полиции (Охмыльцево)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12. Площадь имени Ф.Я. Федулова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13. Территория вблизи МОУ «СОШ № 16»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14. Бульвар по ул. Октябрьской</w:t>
      </w:r>
    </w:p>
    <w:p w:rsidR="005714E9" w:rsidRP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15. Набережная р. Золотухи</w:t>
      </w:r>
    </w:p>
    <w:p w:rsidR="005714E9" w:rsidRDefault="005714E9" w:rsidP="005714E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4E9">
        <w:rPr>
          <w:rFonts w:ascii="Times New Roman" w:hAnsi="Times New Roman" w:cs="Times New Roman"/>
          <w:sz w:val="26"/>
          <w:szCs w:val="26"/>
        </w:rPr>
        <w:t>16.  Кремлевский сад</w:t>
      </w:r>
    </w:p>
    <w:p w:rsidR="00FB7F38" w:rsidRPr="00FB7F38" w:rsidRDefault="00FB7F38" w:rsidP="00FB7F3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7F38">
        <w:rPr>
          <w:rFonts w:ascii="Times New Roman" w:hAnsi="Times New Roman" w:cs="Times New Roman"/>
          <w:b/>
          <w:sz w:val="26"/>
          <w:szCs w:val="26"/>
        </w:rPr>
        <w:t>Дизайн – проекты 16 общественных территорий прилагаются.</w:t>
      </w:r>
    </w:p>
    <w:p w:rsidR="00416CEA" w:rsidRPr="00416CEA" w:rsidRDefault="00416CEA" w:rsidP="00FB7F3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16CEA" w:rsidRPr="0041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E9"/>
    <w:rsid w:val="00005278"/>
    <w:rsid w:val="000803F8"/>
    <w:rsid w:val="002C3F86"/>
    <w:rsid w:val="00416CEA"/>
    <w:rsid w:val="005714E9"/>
    <w:rsid w:val="005A652F"/>
    <w:rsid w:val="00BB63D5"/>
    <w:rsid w:val="00D460C2"/>
    <w:rsid w:val="00D57774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Надь Анна Владиславовна</dc:creator>
  <cp:lastModifiedBy>Цацуро Юлия Сергеевна</cp:lastModifiedBy>
  <cp:revision>2</cp:revision>
  <dcterms:created xsi:type="dcterms:W3CDTF">2025-04-03T07:17:00Z</dcterms:created>
  <dcterms:modified xsi:type="dcterms:W3CDTF">2025-04-03T07:17:00Z</dcterms:modified>
</cp:coreProperties>
</file>