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6" w:rsidRDefault="006E441E" w:rsidP="006C720F">
      <w:pPr>
        <w:spacing w:line="240" w:lineRule="auto"/>
        <w:ind w:left="5245" w:firstLine="0"/>
        <w:jc w:val="center"/>
      </w:pPr>
      <w:r>
        <w:t>Утверждена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Приказом начальника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Административного департамента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Администрации города Вологды</w:t>
      </w:r>
    </w:p>
    <w:p w:rsidR="006E441E" w:rsidRDefault="006E441E" w:rsidP="006C720F">
      <w:pPr>
        <w:spacing w:line="240" w:lineRule="auto"/>
        <w:ind w:left="5245" w:firstLine="0"/>
        <w:jc w:val="center"/>
      </w:pPr>
      <w:r>
        <w:t>от «</w:t>
      </w:r>
      <w:r w:rsidR="002E2068">
        <w:t>___</w:t>
      </w:r>
      <w:r>
        <w:t>»</w:t>
      </w:r>
      <w:r w:rsidR="002E2068">
        <w:t>_______</w:t>
      </w:r>
      <w:r>
        <w:t>20</w:t>
      </w:r>
      <w:r w:rsidR="00292596">
        <w:t>2</w:t>
      </w:r>
      <w:r w:rsidR="00FE6BC8">
        <w:t>4</w:t>
      </w:r>
      <w:r>
        <w:t xml:space="preserve"> года № </w:t>
      </w:r>
      <w:r w:rsidR="006C720F">
        <w:t>___</w:t>
      </w:r>
    </w:p>
    <w:p w:rsidR="006E441E" w:rsidRDefault="006E441E" w:rsidP="006E441E">
      <w:pPr>
        <w:spacing w:line="240" w:lineRule="auto"/>
        <w:jc w:val="right"/>
      </w:pPr>
    </w:p>
    <w:p w:rsidR="006E441E" w:rsidRDefault="006E441E" w:rsidP="006E441E">
      <w:pPr>
        <w:spacing w:line="240" w:lineRule="auto"/>
        <w:jc w:val="center"/>
      </w:pPr>
    </w:p>
    <w:p w:rsidR="00C21A36" w:rsidRPr="00C21A36" w:rsidRDefault="00C21A36" w:rsidP="00C21A36">
      <w:pPr>
        <w:spacing w:line="240" w:lineRule="auto"/>
        <w:jc w:val="center"/>
        <w:rPr>
          <w:b/>
          <w:color w:val="000000" w:themeColor="text1"/>
        </w:rPr>
      </w:pPr>
      <w:r w:rsidRPr="00C21A36">
        <w:rPr>
          <w:b/>
          <w:color w:val="000000" w:themeColor="text1"/>
        </w:rPr>
        <w:t>Программа профилактики рисков причинения вреда (ущерба)</w:t>
      </w:r>
    </w:p>
    <w:p w:rsidR="00C21A36" w:rsidRPr="00C21A36" w:rsidRDefault="00C21A36" w:rsidP="00C21A36">
      <w:pPr>
        <w:spacing w:line="240" w:lineRule="auto"/>
        <w:jc w:val="center"/>
        <w:rPr>
          <w:b/>
          <w:color w:val="000000" w:themeColor="text1"/>
        </w:rPr>
      </w:pPr>
      <w:r w:rsidRPr="00C21A36">
        <w:rPr>
          <w:b/>
          <w:color w:val="000000" w:themeColor="text1"/>
        </w:rPr>
        <w:t xml:space="preserve">охраняемым законом ценностям в рамках муниципального земельного </w:t>
      </w:r>
      <w:proofErr w:type="spellStart"/>
      <w:r w:rsidRPr="00C21A36">
        <w:rPr>
          <w:b/>
          <w:color w:val="000000" w:themeColor="text1"/>
        </w:rPr>
        <w:t>контроляна</w:t>
      </w:r>
      <w:proofErr w:type="spellEnd"/>
      <w:r w:rsidRPr="00C21A36">
        <w:rPr>
          <w:b/>
          <w:color w:val="000000" w:themeColor="text1"/>
        </w:rPr>
        <w:t xml:space="preserve"> территории городского округа города Вологды на 202</w:t>
      </w:r>
      <w:r w:rsidR="00AE0C1F">
        <w:rPr>
          <w:b/>
          <w:color w:val="000000" w:themeColor="text1"/>
        </w:rPr>
        <w:t>5</w:t>
      </w:r>
      <w:r w:rsidR="00CC167B">
        <w:rPr>
          <w:b/>
          <w:color w:val="000000" w:themeColor="text1"/>
        </w:rPr>
        <w:t xml:space="preserve"> </w:t>
      </w:r>
      <w:r w:rsidRPr="00C21A36">
        <w:rPr>
          <w:b/>
          <w:color w:val="000000" w:themeColor="text1"/>
        </w:rPr>
        <w:t>год</w:t>
      </w:r>
    </w:p>
    <w:p w:rsidR="00C21A36" w:rsidRPr="00C21A36" w:rsidRDefault="00C21A36" w:rsidP="00C21A36">
      <w:pPr>
        <w:spacing w:line="240" w:lineRule="auto"/>
        <w:jc w:val="center"/>
        <w:rPr>
          <w:b/>
          <w:color w:val="1F497D"/>
        </w:rPr>
      </w:pPr>
    </w:p>
    <w:p w:rsidR="005D3086" w:rsidRDefault="005D3086" w:rsidP="005D3086">
      <w:r>
        <w:t>Настоящая программа профилактики нарушений обязательных требований при организации и осуществлении муниципального земельного контроля на территории городского округа города Вологды на 202</w:t>
      </w:r>
      <w:r w:rsidR="00AE0C1F">
        <w:t xml:space="preserve">5 </w:t>
      </w:r>
      <w:r>
        <w:t>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6E441E" w:rsidRDefault="006E441E" w:rsidP="00DA4FEC">
      <w:pPr>
        <w:spacing w:line="240" w:lineRule="auto"/>
      </w:pPr>
    </w:p>
    <w:p w:rsidR="006E441E" w:rsidRDefault="006E441E" w:rsidP="00F605E8">
      <w:pPr>
        <w:ind w:firstLine="0"/>
        <w:jc w:val="center"/>
      </w:pPr>
      <w:r>
        <w:t>Паспорт программы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E441E" w:rsidTr="00854AD2">
        <w:tc>
          <w:tcPr>
            <w:tcW w:w="2660" w:type="dxa"/>
          </w:tcPr>
          <w:p w:rsidR="006E441E" w:rsidRDefault="006E441E" w:rsidP="00854AD2">
            <w:pPr>
              <w:spacing w:line="240" w:lineRule="auto"/>
              <w:ind w:firstLine="0"/>
              <w:jc w:val="center"/>
            </w:pPr>
            <w:r>
              <w:t>Наименование программы</w:t>
            </w:r>
          </w:p>
        </w:tc>
        <w:tc>
          <w:tcPr>
            <w:tcW w:w="7087" w:type="dxa"/>
          </w:tcPr>
          <w:p w:rsidR="006E441E" w:rsidRPr="00C21A36" w:rsidRDefault="00C21A36" w:rsidP="00AE0C1F">
            <w:pPr>
              <w:spacing w:line="240" w:lineRule="auto"/>
              <w:ind w:firstLine="0"/>
            </w:pPr>
            <w:r w:rsidRPr="00C21A36">
              <w:rPr>
                <w:color w:val="000000" w:themeColor="text1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городского округа города Вологды на 202</w:t>
            </w:r>
            <w:r w:rsidR="00AE0C1F">
              <w:rPr>
                <w:color w:val="000000" w:themeColor="text1"/>
              </w:rPr>
              <w:t>5</w:t>
            </w:r>
            <w:r w:rsidRPr="00C21A36">
              <w:rPr>
                <w:color w:val="000000" w:themeColor="text1"/>
              </w:rPr>
              <w:t xml:space="preserve"> год</w:t>
            </w:r>
          </w:p>
        </w:tc>
      </w:tr>
      <w:tr w:rsidR="006E441E" w:rsidTr="00854AD2">
        <w:tc>
          <w:tcPr>
            <w:tcW w:w="2660" w:type="dxa"/>
          </w:tcPr>
          <w:p w:rsidR="006E441E" w:rsidRDefault="00854AD2" w:rsidP="00854AD2">
            <w:pPr>
              <w:spacing w:line="240" w:lineRule="auto"/>
              <w:ind w:firstLine="0"/>
              <w:jc w:val="center"/>
            </w:pPr>
            <w:r>
              <w:t>Разработчик программы</w:t>
            </w:r>
          </w:p>
        </w:tc>
        <w:tc>
          <w:tcPr>
            <w:tcW w:w="7087" w:type="dxa"/>
          </w:tcPr>
          <w:p w:rsidR="006E441E" w:rsidRDefault="00854AD2" w:rsidP="006C720F">
            <w:pPr>
              <w:spacing w:line="240" w:lineRule="auto"/>
              <w:ind w:firstLine="0"/>
              <w:jc w:val="left"/>
            </w:pPr>
            <w:r>
              <w:t>Административно-технический отдел Административного департамента Администрации города Вологды</w:t>
            </w:r>
          </w:p>
        </w:tc>
      </w:tr>
      <w:tr w:rsidR="00854AD2" w:rsidTr="00854AD2">
        <w:tc>
          <w:tcPr>
            <w:tcW w:w="2660" w:type="dxa"/>
          </w:tcPr>
          <w:p w:rsidR="00854AD2" w:rsidRDefault="00854AD2" w:rsidP="00854AD2">
            <w:pPr>
              <w:spacing w:line="240" w:lineRule="auto"/>
              <w:ind w:firstLine="0"/>
              <w:jc w:val="center"/>
            </w:pPr>
            <w:r>
              <w:t xml:space="preserve">Исполнители программы </w:t>
            </w:r>
          </w:p>
        </w:tc>
        <w:tc>
          <w:tcPr>
            <w:tcW w:w="7087" w:type="dxa"/>
          </w:tcPr>
          <w:p w:rsidR="00854AD2" w:rsidRDefault="00854AD2" w:rsidP="006C720F">
            <w:pPr>
              <w:spacing w:line="240" w:lineRule="auto"/>
              <w:ind w:firstLine="0"/>
              <w:jc w:val="left"/>
            </w:pPr>
            <w:r>
              <w:t>Административно-технический отдел Административного департамента Администрации города Вологды</w:t>
            </w:r>
          </w:p>
        </w:tc>
      </w:tr>
      <w:tr w:rsidR="00854AD2" w:rsidTr="00854AD2">
        <w:tc>
          <w:tcPr>
            <w:tcW w:w="2660" w:type="dxa"/>
          </w:tcPr>
          <w:p w:rsidR="00854AD2" w:rsidRDefault="00854AD2" w:rsidP="00854AD2">
            <w:pPr>
              <w:spacing w:line="240" w:lineRule="auto"/>
              <w:ind w:firstLine="0"/>
              <w:jc w:val="center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программы</w:t>
            </w:r>
          </w:p>
        </w:tc>
        <w:tc>
          <w:tcPr>
            <w:tcW w:w="7087" w:type="dxa"/>
          </w:tcPr>
          <w:p w:rsidR="00854AD2" w:rsidRDefault="00C334D2" w:rsidP="006C720F">
            <w:pPr>
              <w:spacing w:line="240" w:lineRule="auto"/>
              <w:ind w:firstLine="0"/>
              <w:jc w:val="left"/>
            </w:pPr>
            <w:r>
              <w:t xml:space="preserve">предупреждение нарушений </w:t>
            </w:r>
            <w:r w:rsidR="00C16BDF">
              <w:t xml:space="preserve">гражданами и организациями </w:t>
            </w:r>
            <w:r>
              <w:t>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C334D2" w:rsidRDefault="00C334D2" w:rsidP="006C720F">
            <w:pPr>
              <w:spacing w:line="240" w:lineRule="auto"/>
              <w:ind w:firstLine="0"/>
              <w:jc w:val="left"/>
            </w:pPr>
            <w:r>
              <w:t>предотвращение риск</w:t>
            </w:r>
            <w:r w:rsidR="00A4361A">
              <w:t>ов</w:t>
            </w:r>
            <w:r>
              <w:t xml:space="preserve"> причинения вреда и снижение уровня ущерба охраняемым законом ценностям вследствие нарушения требований</w:t>
            </w:r>
            <w:r w:rsidR="00A4361A">
              <w:t xml:space="preserve"> земельного законодательства</w:t>
            </w:r>
            <w:r w:rsidR="002E2068">
              <w:t>;</w:t>
            </w:r>
          </w:p>
          <w:p w:rsidR="002E2068" w:rsidRDefault="002E2068" w:rsidP="006C720F">
            <w:pPr>
              <w:spacing w:line="240" w:lineRule="auto"/>
              <w:ind w:firstLine="0"/>
              <w:jc w:val="left"/>
            </w:pPr>
            <w:r>
              <w:t xml:space="preserve">сокращение количества нарушений </w:t>
            </w:r>
            <w:r w:rsidR="00C16BDF" w:rsidRPr="00C16BDF">
              <w:t>гражданами и организациями</w:t>
            </w:r>
            <w:r>
              <w:t xml:space="preserve"> обязательных требований земельного законодательства на территории города Вологды.</w:t>
            </w:r>
          </w:p>
        </w:tc>
      </w:tr>
      <w:tr w:rsidR="00854AD2" w:rsidTr="00854AD2">
        <w:tc>
          <w:tcPr>
            <w:tcW w:w="2660" w:type="dxa"/>
          </w:tcPr>
          <w:p w:rsidR="00854AD2" w:rsidRDefault="00C334D2" w:rsidP="006C720F">
            <w:pPr>
              <w:spacing w:line="240" w:lineRule="auto"/>
              <w:ind w:firstLine="0"/>
              <w:jc w:val="center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</w:t>
            </w:r>
          </w:p>
        </w:tc>
        <w:tc>
          <w:tcPr>
            <w:tcW w:w="7087" w:type="dxa"/>
          </w:tcPr>
          <w:p w:rsidR="00854AD2" w:rsidRDefault="00C334D2" w:rsidP="006C720F">
            <w:pPr>
              <w:spacing w:line="240" w:lineRule="auto"/>
              <w:ind w:firstLine="0"/>
              <w:jc w:val="left"/>
            </w:pPr>
            <w: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</w:t>
            </w:r>
            <w:r w:rsidR="00A4361A">
              <w:t xml:space="preserve">установленных земельным законодательством, </w:t>
            </w:r>
            <w:r>
              <w:t>определение способов устранения или снижения рисков их возникновения;</w:t>
            </w:r>
          </w:p>
          <w:p w:rsidR="00C334D2" w:rsidRDefault="00C334D2" w:rsidP="006C720F">
            <w:pPr>
              <w:spacing w:line="240" w:lineRule="auto"/>
              <w:ind w:firstLine="0"/>
              <w:jc w:val="left"/>
            </w:pPr>
            <w: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 w:rsidR="00A4361A">
              <w:t xml:space="preserve">, </w:t>
            </w:r>
            <w:r w:rsidR="00A4361A">
              <w:lastRenderedPageBreak/>
              <w:t>установленных земельным законодательством</w:t>
            </w:r>
          </w:p>
        </w:tc>
      </w:tr>
      <w:tr w:rsidR="00C334D2" w:rsidTr="00854AD2">
        <w:tc>
          <w:tcPr>
            <w:tcW w:w="2660" w:type="dxa"/>
          </w:tcPr>
          <w:p w:rsidR="00C334D2" w:rsidRDefault="00FB029B" w:rsidP="006C720F">
            <w:pPr>
              <w:spacing w:line="240" w:lineRule="auto"/>
              <w:ind w:firstLine="0"/>
              <w:jc w:val="center"/>
            </w:pPr>
            <w:r>
              <w:lastRenderedPageBreak/>
              <w:t>Сроки и (или) этапы реализации программы</w:t>
            </w:r>
          </w:p>
        </w:tc>
        <w:tc>
          <w:tcPr>
            <w:tcW w:w="7087" w:type="dxa"/>
          </w:tcPr>
          <w:p w:rsidR="00C334D2" w:rsidRDefault="00C16BDF" w:rsidP="00FE6BC8">
            <w:pPr>
              <w:spacing w:line="240" w:lineRule="auto"/>
              <w:ind w:firstLine="0"/>
              <w:jc w:val="left"/>
            </w:pPr>
            <w:r>
              <w:t>С 01 января 202</w:t>
            </w:r>
            <w:r w:rsidR="00FE6BC8">
              <w:t>5</w:t>
            </w:r>
            <w:r>
              <w:t xml:space="preserve"> года по 31 декабря </w:t>
            </w:r>
            <w:r w:rsidR="00B62858">
              <w:t>202</w:t>
            </w:r>
            <w:r w:rsidR="00FE6BC8">
              <w:t>5</w:t>
            </w:r>
            <w:r w:rsidR="002E2068">
              <w:t xml:space="preserve"> год</w:t>
            </w:r>
            <w:r>
              <w:t>а</w:t>
            </w:r>
          </w:p>
        </w:tc>
      </w:tr>
      <w:tr w:rsidR="00FB029B" w:rsidTr="00854AD2">
        <w:tc>
          <w:tcPr>
            <w:tcW w:w="2660" w:type="dxa"/>
          </w:tcPr>
          <w:p w:rsidR="00FB029B" w:rsidRDefault="00FB029B" w:rsidP="006C720F">
            <w:pPr>
              <w:spacing w:line="240" w:lineRule="auto"/>
              <w:ind w:firstLine="0"/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 xml:space="preserve">Повышение </w:t>
            </w:r>
            <w:proofErr w:type="gramStart"/>
            <w:r>
              <w:t xml:space="preserve">уровня понимания </w:t>
            </w:r>
            <w:r w:rsidR="00C13EC6">
              <w:t>контролируемых лиц</w:t>
            </w:r>
            <w:r>
              <w:t xml:space="preserve"> обязательных требований</w:t>
            </w:r>
            <w:r w:rsidR="00A4361A">
              <w:t xml:space="preserve"> земельн</w:t>
            </w:r>
            <w:r w:rsidR="009D4A70">
              <w:t>ого</w:t>
            </w:r>
            <w:r w:rsidR="00A4361A">
              <w:t xml:space="preserve"> законодательств</w:t>
            </w:r>
            <w:r w:rsidR="009D4A70">
              <w:t>а</w:t>
            </w:r>
            <w:proofErr w:type="gramEnd"/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Снижение рисков причинения вреда охраняемым законом ценностям</w:t>
            </w:r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Развитие системы профилактических мероприятий контрольного органа</w:t>
            </w:r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Обеспечение квалифицированной профилактической работы должностных лиц контрольного органа</w:t>
            </w:r>
            <w:r w:rsidR="009D4A70">
              <w:t>.</w:t>
            </w:r>
          </w:p>
          <w:p w:rsidR="00FB029B" w:rsidRDefault="00FB029B" w:rsidP="006C720F">
            <w:pPr>
              <w:spacing w:line="240" w:lineRule="auto"/>
              <w:ind w:firstLine="0"/>
              <w:jc w:val="left"/>
            </w:pPr>
            <w:r>
              <w:t>Повышение прозрачности деятельности контрольного органа</w:t>
            </w:r>
          </w:p>
        </w:tc>
      </w:tr>
    </w:tbl>
    <w:p w:rsidR="006E441E" w:rsidRDefault="006E441E" w:rsidP="006E441E">
      <w:pPr>
        <w:jc w:val="center"/>
      </w:pPr>
    </w:p>
    <w:p w:rsidR="00486363" w:rsidRDefault="00486363" w:rsidP="0038548A">
      <w:pPr>
        <w:numPr>
          <w:ilvl w:val="0"/>
          <w:numId w:val="8"/>
        </w:numPr>
        <w:ind w:left="709" w:hanging="357"/>
        <w:contextualSpacing/>
        <w:jc w:val="center"/>
        <w:rPr>
          <w:b/>
          <w:szCs w:val="26"/>
        </w:rPr>
      </w:pPr>
      <w:r w:rsidRPr="00062AED">
        <w:rPr>
          <w:b/>
          <w:szCs w:val="26"/>
        </w:rPr>
        <w:t xml:space="preserve">Анализ </w:t>
      </w:r>
      <w:r w:rsidR="009B199C">
        <w:rPr>
          <w:b/>
          <w:szCs w:val="26"/>
        </w:rPr>
        <w:t>текущего состояния осуществления 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</w:t>
      </w:r>
    </w:p>
    <w:p w:rsidR="00486363" w:rsidRDefault="00486363" w:rsidP="0038548A">
      <w:pPr>
        <w:pStyle w:val="a8"/>
        <w:ind w:left="0"/>
        <w:rPr>
          <w:szCs w:val="26"/>
        </w:rPr>
      </w:pPr>
      <w:r>
        <w:rPr>
          <w:szCs w:val="26"/>
        </w:rPr>
        <w:t>Муниципальный земельный контроль</w:t>
      </w:r>
      <w:r w:rsidR="00FE6BC8">
        <w:rPr>
          <w:szCs w:val="26"/>
        </w:rPr>
        <w:t xml:space="preserve"> </w:t>
      </w:r>
      <w:r>
        <w:rPr>
          <w:szCs w:val="26"/>
        </w:rPr>
        <w:t xml:space="preserve">на территории </w:t>
      </w:r>
      <w:r w:rsidR="003E5FC2">
        <w:rPr>
          <w:szCs w:val="26"/>
        </w:rPr>
        <w:t xml:space="preserve">городского округа города Вологды </w:t>
      </w:r>
      <w:r>
        <w:rPr>
          <w:szCs w:val="26"/>
        </w:rPr>
        <w:t>в отношении</w:t>
      </w:r>
      <w:r w:rsidR="00AE0C1F">
        <w:rPr>
          <w:szCs w:val="26"/>
        </w:rPr>
        <w:t xml:space="preserve"> </w:t>
      </w:r>
      <w:r>
        <w:rPr>
          <w:szCs w:val="26"/>
        </w:rPr>
        <w:t>граждан</w:t>
      </w:r>
      <w:r w:rsidR="00C13EC6">
        <w:rPr>
          <w:szCs w:val="26"/>
        </w:rPr>
        <w:t xml:space="preserve"> и организаций</w:t>
      </w:r>
      <w:r w:rsidR="00AE0C1F">
        <w:rPr>
          <w:szCs w:val="26"/>
        </w:rPr>
        <w:t xml:space="preserve"> </w:t>
      </w:r>
      <w:r w:rsidRPr="000F17EE">
        <w:rPr>
          <w:szCs w:val="26"/>
        </w:rPr>
        <w:t>осуществляет Административн</w:t>
      </w:r>
      <w:r w:rsidR="00DA4944">
        <w:rPr>
          <w:szCs w:val="26"/>
        </w:rPr>
        <w:t>ый</w:t>
      </w:r>
      <w:r w:rsidRPr="000F17EE">
        <w:rPr>
          <w:szCs w:val="26"/>
        </w:rPr>
        <w:t xml:space="preserve"> департамент </w:t>
      </w:r>
      <w:r w:rsidR="009F0B0D">
        <w:rPr>
          <w:szCs w:val="26"/>
        </w:rPr>
        <w:t>Администрации города Вологды</w:t>
      </w:r>
      <w:r w:rsidR="00605480">
        <w:rPr>
          <w:szCs w:val="26"/>
        </w:rPr>
        <w:t xml:space="preserve"> (далее – Контрольный орган)</w:t>
      </w:r>
      <w:r w:rsidR="009F0B0D">
        <w:rPr>
          <w:szCs w:val="26"/>
        </w:rPr>
        <w:t xml:space="preserve"> в соответствии</w:t>
      </w:r>
      <w:r w:rsidR="00AE0C1F">
        <w:rPr>
          <w:szCs w:val="26"/>
        </w:rPr>
        <w:t xml:space="preserve"> </w:t>
      </w:r>
      <w:r w:rsidR="009F0B0D">
        <w:rPr>
          <w:szCs w:val="26"/>
        </w:rPr>
        <w:t>с т</w:t>
      </w:r>
      <w:r w:rsidR="0038548A">
        <w:rPr>
          <w:szCs w:val="26"/>
        </w:rPr>
        <w:t>ребованиями Федерального закона</w:t>
      </w:r>
      <w:r w:rsidR="0038548A">
        <w:rPr>
          <w:szCs w:val="26"/>
        </w:rPr>
        <w:br/>
      </w:r>
      <w:r w:rsidR="009F0B0D">
        <w:rPr>
          <w:szCs w:val="26"/>
        </w:rPr>
        <w:t>от</w:t>
      </w:r>
      <w:r w:rsidR="00AE0C1F">
        <w:rPr>
          <w:szCs w:val="26"/>
        </w:rPr>
        <w:t xml:space="preserve"> </w:t>
      </w:r>
      <w:r>
        <w:rPr>
          <w:szCs w:val="26"/>
        </w:rPr>
        <w:t>31июля 2020</w:t>
      </w:r>
      <w:r w:rsidRPr="00B344EE">
        <w:rPr>
          <w:szCs w:val="26"/>
        </w:rPr>
        <w:t xml:space="preserve"> года № 2</w:t>
      </w:r>
      <w:r>
        <w:rPr>
          <w:szCs w:val="26"/>
        </w:rPr>
        <w:t>48</w:t>
      </w:r>
      <w:r w:rsidRPr="00B344EE">
        <w:rPr>
          <w:szCs w:val="26"/>
        </w:rPr>
        <w:t>-ФЗ</w:t>
      </w:r>
      <w:r w:rsidR="00FE6BC8">
        <w:rPr>
          <w:szCs w:val="26"/>
        </w:rPr>
        <w:t xml:space="preserve"> </w:t>
      </w:r>
      <w:r w:rsidRPr="00B344EE">
        <w:rPr>
          <w:szCs w:val="26"/>
        </w:rPr>
        <w:t>«</w:t>
      </w:r>
      <w:r>
        <w:rPr>
          <w:szCs w:val="26"/>
        </w:rPr>
        <w:t>О государственном контроле (надзоре) и муниципальном контроле в Российской Федерации</w:t>
      </w:r>
      <w:r w:rsidRPr="00B344EE">
        <w:rPr>
          <w:szCs w:val="26"/>
        </w:rPr>
        <w:t>» (с последующими изменениями</w:t>
      </w:r>
      <w:proofErr w:type="gramStart"/>
      <w:r w:rsidRPr="00B344EE">
        <w:rPr>
          <w:szCs w:val="26"/>
        </w:rPr>
        <w:t>)</w:t>
      </w:r>
      <w:r w:rsidR="00DA4944">
        <w:t>(</w:t>
      </w:r>
      <w:proofErr w:type="gramEnd"/>
      <w:r w:rsidR="00DA4944">
        <w:t>далее – Закон № 248-ФЗ)</w:t>
      </w:r>
      <w:r w:rsidRPr="00B344EE">
        <w:rPr>
          <w:szCs w:val="26"/>
        </w:rPr>
        <w:t>.</w:t>
      </w:r>
    </w:p>
    <w:p w:rsidR="009B199C" w:rsidRPr="00B62858" w:rsidRDefault="009B199C" w:rsidP="00486363">
      <w:pPr>
        <w:pStyle w:val="a8"/>
        <w:ind w:left="0"/>
        <w:rPr>
          <w:szCs w:val="26"/>
        </w:rPr>
      </w:pPr>
      <w:r>
        <w:rPr>
          <w:szCs w:val="26"/>
        </w:rPr>
        <w:t>Предметом муниципального земельного контроля являются соблюдени</w:t>
      </w:r>
      <w:r w:rsidR="00DA4944">
        <w:rPr>
          <w:szCs w:val="26"/>
        </w:rPr>
        <w:t>е</w:t>
      </w:r>
      <w:r w:rsidR="00FE6BC8">
        <w:rPr>
          <w:szCs w:val="26"/>
        </w:rPr>
        <w:t xml:space="preserve"> </w:t>
      </w:r>
      <w:r w:rsidR="0038548A">
        <w:t xml:space="preserve">юридическими лицами, индивидуальными предпринимателями, гражданами </w:t>
      </w:r>
      <w:r w:rsidR="0038548A">
        <w:rPr>
          <w:szCs w:val="26"/>
        </w:rPr>
        <w:t xml:space="preserve">(далее – контролируемые лица) </w:t>
      </w:r>
      <w:r w:rsidR="0038548A">
        <w:t>обязательных требований земельного законодательства</w:t>
      </w:r>
      <w:r w:rsidR="00FE6BC8">
        <w:t xml:space="preserve"> </w:t>
      </w:r>
      <w:r w:rsidR="0038548A">
        <w:t>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A4944" w:rsidRDefault="00486363" w:rsidP="00DA4944">
      <w:pPr>
        <w:autoSpaceDE w:val="0"/>
        <w:autoSpaceDN w:val="0"/>
        <w:contextualSpacing/>
      </w:pPr>
      <w:r w:rsidRPr="00950A0A">
        <w:rPr>
          <w:szCs w:val="26"/>
        </w:rPr>
        <w:t xml:space="preserve">Объектами </w:t>
      </w:r>
      <w:r>
        <w:rPr>
          <w:szCs w:val="26"/>
        </w:rPr>
        <w:t xml:space="preserve">муниципального </w:t>
      </w:r>
      <w:r w:rsidRPr="00950A0A">
        <w:rPr>
          <w:szCs w:val="26"/>
        </w:rPr>
        <w:t xml:space="preserve">земельного контроля </w:t>
      </w:r>
      <w:r>
        <w:rPr>
          <w:szCs w:val="26"/>
        </w:rPr>
        <w:t>явля</w:t>
      </w:r>
      <w:r w:rsidR="0038548A">
        <w:rPr>
          <w:szCs w:val="26"/>
        </w:rPr>
        <w:t>ю</w:t>
      </w:r>
      <w:r>
        <w:rPr>
          <w:szCs w:val="26"/>
        </w:rPr>
        <w:t xml:space="preserve">тся </w:t>
      </w:r>
      <w:r w:rsidR="00DA4944">
        <w:t xml:space="preserve">земельные участки, которыми владеют и (или) пользуются контролируемые лица, к которым предъявляются </w:t>
      </w:r>
      <w:r w:rsidR="00DA4944" w:rsidRPr="00DA4944">
        <w:rPr>
          <w:szCs w:val="26"/>
        </w:rPr>
        <w:t>обязательные требования.</w:t>
      </w:r>
      <w:r w:rsidR="00FE6BC8">
        <w:rPr>
          <w:szCs w:val="26"/>
        </w:rPr>
        <w:t xml:space="preserve"> </w:t>
      </w:r>
      <w:r>
        <w:rPr>
          <w:szCs w:val="26"/>
        </w:rPr>
        <w:t>Подконтрольными субъектами являются граждане</w:t>
      </w:r>
      <w:r w:rsidR="00C13EC6">
        <w:rPr>
          <w:szCs w:val="26"/>
        </w:rPr>
        <w:t xml:space="preserve"> и организации</w:t>
      </w:r>
      <w:r>
        <w:rPr>
          <w:szCs w:val="26"/>
        </w:rPr>
        <w:t xml:space="preserve">, являющиеся </w:t>
      </w:r>
      <w:r w:rsidR="00DA4944" w:rsidRPr="00DA4944">
        <w:rPr>
          <w:szCs w:val="26"/>
        </w:rPr>
        <w:t xml:space="preserve">контролируемыми лицами в соответствии с </w:t>
      </w:r>
      <w:hyperlink r:id="rId8" w:history="1">
        <w:r w:rsidR="00DA4944" w:rsidRPr="00DA4944">
          <w:rPr>
            <w:szCs w:val="26"/>
          </w:rPr>
          <w:t>Законом</w:t>
        </w:r>
      </w:hyperlink>
      <w:r w:rsidR="00207D6B">
        <w:rPr>
          <w:szCs w:val="26"/>
        </w:rPr>
        <w:t>№</w:t>
      </w:r>
      <w:r w:rsidR="00DA4944" w:rsidRPr="00DA4944">
        <w:rPr>
          <w:szCs w:val="26"/>
        </w:rPr>
        <w:t xml:space="preserve"> 248-ФЗ - </w:t>
      </w:r>
      <w:r>
        <w:rPr>
          <w:szCs w:val="26"/>
        </w:rPr>
        <w:t xml:space="preserve">собственниками, землепользователями, землевладельцами и арендаторами, </w:t>
      </w:r>
      <w:r w:rsidR="00DA4944">
        <w:t xml:space="preserve">обладателями сервитутов, а также лицами, использующими земли, земельные участки, части земельных участков без оформленных в установленном </w:t>
      </w:r>
      <w:r w:rsidR="00DA4944">
        <w:lastRenderedPageBreak/>
        <w:t>порядке прав на них, расположенные в границах городского округа города Вологды.</w:t>
      </w:r>
    </w:p>
    <w:p w:rsidR="000E70E5" w:rsidRDefault="00EB6E0E" w:rsidP="00486363">
      <w:pPr>
        <w:contextualSpacing/>
        <w:rPr>
          <w:szCs w:val="26"/>
        </w:rPr>
      </w:pPr>
      <w:r>
        <w:rPr>
          <w:szCs w:val="26"/>
        </w:rPr>
        <w:t xml:space="preserve">При осуществлении муниципального земельного контроля Контрольный орган осуществляет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соблюдением: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B6E0E" w:rsidRDefault="00EB6E0E" w:rsidP="00486363">
      <w:pPr>
        <w:contextualSpacing/>
        <w:rPr>
          <w:szCs w:val="26"/>
        </w:rPr>
      </w:pPr>
      <w:r>
        <w:rPr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1762A1" w:rsidRPr="00791663" w:rsidRDefault="001762A1" w:rsidP="001762A1">
      <w:pPr>
        <w:ind w:firstLine="708"/>
        <w:rPr>
          <w:szCs w:val="26"/>
        </w:rPr>
      </w:pPr>
      <w:proofErr w:type="gramStart"/>
      <w:r>
        <w:rPr>
          <w:szCs w:val="26"/>
        </w:rPr>
        <w:t>Р</w:t>
      </w:r>
      <w:r w:rsidRPr="00791663">
        <w:rPr>
          <w:szCs w:val="26"/>
        </w:rPr>
        <w:t>ешени</w:t>
      </w:r>
      <w:r>
        <w:rPr>
          <w:szCs w:val="26"/>
        </w:rPr>
        <w:t>ем</w:t>
      </w:r>
      <w:r w:rsidRPr="00791663">
        <w:rPr>
          <w:szCs w:val="26"/>
        </w:rPr>
        <w:t xml:space="preserve"> Вологодской городской Думы</w:t>
      </w:r>
      <w:r w:rsidR="00AE0C1F">
        <w:rPr>
          <w:szCs w:val="26"/>
        </w:rPr>
        <w:t xml:space="preserve"> </w:t>
      </w:r>
      <w:r w:rsidRPr="00791663">
        <w:rPr>
          <w:szCs w:val="26"/>
        </w:rPr>
        <w:t>от 26 октября 2023 года № 1018</w:t>
      </w:r>
      <w:r>
        <w:rPr>
          <w:szCs w:val="26"/>
        </w:rPr>
        <w:t xml:space="preserve"> в</w:t>
      </w:r>
      <w:r w:rsidRPr="00C300AC">
        <w:rPr>
          <w:szCs w:val="26"/>
        </w:rPr>
        <w:t>нес</w:t>
      </w:r>
      <w:r>
        <w:rPr>
          <w:szCs w:val="26"/>
        </w:rPr>
        <w:t xml:space="preserve">ены изменения </w:t>
      </w:r>
      <w:r w:rsidRPr="00C300AC">
        <w:rPr>
          <w:szCs w:val="26"/>
        </w:rPr>
        <w:t>в Положение о муниципальном земельном контроле на территории городского округа города Вологды, утвержденное решением Вологодской городской Думы от 28</w:t>
      </w:r>
      <w:r w:rsidR="00AE0C1F">
        <w:rPr>
          <w:szCs w:val="26"/>
        </w:rPr>
        <w:t xml:space="preserve"> </w:t>
      </w:r>
      <w:r w:rsidRPr="00C300AC">
        <w:rPr>
          <w:szCs w:val="26"/>
        </w:rPr>
        <w:t xml:space="preserve">октября 2021 года № 517 (с последующими изменениями), </w:t>
      </w:r>
      <w:r>
        <w:rPr>
          <w:szCs w:val="26"/>
        </w:rPr>
        <w:t xml:space="preserve">в том числе касающиеся категорий риска и критериев </w:t>
      </w:r>
      <w:r w:rsidRPr="00791663">
        <w:rPr>
          <w:szCs w:val="26"/>
        </w:rPr>
        <w:t>отнесения объектов муниципального земельного контроля</w:t>
      </w:r>
      <w:r>
        <w:rPr>
          <w:szCs w:val="26"/>
        </w:rPr>
        <w:t>.</w:t>
      </w:r>
      <w:proofErr w:type="gramEnd"/>
      <w:r w:rsidR="00FE6BC8">
        <w:rPr>
          <w:szCs w:val="26"/>
        </w:rPr>
        <w:t xml:space="preserve"> </w:t>
      </w:r>
      <w:bookmarkStart w:id="0" w:name="_GoBack"/>
      <w:bookmarkEnd w:id="0"/>
      <w:r>
        <w:rPr>
          <w:lang w:eastAsia="zh-CN"/>
        </w:rPr>
        <w:t>О</w:t>
      </w:r>
      <w:r w:rsidRPr="00C300AC">
        <w:rPr>
          <w:lang w:eastAsia="zh-CN"/>
        </w:rPr>
        <w:t>бъекты муниципального земельного контроля подлежат отнесению к категориям среднего, умеренного и низкого риска.</w:t>
      </w:r>
      <w:r>
        <w:rPr>
          <w:lang w:eastAsia="zh-CN"/>
        </w:rPr>
        <w:t xml:space="preserve"> Вышеуказанным решением исключена категория высокого риска.</w:t>
      </w:r>
    </w:p>
    <w:p w:rsidR="001762A1" w:rsidRPr="00823F1F" w:rsidRDefault="001762A1" w:rsidP="001762A1">
      <w:pPr>
        <w:autoSpaceDE w:val="0"/>
        <w:autoSpaceDN w:val="0"/>
        <w:contextualSpacing/>
        <w:rPr>
          <w:szCs w:val="26"/>
        </w:rPr>
      </w:pPr>
      <w:r>
        <w:rPr>
          <w:szCs w:val="26"/>
        </w:rPr>
        <w:t>Согласно измененным критериям к</w:t>
      </w:r>
      <w:r w:rsidRPr="00823F1F">
        <w:rPr>
          <w:szCs w:val="26"/>
        </w:rPr>
        <w:t xml:space="preserve"> категории среднего риска относятся объекты муниципального земельного контроля, предназначенные:</w:t>
      </w:r>
    </w:p>
    <w:p w:rsidR="001762A1" w:rsidRPr="00823F1F" w:rsidRDefault="001762A1" w:rsidP="001762A1">
      <w:pPr>
        <w:autoSpaceDE w:val="0"/>
        <w:autoSpaceDN w:val="0"/>
        <w:contextualSpacing/>
        <w:rPr>
          <w:szCs w:val="26"/>
        </w:rPr>
      </w:pPr>
      <w:r w:rsidRPr="00823F1F">
        <w:rPr>
          <w:szCs w:val="26"/>
        </w:rPr>
        <w:t>1) для объектов производственной и промышленной деятельности;</w:t>
      </w:r>
    </w:p>
    <w:p w:rsidR="001762A1" w:rsidRPr="00823F1F" w:rsidRDefault="001762A1" w:rsidP="001762A1">
      <w:pPr>
        <w:autoSpaceDE w:val="0"/>
        <w:autoSpaceDN w:val="0"/>
        <w:contextualSpacing/>
        <w:rPr>
          <w:szCs w:val="26"/>
        </w:rPr>
      </w:pPr>
      <w:r w:rsidRPr="00823F1F">
        <w:rPr>
          <w:szCs w:val="26"/>
        </w:rPr>
        <w:lastRenderedPageBreak/>
        <w:t>2) для размещения объектов торговли (торговых центров, торгово-развлекательных центров (комплексов)), магазинов, рынков и др., гостиничного обслуживания, для проведения развлекательных мероприятий;</w:t>
      </w:r>
    </w:p>
    <w:p w:rsidR="001762A1" w:rsidRPr="00823F1F" w:rsidRDefault="001762A1" w:rsidP="001762A1">
      <w:pPr>
        <w:autoSpaceDE w:val="0"/>
        <w:autoSpaceDN w:val="0"/>
        <w:contextualSpacing/>
        <w:rPr>
          <w:szCs w:val="26"/>
        </w:rPr>
      </w:pPr>
      <w:r w:rsidRPr="00823F1F">
        <w:rPr>
          <w:szCs w:val="26"/>
        </w:rPr>
        <w:t>3) для объектов дорожного сервиса;</w:t>
      </w:r>
    </w:p>
    <w:p w:rsidR="001762A1" w:rsidRPr="00823F1F" w:rsidRDefault="001762A1" w:rsidP="001762A1">
      <w:pPr>
        <w:autoSpaceDE w:val="0"/>
        <w:autoSpaceDN w:val="0"/>
        <w:contextualSpacing/>
        <w:rPr>
          <w:szCs w:val="26"/>
        </w:rPr>
      </w:pPr>
      <w:r w:rsidRPr="00823F1F">
        <w:rPr>
          <w:szCs w:val="26"/>
        </w:rPr>
        <w:t>4) для осуществления ритуальной и специальной деятельности.</w:t>
      </w:r>
    </w:p>
    <w:p w:rsidR="001762A1" w:rsidRPr="00823F1F" w:rsidRDefault="001762A1" w:rsidP="001762A1">
      <w:pPr>
        <w:autoSpaceDE w:val="0"/>
        <w:autoSpaceDN w:val="0"/>
        <w:contextualSpacing/>
        <w:rPr>
          <w:szCs w:val="26"/>
        </w:rPr>
      </w:pPr>
      <w:r w:rsidRPr="00823F1F">
        <w:rPr>
          <w:szCs w:val="26"/>
        </w:rPr>
        <w:t>К категории умеренного риска относятся объекты муниципального земельного контроля, предназначенные:</w:t>
      </w:r>
    </w:p>
    <w:p w:rsidR="001762A1" w:rsidRPr="00C300AC" w:rsidRDefault="001762A1" w:rsidP="001762A1">
      <w:pPr>
        <w:ind w:left="1134" w:hanging="283"/>
        <w:rPr>
          <w:lang w:eastAsia="zh-CN"/>
        </w:rPr>
      </w:pPr>
      <w:r w:rsidRPr="00C300AC">
        <w:rPr>
          <w:lang w:eastAsia="zh-CN"/>
        </w:rPr>
        <w:t>1) для индивидуального жилищного строительства;</w:t>
      </w:r>
    </w:p>
    <w:p w:rsidR="001762A1" w:rsidRPr="00C300AC" w:rsidRDefault="001762A1" w:rsidP="001762A1">
      <w:pPr>
        <w:ind w:left="1134" w:hanging="283"/>
        <w:rPr>
          <w:lang w:eastAsia="zh-CN"/>
        </w:rPr>
      </w:pPr>
      <w:r w:rsidRPr="00C300AC">
        <w:rPr>
          <w:lang w:eastAsia="zh-CN"/>
        </w:rPr>
        <w:t>2) ведения садоводства, огородничества;</w:t>
      </w:r>
    </w:p>
    <w:p w:rsidR="001762A1" w:rsidRPr="00C300AC" w:rsidRDefault="001762A1" w:rsidP="001762A1">
      <w:pPr>
        <w:ind w:left="1134" w:hanging="283"/>
        <w:rPr>
          <w:lang w:eastAsia="zh-CN"/>
        </w:rPr>
      </w:pPr>
      <w:r w:rsidRPr="00C300AC">
        <w:rPr>
          <w:lang w:eastAsia="zh-CN"/>
        </w:rPr>
        <w:t>3) для хранения автотранспорта;</w:t>
      </w:r>
    </w:p>
    <w:p w:rsidR="001762A1" w:rsidRPr="00C300AC" w:rsidRDefault="001762A1" w:rsidP="001762A1">
      <w:pPr>
        <w:ind w:left="1134" w:hanging="283"/>
        <w:rPr>
          <w:lang w:eastAsia="zh-CN"/>
        </w:rPr>
      </w:pPr>
      <w:r w:rsidRPr="00C300AC">
        <w:rPr>
          <w:lang w:eastAsia="zh-CN"/>
        </w:rPr>
        <w:t>4) для ведения личного подсобного хозяйства;</w:t>
      </w:r>
    </w:p>
    <w:p w:rsidR="001762A1" w:rsidRPr="00C300AC" w:rsidRDefault="001762A1" w:rsidP="001762A1">
      <w:pPr>
        <w:ind w:left="1134" w:hanging="283"/>
        <w:rPr>
          <w:lang w:eastAsia="zh-CN"/>
        </w:rPr>
      </w:pPr>
      <w:r w:rsidRPr="00C300AC">
        <w:rPr>
          <w:lang w:eastAsia="zh-CN"/>
        </w:rPr>
        <w:t>5) для размещения объектов бытового обслуживания.</w:t>
      </w:r>
    </w:p>
    <w:p w:rsidR="001762A1" w:rsidRPr="00FA66AA" w:rsidRDefault="001762A1" w:rsidP="001762A1">
      <w:pPr>
        <w:ind w:firstLine="708"/>
        <w:rPr>
          <w:szCs w:val="26"/>
        </w:rPr>
      </w:pPr>
      <w:r w:rsidRPr="00FA66AA">
        <w:rPr>
          <w:szCs w:val="26"/>
        </w:rPr>
        <w:t>К категории низкого риска относятся иные объекты муниципального земельного контроля, не отнесенные к категории среднего и умеренного риска.</w:t>
      </w:r>
    </w:p>
    <w:p w:rsidR="001762A1" w:rsidRPr="00FA66AA" w:rsidRDefault="001762A1" w:rsidP="001762A1">
      <w:pPr>
        <w:ind w:firstLine="708"/>
        <w:rPr>
          <w:szCs w:val="26"/>
        </w:rPr>
      </w:pPr>
      <w:r w:rsidRPr="00FA66AA">
        <w:rPr>
          <w:szCs w:val="26"/>
        </w:rPr>
        <w:t xml:space="preserve">В случае если объект муниципального земельного </w:t>
      </w:r>
      <w:proofErr w:type="gramStart"/>
      <w:r w:rsidRPr="00FA66AA">
        <w:rPr>
          <w:szCs w:val="26"/>
        </w:rPr>
        <w:t>контроля</w:t>
      </w:r>
      <w:proofErr w:type="gramEnd"/>
      <w:r w:rsidRPr="00FA66AA">
        <w:rPr>
          <w:szCs w:val="26"/>
        </w:rPr>
        <w:t xml:space="preserve"> возможно отнести к нескольким категориям риска, то объект муниципального земельного контроля подлежит отнесению к более высокой категории риска.</w:t>
      </w:r>
    </w:p>
    <w:p w:rsidR="001762A1" w:rsidRDefault="001762A1" w:rsidP="00AE7726">
      <w:pPr>
        <w:ind w:firstLine="708"/>
        <w:rPr>
          <w:szCs w:val="26"/>
        </w:rPr>
      </w:pPr>
      <w:r>
        <w:rPr>
          <w:szCs w:val="26"/>
        </w:rPr>
        <w:t xml:space="preserve">В связи с внесенными изменениями ранее присвоенные объектам контроля категории риска причинения вреда (ущерба) будут изменены. Перечень объектов муниципального земельного контроля размещается на официальном сайте Администрации города Вологды в информационно-телекоммуникационной сети «Интернет». </w:t>
      </w:r>
    </w:p>
    <w:p w:rsidR="00AE7726" w:rsidRDefault="00AE7726" w:rsidP="00AE7726">
      <w:pPr>
        <w:ind w:firstLine="708"/>
        <w:rPr>
          <w:szCs w:val="26"/>
        </w:rPr>
      </w:pPr>
      <w:r>
        <w:rPr>
          <w:szCs w:val="26"/>
        </w:rPr>
        <w:t xml:space="preserve">В целях предупреждения нарушений контролируемыми лицами обязательных требований, устранений причин, факторов и условий, </w:t>
      </w:r>
      <w:r w:rsidRPr="00246A39">
        <w:rPr>
          <w:szCs w:val="26"/>
        </w:rPr>
        <w:t xml:space="preserve">способствующих указанным нарушениям, </w:t>
      </w:r>
      <w:r w:rsidR="0038548A">
        <w:rPr>
          <w:szCs w:val="26"/>
        </w:rPr>
        <w:t>Контрольным органом</w:t>
      </w:r>
      <w:r w:rsidR="00AE0C1F">
        <w:rPr>
          <w:szCs w:val="26"/>
        </w:rPr>
        <w:t xml:space="preserve"> </w:t>
      </w:r>
      <w:r w:rsidRPr="00246A39">
        <w:rPr>
          <w:szCs w:val="26"/>
        </w:rPr>
        <w:t>осуществлялись мероприятия по профилактике таких нарушений в соответствии с программой профилактик</w:t>
      </w:r>
      <w:r w:rsidR="001762A1">
        <w:rPr>
          <w:szCs w:val="26"/>
        </w:rPr>
        <w:t>и на</w:t>
      </w:r>
      <w:r w:rsidR="00AE0C1F">
        <w:rPr>
          <w:szCs w:val="26"/>
        </w:rPr>
        <w:t xml:space="preserve"> </w:t>
      </w:r>
      <w:r w:rsidR="00605480">
        <w:rPr>
          <w:szCs w:val="26"/>
        </w:rPr>
        <w:t>202</w:t>
      </w:r>
      <w:r w:rsidR="00AE0C1F">
        <w:rPr>
          <w:szCs w:val="26"/>
        </w:rPr>
        <w:t>4</w:t>
      </w:r>
      <w:r w:rsidR="001762A1">
        <w:rPr>
          <w:szCs w:val="26"/>
        </w:rPr>
        <w:t xml:space="preserve"> год</w:t>
      </w:r>
      <w:r w:rsidRPr="00246A39">
        <w:rPr>
          <w:szCs w:val="26"/>
        </w:rPr>
        <w:t>.</w:t>
      </w:r>
    </w:p>
    <w:p w:rsidR="00AE7726" w:rsidRDefault="00AE7726" w:rsidP="008B5322">
      <w:pPr>
        <w:ind w:firstLine="708"/>
        <w:rPr>
          <w:szCs w:val="26"/>
        </w:rPr>
      </w:pPr>
      <w:r>
        <w:rPr>
          <w:szCs w:val="26"/>
        </w:rPr>
        <w:t>В целях профилактики нарушений обязательных требований на официальном сайте Администрации города Вологды в информационно-телекоммуникационной сети «Интернет» обеспечено размещение информации в отношении проведения муниципального</w:t>
      </w:r>
      <w:r w:rsidR="00EE60A0">
        <w:rPr>
          <w:szCs w:val="26"/>
        </w:rPr>
        <w:t xml:space="preserve"> земельного </w:t>
      </w:r>
      <w:r>
        <w:rPr>
          <w:szCs w:val="26"/>
        </w:rPr>
        <w:t>контроля, в том числе перечень правовых актов, содержащих обязательны</w:t>
      </w:r>
      <w:r w:rsidR="004B05A6">
        <w:rPr>
          <w:szCs w:val="26"/>
        </w:rPr>
        <w:t>е</w:t>
      </w:r>
      <w:r>
        <w:rPr>
          <w:szCs w:val="26"/>
        </w:rPr>
        <w:t xml:space="preserve"> требовани</w:t>
      </w:r>
      <w:r w:rsidR="004B05A6">
        <w:rPr>
          <w:szCs w:val="26"/>
        </w:rPr>
        <w:t>я</w:t>
      </w:r>
      <w:r>
        <w:rPr>
          <w:szCs w:val="26"/>
        </w:rPr>
        <w:t>, полезная информация.</w:t>
      </w:r>
    </w:p>
    <w:p w:rsidR="00AE7726" w:rsidRDefault="00AE7726" w:rsidP="00AE7726">
      <w:pPr>
        <w:ind w:firstLine="708"/>
        <w:rPr>
          <w:szCs w:val="26"/>
        </w:rPr>
      </w:pPr>
      <w:r>
        <w:rPr>
          <w:szCs w:val="26"/>
        </w:rPr>
        <w:lastRenderedPageBreak/>
        <w:t>Разъяснительная работа проводилась также в рамках проведения профилактических визитов путем проведения профилактических бесед об обязательных требовани</w:t>
      </w:r>
      <w:r w:rsidR="00EE60A0">
        <w:rPr>
          <w:szCs w:val="26"/>
        </w:rPr>
        <w:t>ях на территории города Вологды</w:t>
      </w:r>
      <w:r w:rsidR="00C758C8">
        <w:rPr>
          <w:szCs w:val="26"/>
        </w:rPr>
        <w:t>, выдачи памяток по соблюдению обязательных требований земельного законодательства.</w:t>
      </w:r>
    </w:p>
    <w:p w:rsidR="00AE7726" w:rsidRDefault="004B05A6" w:rsidP="00AE7726">
      <w:pPr>
        <w:ind w:firstLine="708"/>
        <w:rPr>
          <w:szCs w:val="26"/>
        </w:rPr>
      </w:pPr>
      <w:r w:rsidRPr="004B05A6">
        <w:rPr>
          <w:szCs w:val="26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Pr="004B05A6">
          <w:rPr>
            <w:szCs w:val="26"/>
          </w:rPr>
          <w:t>частью 3 статьи 46</w:t>
        </w:r>
      </w:hyperlink>
      <w:r w:rsidRPr="004B05A6">
        <w:rPr>
          <w:szCs w:val="26"/>
        </w:rPr>
        <w:t xml:space="preserve"> Закона </w:t>
      </w:r>
      <w:r w:rsidR="003E5FC2">
        <w:rPr>
          <w:szCs w:val="26"/>
        </w:rPr>
        <w:t>№</w:t>
      </w:r>
      <w:r w:rsidRPr="004B05A6">
        <w:rPr>
          <w:szCs w:val="26"/>
        </w:rPr>
        <w:t xml:space="preserve">248-ФЗ, на </w:t>
      </w:r>
      <w:hyperlink r:id="rId10" w:history="1">
        <w:r w:rsidRPr="004B05A6">
          <w:rPr>
            <w:szCs w:val="26"/>
          </w:rPr>
          <w:t>официальном сайте</w:t>
        </w:r>
      </w:hyperlink>
      <w:r w:rsidRPr="004B05A6">
        <w:rPr>
          <w:szCs w:val="26"/>
        </w:rPr>
        <w:t xml:space="preserve"> Администрации города Вологды в </w:t>
      </w:r>
      <w:r w:rsidR="000B0FB7" w:rsidRPr="000B0FB7">
        <w:rPr>
          <w:szCs w:val="26"/>
        </w:rPr>
        <w:t xml:space="preserve">информационно-телекоммуникационной </w:t>
      </w:r>
      <w:r w:rsidRPr="004B05A6">
        <w:rPr>
          <w:szCs w:val="26"/>
        </w:rPr>
        <w:t xml:space="preserve">сети </w:t>
      </w:r>
      <w:r>
        <w:rPr>
          <w:szCs w:val="26"/>
        </w:rPr>
        <w:t>«</w:t>
      </w:r>
      <w:r w:rsidRPr="004B05A6">
        <w:rPr>
          <w:szCs w:val="26"/>
        </w:rPr>
        <w:t>Интерне</w:t>
      </w:r>
      <w:r>
        <w:rPr>
          <w:szCs w:val="26"/>
        </w:rPr>
        <w:t>т»</w:t>
      </w:r>
      <w:r w:rsidRPr="004B05A6">
        <w:rPr>
          <w:szCs w:val="26"/>
        </w:rPr>
        <w:t xml:space="preserve"> в</w:t>
      </w:r>
      <w:r>
        <w:rPr>
          <w:szCs w:val="26"/>
        </w:rPr>
        <w:t xml:space="preserve"> средствах массовой информации.</w:t>
      </w:r>
    </w:p>
    <w:p w:rsidR="00AE7726" w:rsidRDefault="00AE7726" w:rsidP="00AE7726">
      <w:pPr>
        <w:ind w:firstLine="708"/>
        <w:rPr>
          <w:szCs w:val="26"/>
        </w:rPr>
      </w:pPr>
      <w:r>
        <w:rPr>
          <w:szCs w:val="26"/>
        </w:rPr>
        <w:t xml:space="preserve">На регулярной основе </w:t>
      </w:r>
      <w:r w:rsidR="004B05A6">
        <w:t xml:space="preserve">должностными лицами </w:t>
      </w:r>
      <w:r w:rsidR="008F7B67">
        <w:rPr>
          <w:szCs w:val="26"/>
        </w:rPr>
        <w:t>Контрольного органа</w:t>
      </w:r>
      <w:r w:rsidR="00AE0C1F">
        <w:rPr>
          <w:szCs w:val="26"/>
        </w:rPr>
        <w:t xml:space="preserve"> </w:t>
      </w:r>
      <w:r w:rsidR="004B05A6">
        <w:rPr>
          <w:szCs w:val="26"/>
        </w:rPr>
        <w:t>проводились</w:t>
      </w:r>
      <w:r w:rsidR="00AE0C1F">
        <w:rPr>
          <w:szCs w:val="26"/>
        </w:rPr>
        <w:t xml:space="preserve"> </w:t>
      </w:r>
      <w:r w:rsidR="004B05A6">
        <w:t>консультирования</w:t>
      </w:r>
      <w:r w:rsidR="004B05A6">
        <w:rPr>
          <w:szCs w:val="26"/>
        </w:rPr>
        <w:t xml:space="preserve"> по телефону, </w:t>
      </w:r>
      <w:r>
        <w:rPr>
          <w:szCs w:val="26"/>
        </w:rPr>
        <w:t>в ходе личных приемов</w:t>
      </w:r>
      <w:r w:rsidR="004B05A6">
        <w:rPr>
          <w:szCs w:val="26"/>
        </w:rPr>
        <w:t xml:space="preserve">, </w:t>
      </w:r>
      <w:r>
        <w:rPr>
          <w:szCs w:val="26"/>
        </w:rPr>
        <w:t xml:space="preserve">профилактических визитов, </w:t>
      </w:r>
      <w:r w:rsidR="00BA1FFA">
        <w:rPr>
          <w:szCs w:val="26"/>
        </w:rPr>
        <w:t>путем направления письменных разъяснений на</w:t>
      </w:r>
      <w:r>
        <w:rPr>
          <w:szCs w:val="26"/>
        </w:rPr>
        <w:t xml:space="preserve"> обращения.</w:t>
      </w:r>
    </w:p>
    <w:p w:rsidR="004A0AC0" w:rsidRDefault="001A5A14" w:rsidP="004A0AC0">
      <w:pPr>
        <w:ind w:firstLine="708"/>
        <w:rPr>
          <w:szCs w:val="26"/>
        </w:rPr>
      </w:pPr>
      <w:r>
        <w:rPr>
          <w:szCs w:val="26"/>
        </w:rPr>
        <w:t xml:space="preserve">Обобщалась и </w:t>
      </w:r>
      <w:proofErr w:type="gramStart"/>
      <w:r>
        <w:rPr>
          <w:szCs w:val="26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szCs w:val="26"/>
        </w:rPr>
        <w:t xml:space="preserve"> доклад по правоприменительной практике </w:t>
      </w:r>
      <w:r w:rsidR="004A0AC0" w:rsidRPr="004B05A6">
        <w:rPr>
          <w:szCs w:val="26"/>
        </w:rPr>
        <w:t xml:space="preserve">на </w:t>
      </w:r>
      <w:hyperlink r:id="rId11" w:history="1">
        <w:r w:rsidR="004A0AC0" w:rsidRPr="004B05A6">
          <w:rPr>
            <w:szCs w:val="26"/>
          </w:rPr>
          <w:t>официальном сайте</w:t>
        </w:r>
      </w:hyperlink>
      <w:r w:rsidR="004A0AC0" w:rsidRPr="004B05A6">
        <w:rPr>
          <w:szCs w:val="26"/>
        </w:rPr>
        <w:t xml:space="preserve"> Администрации города Вологды в сети </w:t>
      </w:r>
      <w:r w:rsidR="004A0AC0">
        <w:rPr>
          <w:szCs w:val="26"/>
        </w:rPr>
        <w:t>«</w:t>
      </w:r>
      <w:r w:rsidR="004A0AC0" w:rsidRPr="004B05A6">
        <w:rPr>
          <w:szCs w:val="26"/>
        </w:rPr>
        <w:t>Интерне</w:t>
      </w:r>
      <w:r w:rsidR="004A0AC0">
        <w:rPr>
          <w:szCs w:val="26"/>
        </w:rPr>
        <w:t>т»</w:t>
      </w:r>
      <w:r w:rsidR="004A0AC0" w:rsidRPr="004B05A6">
        <w:rPr>
          <w:szCs w:val="26"/>
        </w:rPr>
        <w:t xml:space="preserve"> в</w:t>
      </w:r>
      <w:r w:rsidR="004A0AC0">
        <w:rPr>
          <w:szCs w:val="26"/>
        </w:rPr>
        <w:t xml:space="preserve"> средствах массовой информации.</w:t>
      </w:r>
    </w:p>
    <w:p w:rsidR="00AE7726" w:rsidRDefault="00BA1FFA" w:rsidP="00AE7726">
      <w:pPr>
        <w:ind w:firstLine="708"/>
        <w:rPr>
          <w:szCs w:val="26"/>
        </w:rPr>
      </w:pPr>
      <w:r>
        <w:rPr>
          <w:szCs w:val="26"/>
        </w:rPr>
        <w:t>П</w:t>
      </w:r>
      <w:r w:rsidR="00AE7726">
        <w:rPr>
          <w:szCs w:val="26"/>
        </w:rPr>
        <w:t xml:space="preserve">лан </w:t>
      </w:r>
      <w:r>
        <w:t>проведения плановых контрольных (надзорных) мероприятий</w:t>
      </w:r>
      <w:r>
        <w:rPr>
          <w:szCs w:val="26"/>
        </w:rPr>
        <w:br/>
      </w:r>
      <w:r w:rsidR="001A5A14">
        <w:rPr>
          <w:szCs w:val="26"/>
        </w:rPr>
        <w:t>на 202</w:t>
      </w:r>
      <w:r w:rsidR="00AE0C1F">
        <w:rPr>
          <w:szCs w:val="26"/>
        </w:rPr>
        <w:t>4</w:t>
      </w:r>
      <w:r w:rsidR="00AE7726">
        <w:rPr>
          <w:szCs w:val="26"/>
        </w:rPr>
        <w:t xml:space="preserve"> год не утверждался.</w:t>
      </w:r>
    </w:p>
    <w:p w:rsidR="000D364B" w:rsidRDefault="000D364B" w:rsidP="000D364B">
      <w:pPr>
        <w:contextualSpacing/>
      </w:pPr>
      <w:r>
        <w:t>Наиболее распространенными случаями нарушения обязательных требований являются:</w:t>
      </w:r>
    </w:p>
    <w:p w:rsidR="000D364B" w:rsidRDefault="000D364B" w:rsidP="000D364B">
      <w:pPr>
        <w:contextualSpacing/>
      </w:pPr>
      <w:r>
        <w:t>использование земельного участка без предусмотренных законодательством и не зарегистрированных в установленном порядке прав (статьи 25, 26 Земельного кодекса Российской Федерации (далее - Земельный кодекс);</w:t>
      </w:r>
    </w:p>
    <w:p w:rsidR="000D364B" w:rsidRDefault="000D364B" w:rsidP="000D364B">
      <w:pPr>
        <w:contextualSpacing/>
      </w:pPr>
      <w:r>
        <w:t>использование земельного участка не в соответствии с установленным целевым назначением и (или) разрешенным использованием (статья 42 Земельного кодекса;</w:t>
      </w:r>
    </w:p>
    <w:p w:rsidR="000D364B" w:rsidRDefault="000D364B" w:rsidP="000D364B">
      <w:pPr>
        <w:contextualSpacing/>
      </w:pPr>
      <w:r>
        <w:t>неиспользование земельного участка, предназначенного для жилищного или иного строительства, садоводства, огородничества (статья 42 Земельного кодекса).</w:t>
      </w:r>
    </w:p>
    <w:p w:rsidR="00465AE0" w:rsidRDefault="00465AE0" w:rsidP="00465AE0">
      <w:pPr>
        <w:ind w:firstLine="708"/>
        <w:rPr>
          <w:szCs w:val="26"/>
        </w:rPr>
      </w:pPr>
      <w:r>
        <w:rPr>
          <w:szCs w:val="26"/>
        </w:rPr>
        <w:t>В целях профилактики нарушений обязательных требований с учетом положений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r w:rsidR="000D364B">
        <w:rPr>
          <w:szCs w:val="26"/>
        </w:rPr>
        <w:t xml:space="preserve"> (с последующими </w:t>
      </w:r>
      <w:r w:rsidR="000D364B">
        <w:rPr>
          <w:szCs w:val="26"/>
        </w:rPr>
        <w:lastRenderedPageBreak/>
        <w:t>изменениями</w:t>
      </w:r>
      <w:proofErr w:type="gramStart"/>
      <w:r w:rsidR="000D364B">
        <w:rPr>
          <w:szCs w:val="26"/>
        </w:rPr>
        <w:t>)</w:t>
      </w:r>
      <w:r w:rsidR="000D364B">
        <w:t>(</w:t>
      </w:r>
      <w:proofErr w:type="gramEnd"/>
      <w:r w:rsidR="000D364B">
        <w:t>далее – Постановление № 336)</w:t>
      </w:r>
      <w:r w:rsidR="00AE0C1F">
        <w:t xml:space="preserve"> </w:t>
      </w:r>
      <w:r>
        <w:rPr>
          <w:szCs w:val="26"/>
        </w:rPr>
        <w:t>при выявлении нарушений обязательных требований объявлялись предостережения о недопустимости нарушения обязательных требований.</w:t>
      </w:r>
    </w:p>
    <w:p w:rsidR="00486363" w:rsidRPr="00503054" w:rsidRDefault="0052115B" w:rsidP="00486363">
      <w:pPr>
        <w:autoSpaceDE w:val="0"/>
        <w:autoSpaceDN w:val="0"/>
        <w:adjustRightInd w:val="0"/>
        <w:contextualSpacing/>
        <w:rPr>
          <w:szCs w:val="26"/>
        </w:rPr>
      </w:pPr>
      <w:hyperlink r:id="rId12" w:history="1">
        <w:r w:rsidR="00486363">
          <w:rPr>
            <w:szCs w:val="26"/>
          </w:rPr>
          <w:t>Перечень</w:t>
        </w:r>
      </w:hyperlink>
      <w:r w:rsidR="00486363" w:rsidRPr="00503054">
        <w:rPr>
          <w:szCs w:val="26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муниципального</w:t>
      </w:r>
      <w:r w:rsidR="00486363">
        <w:rPr>
          <w:szCs w:val="26"/>
        </w:rPr>
        <w:t xml:space="preserve"> земельного контроля, опубликован на </w:t>
      </w:r>
      <w:r w:rsidR="00486363" w:rsidRPr="00187B82">
        <w:rPr>
          <w:szCs w:val="26"/>
        </w:rPr>
        <w:t>официальном</w:t>
      </w:r>
      <w:r w:rsidR="00486363">
        <w:rPr>
          <w:szCs w:val="26"/>
        </w:rPr>
        <w:t xml:space="preserve"> сайте </w:t>
      </w:r>
      <w:r w:rsidR="00486363" w:rsidRPr="00187B82">
        <w:rPr>
          <w:szCs w:val="26"/>
        </w:rPr>
        <w:t xml:space="preserve"> Администрации города Вологды</w:t>
      </w:r>
      <w:r w:rsidR="00486363">
        <w:rPr>
          <w:szCs w:val="26"/>
        </w:rPr>
        <w:t xml:space="preserve"> в </w:t>
      </w:r>
      <w:r w:rsidR="000B0FB7">
        <w:rPr>
          <w:szCs w:val="26"/>
        </w:rPr>
        <w:t xml:space="preserve">информационно-телекоммуникационной </w:t>
      </w:r>
      <w:r w:rsidR="00486363">
        <w:rPr>
          <w:szCs w:val="26"/>
        </w:rPr>
        <w:t>сети «Интернет»</w:t>
      </w:r>
      <w:r w:rsidR="000D364B">
        <w:rPr>
          <w:szCs w:val="26"/>
        </w:rPr>
        <w:t>.</w:t>
      </w:r>
    </w:p>
    <w:p w:rsidR="00486363" w:rsidRDefault="00486363" w:rsidP="00F605E8">
      <w:pPr>
        <w:ind w:firstLine="0"/>
        <w:contextualSpacing/>
        <w:jc w:val="center"/>
      </w:pPr>
    </w:p>
    <w:p w:rsidR="00FB029B" w:rsidRPr="000F17EE" w:rsidRDefault="00FB029B" w:rsidP="00F605E8">
      <w:pPr>
        <w:pStyle w:val="a8"/>
        <w:numPr>
          <w:ilvl w:val="0"/>
          <w:numId w:val="8"/>
        </w:numPr>
        <w:ind w:left="709"/>
        <w:jc w:val="center"/>
        <w:rPr>
          <w:b/>
        </w:rPr>
      </w:pPr>
      <w:r w:rsidRPr="000F17EE">
        <w:rPr>
          <w:b/>
        </w:rPr>
        <w:t>Цели и задачи программы профилактики</w:t>
      </w:r>
    </w:p>
    <w:p w:rsidR="000B0FB7" w:rsidRDefault="000B0FB7" w:rsidP="00D71F30">
      <w:pPr>
        <w:pStyle w:val="a8"/>
        <w:ind w:left="0"/>
      </w:pPr>
    </w:p>
    <w:p w:rsidR="00FB029B" w:rsidRDefault="00FB029B" w:rsidP="00D71F30">
      <w:pPr>
        <w:pStyle w:val="a8"/>
        <w:ind w:left="0"/>
      </w:pPr>
      <w:r>
        <w:t>Цел</w:t>
      </w:r>
      <w:r w:rsidR="000D364B">
        <w:t>я</w:t>
      </w:r>
      <w:r w:rsidR="008F7B67">
        <w:t>ми</w:t>
      </w:r>
      <w:r>
        <w:t xml:space="preserve"> программы профилактики</w:t>
      </w:r>
      <w:r w:rsidR="000D364B">
        <w:t xml:space="preserve"> являются</w:t>
      </w:r>
      <w:r>
        <w:t>:</w:t>
      </w:r>
    </w:p>
    <w:p w:rsidR="009D4A70" w:rsidRDefault="009D4A70" w:rsidP="00D71F30">
      <w:pPr>
        <w:contextualSpacing/>
      </w:pPr>
      <w:r>
        <w:t xml:space="preserve">предупреждение нарушений </w:t>
      </w:r>
      <w:r w:rsidR="00B62858">
        <w:t>гражданами</w:t>
      </w:r>
      <w:r w:rsidR="00C13EC6">
        <w:t xml:space="preserve"> и организациями</w:t>
      </w:r>
      <w:r>
        <w:t xml:space="preserve">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D4A70" w:rsidRDefault="009D4A70" w:rsidP="00D71F30">
      <w:pPr>
        <w:pStyle w:val="a8"/>
        <w:ind w:left="0"/>
      </w:pPr>
      <w:r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F605E8" w:rsidRDefault="00DC603B" w:rsidP="00D71F30">
      <w:pPr>
        <w:pStyle w:val="a8"/>
        <w:ind w:left="0"/>
      </w:pPr>
      <w:r>
        <w:t>В рамках достижения поставленных целей предусматривается решение следующих задач:</w:t>
      </w:r>
    </w:p>
    <w:p w:rsidR="008F627D" w:rsidRDefault="008F627D" w:rsidP="00D71F30">
      <w:pPr>
        <w:pStyle w:val="a8"/>
        <w:ind w:left="0"/>
      </w:pPr>
      <w: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DC603B" w:rsidRDefault="008F627D" w:rsidP="00D71F30">
      <w:pPr>
        <w:pStyle w:val="a8"/>
        <w:ind w:left="0"/>
      </w:pPr>
      <w:r>
        <w:t>устранени</w:t>
      </w:r>
      <w:r w:rsidR="000D364B">
        <w:t>е</w:t>
      </w:r>
      <w:r>
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</w:r>
      <w:r w:rsidR="00A0033B">
        <w:t>;</w:t>
      </w:r>
    </w:p>
    <w:p w:rsidR="000F17EE" w:rsidRDefault="000F17EE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повышение правосознания и правовой культуры подконтрольных субъек</w:t>
      </w:r>
      <w:r w:rsidR="00A0033B">
        <w:rPr>
          <w:rFonts w:ascii="Times New Roman" w:hAnsi="Times New Roman" w:cs="Times New Roman"/>
          <w:b w:val="0"/>
          <w:sz w:val="26"/>
        </w:rPr>
        <w:t>тов;</w:t>
      </w:r>
    </w:p>
    <w:p w:rsidR="00A0033B" w:rsidRDefault="00A0033B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EC6" w:rsidRDefault="00C13EC6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0F17EE" w:rsidRDefault="000F17EE" w:rsidP="006C720F">
      <w:pPr>
        <w:pStyle w:val="ConsPlusTitle"/>
        <w:numPr>
          <w:ilvl w:val="0"/>
          <w:numId w:val="8"/>
        </w:numPr>
        <w:spacing w:line="360" w:lineRule="auto"/>
        <w:ind w:left="709" w:hanging="425"/>
        <w:contextualSpacing/>
        <w:jc w:val="center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</w:rPr>
        <w:t>Сроки и этапы реализации программы</w:t>
      </w:r>
    </w:p>
    <w:p w:rsidR="000F17EE" w:rsidRDefault="000F17EE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Срок реализации программы: </w:t>
      </w:r>
      <w:r w:rsidR="00C16BDF">
        <w:rPr>
          <w:rFonts w:ascii="Times New Roman" w:hAnsi="Times New Roman" w:cs="Times New Roman"/>
          <w:b w:val="0"/>
          <w:sz w:val="26"/>
        </w:rPr>
        <w:t>с</w:t>
      </w:r>
      <w:r w:rsidR="00C16BDF" w:rsidRPr="00C16BDF">
        <w:rPr>
          <w:rFonts w:ascii="Times New Roman" w:hAnsi="Times New Roman" w:cs="Times New Roman"/>
          <w:b w:val="0"/>
          <w:sz w:val="26"/>
        </w:rPr>
        <w:t xml:space="preserve"> 01 января 202</w:t>
      </w:r>
      <w:r w:rsidR="00AE0C1F">
        <w:rPr>
          <w:rFonts w:ascii="Times New Roman" w:hAnsi="Times New Roman" w:cs="Times New Roman"/>
          <w:b w:val="0"/>
          <w:sz w:val="26"/>
        </w:rPr>
        <w:t>5</w:t>
      </w:r>
      <w:r w:rsidR="00C16BDF" w:rsidRPr="00C16BDF">
        <w:rPr>
          <w:rFonts w:ascii="Times New Roman" w:hAnsi="Times New Roman" w:cs="Times New Roman"/>
          <w:b w:val="0"/>
          <w:sz w:val="26"/>
        </w:rPr>
        <w:t xml:space="preserve"> года по 31 декабря 202</w:t>
      </w:r>
      <w:r w:rsidR="00AE0C1F">
        <w:rPr>
          <w:rFonts w:ascii="Times New Roman" w:hAnsi="Times New Roman" w:cs="Times New Roman"/>
          <w:b w:val="0"/>
          <w:sz w:val="26"/>
        </w:rPr>
        <w:t>5</w:t>
      </w:r>
      <w:r w:rsidR="00C16BDF" w:rsidRPr="00C16BDF">
        <w:rPr>
          <w:rFonts w:ascii="Times New Roman" w:hAnsi="Times New Roman" w:cs="Times New Roman"/>
          <w:b w:val="0"/>
          <w:sz w:val="26"/>
        </w:rPr>
        <w:t xml:space="preserve"> года</w:t>
      </w:r>
    </w:p>
    <w:p w:rsidR="002B02F7" w:rsidRDefault="002B02F7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0F17EE" w:rsidRDefault="000F17EE" w:rsidP="006C720F">
      <w:pPr>
        <w:pStyle w:val="ConsPlusTitle"/>
        <w:numPr>
          <w:ilvl w:val="0"/>
          <w:numId w:val="8"/>
        </w:numPr>
        <w:spacing w:line="360" w:lineRule="auto"/>
        <w:ind w:left="709" w:hanging="357"/>
        <w:contextualSpacing/>
        <w:jc w:val="center"/>
        <w:rPr>
          <w:rFonts w:ascii="Times New Roman" w:hAnsi="Times New Roman" w:cs="Times New Roman"/>
          <w:b w:val="0"/>
          <w:sz w:val="26"/>
        </w:rPr>
      </w:pPr>
      <w:r w:rsidRPr="008F627D">
        <w:rPr>
          <w:rFonts w:ascii="Times New Roman" w:hAnsi="Times New Roman" w:cs="Times New Roman"/>
          <w:sz w:val="26"/>
        </w:rPr>
        <w:t>И</w:t>
      </w:r>
      <w:r w:rsidRPr="003B3E3F">
        <w:rPr>
          <w:rFonts w:ascii="Times New Roman" w:hAnsi="Times New Roman" w:cs="Times New Roman"/>
          <w:sz w:val="26"/>
        </w:rPr>
        <w:t>сточники финансирования</w:t>
      </w:r>
    </w:p>
    <w:p w:rsidR="000F17EE" w:rsidRDefault="000F17EE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Для реализации программы финансирование не предусмотрено.</w:t>
      </w:r>
    </w:p>
    <w:p w:rsidR="00C16BDF" w:rsidRDefault="00C16BDF" w:rsidP="006C720F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</w:p>
    <w:p w:rsidR="00F17565" w:rsidRDefault="00C16BDF" w:rsidP="00C16BDF">
      <w:pPr>
        <w:pStyle w:val="ConsPlusTitle"/>
        <w:numPr>
          <w:ilvl w:val="0"/>
          <w:numId w:val="8"/>
        </w:numPr>
        <w:spacing w:after="120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Перечень профилактических м</w:t>
      </w:r>
      <w:r w:rsidR="00F17565">
        <w:rPr>
          <w:rFonts w:ascii="Times New Roman" w:hAnsi="Times New Roman" w:cs="Times New Roman"/>
          <w:sz w:val="26"/>
        </w:rPr>
        <w:t>ероприяти</w:t>
      </w:r>
      <w:r>
        <w:rPr>
          <w:rFonts w:ascii="Times New Roman" w:hAnsi="Times New Roman" w:cs="Times New Roman"/>
          <w:sz w:val="26"/>
        </w:rPr>
        <w:t>й,</w:t>
      </w:r>
      <w:r>
        <w:rPr>
          <w:rFonts w:ascii="Times New Roman" w:hAnsi="Times New Roman" w:cs="Times New Roman"/>
          <w:sz w:val="26"/>
        </w:rPr>
        <w:br/>
        <w:t>сроки (периодичность) их проведения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2268"/>
        <w:gridCol w:w="2577"/>
      </w:tblGrid>
      <w:tr w:rsidR="00A0033B" w:rsidRPr="00725119" w:rsidTr="004A0AC0">
        <w:tc>
          <w:tcPr>
            <w:tcW w:w="709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№</w:t>
            </w:r>
            <w:proofErr w:type="gramStart"/>
            <w:r>
              <w:rPr>
                <w:b/>
                <w:szCs w:val="26"/>
              </w:rPr>
              <w:t>п</w:t>
            </w:r>
            <w:proofErr w:type="gramEnd"/>
            <w:r w:rsidRPr="00725119">
              <w:rPr>
                <w:b/>
                <w:szCs w:val="26"/>
              </w:rPr>
              <w:t>/п</w:t>
            </w:r>
          </w:p>
        </w:tc>
        <w:tc>
          <w:tcPr>
            <w:tcW w:w="3261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Контрольные параметры</w:t>
            </w:r>
          </w:p>
        </w:tc>
        <w:tc>
          <w:tcPr>
            <w:tcW w:w="2577" w:type="dxa"/>
            <w:vAlign w:val="center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Ответственный исполнитель</w:t>
            </w:r>
          </w:p>
        </w:tc>
      </w:tr>
      <w:tr w:rsidR="00A0033B" w:rsidRPr="00725119" w:rsidTr="004A0AC0">
        <w:tc>
          <w:tcPr>
            <w:tcW w:w="10516" w:type="dxa"/>
            <w:gridSpan w:val="5"/>
          </w:tcPr>
          <w:p w:rsidR="00A0033B" w:rsidRPr="00320A7F" w:rsidRDefault="00A0033B" w:rsidP="00320A7F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6"/>
              </w:rPr>
            </w:pPr>
            <w:r w:rsidRPr="00320A7F">
              <w:rPr>
                <w:b/>
                <w:szCs w:val="26"/>
              </w:rPr>
              <w:t>Информирование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725119">
              <w:rPr>
                <w:szCs w:val="26"/>
              </w:rPr>
              <w:t>1</w:t>
            </w:r>
            <w:r>
              <w:rPr>
                <w:szCs w:val="26"/>
              </w:rPr>
              <w:t>.1.</w:t>
            </w:r>
          </w:p>
        </w:tc>
        <w:tc>
          <w:tcPr>
            <w:tcW w:w="3261" w:type="dxa"/>
          </w:tcPr>
          <w:p w:rsidR="00A0033B" w:rsidRPr="00725119" w:rsidRDefault="00A0033B" w:rsidP="00DA6AA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Размещение и актуализация р</w:t>
            </w:r>
            <w:r w:rsidRPr="00725119">
              <w:rPr>
                <w:szCs w:val="26"/>
              </w:rPr>
              <w:t>азмещен</w:t>
            </w:r>
            <w:r>
              <w:rPr>
                <w:szCs w:val="26"/>
              </w:rPr>
              <w:t>ных</w:t>
            </w:r>
            <w:r w:rsidRPr="00725119">
              <w:rPr>
                <w:szCs w:val="26"/>
              </w:rPr>
              <w:t xml:space="preserve"> на официальном сайте Администрации города </w:t>
            </w:r>
            <w:proofErr w:type="spellStart"/>
            <w:r w:rsidRPr="00725119">
              <w:rPr>
                <w:szCs w:val="26"/>
              </w:rPr>
              <w:t>Вологды</w:t>
            </w:r>
            <w:r w:rsidR="00DA6AA2">
              <w:rPr>
                <w:szCs w:val="26"/>
              </w:rPr>
              <w:t>в</w:t>
            </w:r>
            <w:proofErr w:type="spellEnd"/>
            <w:r w:rsidR="00DA6AA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информационно-телекоммуникационной сети «Интернет» </w:t>
            </w:r>
            <w:r w:rsidR="00507AD0">
              <w:rPr>
                <w:szCs w:val="26"/>
              </w:rPr>
              <w:t xml:space="preserve">(далее – сайт) </w:t>
            </w:r>
            <w:r>
              <w:rPr>
                <w:szCs w:val="26"/>
              </w:rPr>
              <w:t xml:space="preserve">Перечня нормативных правовых актов, содержащих обязательные требования, проверка соблюдения которых является предметом муниципального земельного контроля </w:t>
            </w:r>
          </w:p>
        </w:tc>
        <w:tc>
          <w:tcPr>
            <w:tcW w:w="1701" w:type="dxa"/>
            <w:vAlign w:val="center"/>
          </w:tcPr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A0033B" w:rsidRPr="00725119" w:rsidRDefault="00A0033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 департамента Администрации города Вологды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1.2</w:t>
            </w:r>
            <w:r w:rsidR="008140BB">
              <w:rPr>
                <w:szCs w:val="26"/>
              </w:rPr>
              <w:t>.</w:t>
            </w:r>
          </w:p>
        </w:tc>
        <w:tc>
          <w:tcPr>
            <w:tcW w:w="3261" w:type="dxa"/>
          </w:tcPr>
          <w:p w:rsidR="00A0033B" w:rsidRPr="00725119" w:rsidRDefault="00DA6AA2" w:rsidP="00DA6AA2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Размещение</w:t>
            </w:r>
            <w:r w:rsidR="00507AD0">
              <w:rPr>
                <w:szCs w:val="26"/>
              </w:rPr>
              <w:t>на</w:t>
            </w:r>
            <w:proofErr w:type="spellEnd"/>
            <w:r w:rsidR="00507AD0">
              <w:rPr>
                <w:szCs w:val="26"/>
              </w:rPr>
              <w:t xml:space="preserve"> </w:t>
            </w:r>
            <w:proofErr w:type="gramStart"/>
            <w:r w:rsidR="00507AD0">
              <w:rPr>
                <w:szCs w:val="26"/>
              </w:rPr>
              <w:t>сайте</w:t>
            </w:r>
            <w:proofErr w:type="gramEnd"/>
            <w:r w:rsidR="00507AD0">
              <w:rPr>
                <w:szCs w:val="26"/>
              </w:rPr>
              <w:t xml:space="preserve"> </w:t>
            </w:r>
            <w:r>
              <w:rPr>
                <w:szCs w:val="26"/>
              </w:rPr>
              <w:t>с</w:t>
            </w:r>
            <w:r w:rsidR="008140BB">
              <w:rPr>
                <w:szCs w:val="26"/>
              </w:rPr>
              <w:t>ведени</w:t>
            </w:r>
            <w:r>
              <w:rPr>
                <w:szCs w:val="26"/>
              </w:rPr>
              <w:t xml:space="preserve">й </w:t>
            </w:r>
            <w:r w:rsidR="008140BB">
              <w:rPr>
                <w:szCs w:val="26"/>
              </w:rPr>
              <w:t>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701" w:type="dxa"/>
            <w:vAlign w:val="center"/>
          </w:tcPr>
          <w:p w:rsidR="00A0033B" w:rsidRDefault="008140B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</w:t>
            </w:r>
            <w:r w:rsidR="005C5324">
              <w:rPr>
                <w:szCs w:val="26"/>
              </w:rPr>
              <w:t>ч</w:t>
            </w:r>
            <w:r>
              <w:rPr>
                <w:szCs w:val="26"/>
              </w:rPr>
              <w:t>ение года</w:t>
            </w:r>
            <w:r w:rsidR="00DA6AA2">
              <w:rPr>
                <w:szCs w:val="26"/>
              </w:rPr>
              <w:t xml:space="preserve"> (по мере обновления)</w:t>
            </w:r>
          </w:p>
        </w:tc>
        <w:tc>
          <w:tcPr>
            <w:tcW w:w="2268" w:type="dxa"/>
            <w:vAlign w:val="center"/>
          </w:tcPr>
          <w:p w:rsidR="00A0033B" w:rsidRPr="00725119" w:rsidRDefault="008140B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725119" w:rsidRDefault="008140B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 департамента Администрации города Вологды</w:t>
            </w:r>
          </w:p>
        </w:tc>
      </w:tr>
      <w:tr w:rsidR="008140BB" w:rsidRPr="00725119" w:rsidTr="004A0AC0">
        <w:tc>
          <w:tcPr>
            <w:tcW w:w="709" w:type="dxa"/>
          </w:tcPr>
          <w:p w:rsidR="008140BB" w:rsidRDefault="008140B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1.3.</w:t>
            </w:r>
          </w:p>
        </w:tc>
        <w:tc>
          <w:tcPr>
            <w:tcW w:w="3261" w:type="dxa"/>
          </w:tcPr>
          <w:p w:rsidR="008140BB" w:rsidRPr="00507AD0" w:rsidRDefault="00507AD0" w:rsidP="00507AD0">
            <w:pPr>
              <w:spacing w:line="240" w:lineRule="auto"/>
              <w:ind w:firstLine="0"/>
              <w:jc w:val="left"/>
            </w:pPr>
            <w:r w:rsidRPr="00507AD0">
              <w:rPr>
                <w:szCs w:val="26"/>
              </w:rPr>
              <w:t>Публикация на сайте  руководства по соблюдению обязательных требований в соответствии с Федеральным законом от 31.07.2020</w:t>
            </w:r>
            <w:r>
              <w:rPr>
                <w:szCs w:val="26"/>
              </w:rPr>
              <w:t xml:space="preserve"> г.№ </w:t>
            </w:r>
            <w:r w:rsidRPr="00507AD0">
              <w:rPr>
                <w:szCs w:val="26"/>
              </w:rPr>
              <w:t>247-ФЗ «Об обязательных требованиях в Российской Федерации»</w:t>
            </w:r>
          </w:p>
        </w:tc>
        <w:tc>
          <w:tcPr>
            <w:tcW w:w="1701" w:type="dxa"/>
            <w:vAlign w:val="center"/>
          </w:tcPr>
          <w:p w:rsidR="008140BB" w:rsidRDefault="008140B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Июль</w:t>
            </w:r>
          </w:p>
        </w:tc>
        <w:tc>
          <w:tcPr>
            <w:tcW w:w="2268" w:type="dxa"/>
            <w:vAlign w:val="center"/>
          </w:tcPr>
          <w:p w:rsidR="008140BB" w:rsidRDefault="008140BB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8140BB" w:rsidRDefault="008140B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 по муниципальному земельному контролю Административно-технического отдела Административного </w:t>
            </w:r>
          </w:p>
          <w:p w:rsidR="008140BB" w:rsidRDefault="008140B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департамента Администрации </w:t>
            </w:r>
            <w:r>
              <w:rPr>
                <w:szCs w:val="26"/>
              </w:rPr>
              <w:lastRenderedPageBreak/>
              <w:t>города Вологды</w:t>
            </w:r>
          </w:p>
        </w:tc>
      </w:tr>
      <w:tr w:rsidR="008140BB" w:rsidRPr="00725119" w:rsidTr="004A0AC0">
        <w:tc>
          <w:tcPr>
            <w:tcW w:w="709" w:type="dxa"/>
          </w:tcPr>
          <w:p w:rsidR="008140BB" w:rsidRDefault="008140B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1.4.</w:t>
            </w:r>
          </w:p>
        </w:tc>
        <w:tc>
          <w:tcPr>
            <w:tcW w:w="3261" w:type="dxa"/>
          </w:tcPr>
          <w:p w:rsidR="008140BB" w:rsidRDefault="008140BB" w:rsidP="00DA6AA2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Размещение </w:t>
            </w:r>
            <w:r w:rsidR="00507AD0">
              <w:rPr>
                <w:szCs w:val="26"/>
              </w:rPr>
              <w:t xml:space="preserve">на сайте </w:t>
            </w:r>
            <w:r>
              <w:rPr>
                <w:szCs w:val="26"/>
              </w:rPr>
              <w:t>и поддержание в актуально</w:t>
            </w:r>
            <w:r w:rsidR="00DA6AA2">
              <w:rPr>
                <w:szCs w:val="26"/>
              </w:rPr>
              <w:t xml:space="preserve">м состоянии </w:t>
            </w:r>
            <w:r>
              <w:rPr>
                <w:szCs w:val="26"/>
              </w:rPr>
              <w:t>текстов нормативных правовых актов, регулирующих</w:t>
            </w:r>
            <w:r w:rsidR="005D3C4E">
              <w:rPr>
                <w:szCs w:val="26"/>
              </w:rPr>
              <w:t xml:space="preserve"> осуществление муниципального земельного контроля</w:t>
            </w:r>
          </w:p>
        </w:tc>
        <w:tc>
          <w:tcPr>
            <w:tcW w:w="1701" w:type="dxa"/>
            <w:vAlign w:val="center"/>
          </w:tcPr>
          <w:p w:rsidR="005D3C4E" w:rsidRDefault="005D3C4E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8140BB" w:rsidRDefault="005D3C4E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140BB" w:rsidRDefault="005D3C4E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5D3C4E" w:rsidRDefault="005D3C4E" w:rsidP="005D3C4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 по муниципальному земельному контролю Административно-технического отдела Административного </w:t>
            </w:r>
          </w:p>
          <w:p w:rsidR="008140BB" w:rsidRDefault="005D3C4E" w:rsidP="005D3C4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департамента Администрации города Вологды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Pr="00725119" w:rsidRDefault="00A0033B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2A67CD">
              <w:rPr>
                <w:szCs w:val="26"/>
              </w:rPr>
              <w:t>5.</w:t>
            </w:r>
          </w:p>
        </w:tc>
        <w:tc>
          <w:tcPr>
            <w:tcW w:w="3261" w:type="dxa"/>
          </w:tcPr>
          <w:p w:rsidR="00A0033B" w:rsidRPr="00725119" w:rsidRDefault="00507AD0" w:rsidP="00507AD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Размещение на сайте </w:t>
            </w:r>
            <w:r w:rsidR="005D3C4E">
              <w:rPr>
                <w:szCs w:val="26"/>
              </w:rPr>
              <w:t>информаци</w:t>
            </w:r>
            <w:r w:rsidR="00DA6AA2">
              <w:rPr>
                <w:szCs w:val="26"/>
              </w:rPr>
              <w:t>и</w:t>
            </w:r>
            <w:r w:rsidR="005D3C4E">
              <w:rPr>
                <w:szCs w:val="26"/>
              </w:rPr>
              <w:t>, предусмотренн</w:t>
            </w:r>
            <w:r w:rsidR="00DA6AA2">
              <w:rPr>
                <w:szCs w:val="26"/>
              </w:rPr>
              <w:t xml:space="preserve">ой </w:t>
            </w:r>
            <w:r>
              <w:rPr>
                <w:szCs w:val="26"/>
              </w:rPr>
              <w:t>пунктами 6-10</w:t>
            </w:r>
            <w:r w:rsidR="005D3C4E">
              <w:rPr>
                <w:szCs w:val="26"/>
              </w:rPr>
              <w:t xml:space="preserve"> статьи 46 Закона № 248-ФЗ</w:t>
            </w:r>
          </w:p>
        </w:tc>
        <w:tc>
          <w:tcPr>
            <w:tcW w:w="1701" w:type="dxa"/>
            <w:vAlign w:val="center"/>
          </w:tcPr>
          <w:p w:rsidR="00A0033B" w:rsidRDefault="002A67CD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A0033B" w:rsidRPr="00725119" w:rsidRDefault="00DA3B00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Размещение актуальной информации</w:t>
            </w:r>
          </w:p>
        </w:tc>
        <w:tc>
          <w:tcPr>
            <w:tcW w:w="2577" w:type="dxa"/>
          </w:tcPr>
          <w:p w:rsidR="002A67CD" w:rsidRDefault="002A67CD" w:rsidP="002A67CD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</w:t>
            </w:r>
          </w:p>
          <w:p w:rsidR="00A0033B" w:rsidRPr="00725119" w:rsidRDefault="002A67CD" w:rsidP="00DA3B00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департамента Администрации города Вологды</w:t>
            </w:r>
          </w:p>
        </w:tc>
      </w:tr>
      <w:tr w:rsidR="002A67CD" w:rsidRPr="00725119" w:rsidTr="004A0AC0">
        <w:tc>
          <w:tcPr>
            <w:tcW w:w="10516" w:type="dxa"/>
            <w:gridSpan w:val="5"/>
            <w:vAlign w:val="center"/>
          </w:tcPr>
          <w:p w:rsidR="002A67CD" w:rsidRPr="00320A7F" w:rsidRDefault="002A67CD" w:rsidP="00DA6AA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6"/>
              </w:rPr>
            </w:pPr>
            <w:r w:rsidRPr="00320A7F">
              <w:rPr>
                <w:b/>
                <w:szCs w:val="26"/>
              </w:rPr>
              <w:t>Консультирование</w:t>
            </w:r>
          </w:p>
        </w:tc>
      </w:tr>
      <w:tr w:rsidR="00A0033B" w:rsidRPr="00725119" w:rsidTr="004A0AC0">
        <w:tc>
          <w:tcPr>
            <w:tcW w:w="709" w:type="dxa"/>
          </w:tcPr>
          <w:p w:rsidR="00A0033B" w:rsidRDefault="002A67CD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A0033B">
              <w:rPr>
                <w:szCs w:val="26"/>
              </w:rPr>
              <w:t>.</w:t>
            </w:r>
            <w:r>
              <w:rPr>
                <w:szCs w:val="26"/>
              </w:rPr>
              <w:t>1.</w:t>
            </w:r>
          </w:p>
        </w:tc>
        <w:tc>
          <w:tcPr>
            <w:tcW w:w="3261" w:type="dxa"/>
          </w:tcPr>
          <w:p w:rsidR="00A0033B" w:rsidRDefault="00A0033B" w:rsidP="00AD7E3B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Проведение консультаций по </w:t>
            </w:r>
            <w:r w:rsidR="00AD7E3B" w:rsidRPr="00AD7E3B">
              <w:rPr>
                <w:szCs w:val="26"/>
              </w:rPr>
              <w:t>вопросам, связанным с организацией и осуществлением мун</w:t>
            </w:r>
            <w:r w:rsidR="00AD7E3B">
              <w:rPr>
                <w:szCs w:val="26"/>
              </w:rPr>
              <w:t xml:space="preserve">иципального земельного контроля, </w:t>
            </w:r>
            <w:r w:rsidR="00AD7E3B" w:rsidRPr="00AD7E3B">
              <w:rPr>
                <w:szCs w:val="26"/>
              </w:rPr>
              <w:t>по телефону, посредством видео-конференц-связи, на личном приеме, в ходе проведения профилактических меропр</w:t>
            </w:r>
            <w:r w:rsidR="00AD7E3B">
              <w:rPr>
                <w:szCs w:val="26"/>
              </w:rPr>
              <w:t>иятий, контрольного мероприятия</w:t>
            </w:r>
          </w:p>
        </w:tc>
        <w:tc>
          <w:tcPr>
            <w:tcW w:w="1701" w:type="dxa"/>
            <w:vAlign w:val="center"/>
          </w:tcPr>
          <w:p w:rsidR="00A0033B" w:rsidRDefault="002A67CD" w:rsidP="000D364B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507AD0" w:rsidRPr="00647447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07AD0" w:rsidRPr="004A0AC0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Своевременность </w:t>
            </w:r>
          </w:p>
          <w:p w:rsidR="00507AD0" w:rsidRPr="004A0AC0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</w:t>
            </w:r>
            <w:proofErr w:type="gramEnd"/>
          </w:p>
          <w:p w:rsidR="00A0033B" w:rsidRPr="00507AD0" w:rsidRDefault="00507AD0" w:rsidP="00507AD0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4A0AC0">
              <w:rPr>
                <w:bCs/>
                <w:szCs w:val="26"/>
              </w:rPr>
              <w:t>необходимости)</w:t>
            </w:r>
          </w:p>
        </w:tc>
        <w:tc>
          <w:tcPr>
            <w:tcW w:w="2577" w:type="dxa"/>
          </w:tcPr>
          <w:p w:rsidR="002A67CD" w:rsidRPr="00507AD0" w:rsidRDefault="002A67CD" w:rsidP="002A67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7AD0">
              <w:rPr>
                <w:bCs/>
                <w:sz w:val="24"/>
              </w:rPr>
              <w:t>Главный специалист по муниципальному земельному контролю Административно-технического отдела Административного</w:t>
            </w:r>
          </w:p>
          <w:p w:rsidR="00A0033B" w:rsidRPr="00507AD0" w:rsidRDefault="002A67CD" w:rsidP="00DA3B00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7AD0">
              <w:rPr>
                <w:bCs/>
                <w:sz w:val="24"/>
              </w:rPr>
              <w:t>департамента Администрации города Вологды</w:t>
            </w:r>
          </w:p>
        </w:tc>
      </w:tr>
      <w:tr w:rsidR="002A67CD" w:rsidRPr="00725119" w:rsidTr="004A0AC0">
        <w:tc>
          <w:tcPr>
            <w:tcW w:w="709" w:type="dxa"/>
          </w:tcPr>
          <w:p w:rsidR="002A67CD" w:rsidRDefault="002A67CD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3261" w:type="dxa"/>
          </w:tcPr>
          <w:p w:rsidR="002A67CD" w:rsidRDefault="002A67CD" w:rsidP="00507AD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Размещение на сайте письменных разъяснений по однотипным обращениям</w:t>
            </w:r>
          </w:p>
        </w:tc>
        <w:tc>
          <w:tcPr>
            <w:tcW w:w="1701" w:type="dxa"/>
            <w:vAlign w:val="center"/>
          </w:tcPr>
          <w:p w:rsidR="002A67CD" w:rsidRPr="00507AD0" w:rsidRDefault="002A67CD" w:rsidP="00507AD0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7AD0">
              <w:rPr>
                <w:bCs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507AD0" w:rsidRPr="00647447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507AD0" w:rsidRPr="00647447" w:rsidRDefault="00507AD0" w:rsidP="00507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2A67CD" w:rsidRDefault="00507AD0" w:rsidP="00507AD0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507AD0">
              <w:rPr>
                <w:bCs/>
                <w:sz w:val="24"/>
              </w:rPr>
              <w:t>необходимости)</w:t>
            </w:r>
          </w:p>
        </w:tc>
        <w:tc>
          <w:tcPr>
            <w:tcW w:w="2577" w:type="dxa"/>
          </w:tcPr>
          <w:p w:rsidR="002A67CD" w:rsidRDefault="002A67CD" w:rsidP="0038548A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Главный специалист по муниципальному земельному контролю Административно-технического отдела Административного</w:t>
            </w:r>
          </w:p>
          <w:p w:rsidR="002A67CD" w:rsidRDefault="002A67CD" w:rsidP="00DA3B00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департамента Администрации города Вологды</w:t>
            </w:r>
          </w:p>
        </w:tc>
      </w:tr>
      <w:tr w:rsidR="005C5324" w:rsidRPr="00725119" w:rsidTr="004A0AC0">
        <w:tc>
          <w:tcPr>
            <w:tcW w:w="10516" w:type="dxa"/>
            <w:gridSpan w:val="5"/>
            <w:vAlign w:val="center"/>
          </w:tcPr>
          <w:p w:rsidR="005C5324" w:rsidRPr="005C5324" w:rsidRDefault="005C5324" w:rsidP="00DA6AA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6"/>
              </w:rPr>
            </w:pPr>
            <w:r w:rsidRPr="005C5324">
              <w:rPr>
                <w:b/>
                <w:szCs w:val="26"/>
              </w:rPr>
              <w:t>Объявление предостережения</w:t>
            </w:r>
          </w:p>
        </w:tc>
      </w:tr>
      <w:tr w:rsidR="002A67CD" w:rsidRPr="00725119" w:rsidTr="004A0AC0">
        <w:tc>
          <w:tcPr>
            <w:tcW w:w="709" w:type="dxa"/>
          </w:tcPr>
          <w:p w:rsidR="002A67CD" w:rsidRDefault="00343D18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261" w:type="dxa"/>
          </w:tcPr>
          <w:p w:rsidR="005C5324" w:rsidRPr="005C5324" w:rsidRDefault="00DA3B00" w:rsidP="005C5324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Объявление </w:t>
            </w:r>
            <w:r w:rsidR="005C5324">
              <w:rPr>
                <w:szCs w:val="26"/>
              </w:rPr>
              <w:t xml:space="preserve">контролируемым лицам </w:t>
            </w:r>
            <w:r>
              <w:rPr>
                <w:szCs w:val="26"/>
              </w:rPr>
              <w:lastRenderedPageBreak/>
              <w:t>предостережени</w:t>
            </w:r>
            <w:r w:rsidR="005C5324">
              <w:rPr>
                <w:szCs w:val="26"/>
              </w:rPr>
              <w:t xml:space="preserve">й </w:t>
            </w:r>
            <w:r w:rsidR="005C5324" w:rsidRPr="005C5324">
              <w:rPr>
                <w:szCs w:val="26"/>
              </w:rPr>
              <w:t>о недопустимости нарушения обязательных тр</w:t>
            </w:r>
            <w:r w:rsidR="005C5324">
              <w:rPr>
                <w:szCs w:val="26"/>
              </w:rPr>
              <w:t xml:space="preserve">ебований </w:t>
            </w:r>
            <w:r w:rsidR="005C5324">
              <w:t>и предложение принять меры по обеспечению соблюдения обязательных требований</w:t>
            </w:r>
          </w:p>
          <w:p w:rsidR="002A67CD" w:rsidRPr="00A03FA8" w:rsidRDefault="002A67CD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br/>
            </w:r>
          </w:p>
        </w:tc>
        <w:tc>
          <w:tcPr>
            <w:tcW w:w="1701" w:type="dxa"/>
            <w:vAlign w:val="center"/>
          </w:tcPr>
          <w:p w:rsidR="002A67CD" w:rsidRDefault="00DA3B00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В течение года</w:t>
            </w:r>
            <w:r w:rsidR="005C5324">
              <w:rPr>
                <w:szCs w:val="26"/>
              </w:rPr>
              <w:t xml:space="preserve"> (при </w:t>
            </w:r>
            <w:r w:rsidR="005C5324">
              <w:rPr>
                <w:szCs w:val="26"/>
              </w:rPr>
              <w:lastRenderedPageBreak/>
              <w:t>наличии оснований)</w:t>
            </w:r>
          </w:p>
        </w:tc>
        <w:tc>
          <w:tcPr>
            <w:tcW w:w="2268" w:type="dxa"/>
            <w:vAlign w:val="center"/>
          </w:tcPr>
          <w:p w:rsidR="002A67CD" w:rsidRPr="00A03FA8" w:rsidRDefault="00DA3B00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Правомерная выдача по мере </w:t>
            </w:r>
            <w:r>
              <w:rPr>
                <w:szCs w:val="26"/>
              </w:rPr>
              <w:lastRenderedPageBreak/>
              <w:t>необходимости</w:t>
            </w:r>
          </w:p>
        </w:tc>
        <w:tc>
          <w:tcPr>
            <w:tcW w:w="2577" w:type="dxa"/>
          </w:tcPr>
          <w:p w:rsidR="002A67CD" w:rsidRPr="00A03FA8" w:rsidRDefault="00DA3B0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Должностные лица Административно-</w:t>
            </w:r>
            <w:r>
              <w:rPr>
                <w:szCs w:val="26"/>
              </w:rPr>
              <w:lastRenderedPageBreak/>
              <w:t>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  <w:tr w:rsidR="005C5324" w:rsidRPr="00725119" w:rsidTr="004A0AC0">
        <w:tc>
          <w:tcPr>
            <w:tcW w:w="10516" w:type="dxa"/>
            <w:gridSpan w:val="5"/>
            <w:vAlign w:val="center"/>
          </w:tcPr>
          <w:p w:rsidR="005C5324" w:rsidRPr="005C5324" w:rsidRDefault="005C5324" w:rsidP="00DA6AA2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5C5324">
              <w:rPr>
                <w:b/>
                <w:szCs w:val="26"/>
              </w:rPr>
              <w:lastRenderedPageBreak/>
              <w:t>4.Профилактический визит</w:t>
            </w:r>
          </w:p>
        </w:tc>
      </w:tr>
      <w:tr w:rsidR="00DA3B00" w:rsidRPr="00725119" w:rsidTr="004A0AC0">
        <w:tc>
          <w:tcPr>
            <w:tcW w:w="709" w:type="dxa"/>
          </w:tcPr>
          <w:p w:rsidR="00DA3B00" w:rsidRDefault="00DA3B0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  <w:r w:rsidR="00C06917">
              <w:rPr>
                <w:szCs w:val="26"/>
              </w:rPr>
              <w:t>1.</w:t>
            </w:r>
          </w:p>
        </w:tc>
        <w:tc>
          <w:tcPr>
            <w:tcW w:w="3261" w:type="dxa"/>
          </w:tcPr>
          <w:p w:rsidR="00DA3B00" w:rsidRDefault="00DA3B00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Проведение профилактических визитов</w:t>
            </w:r>
          </w:p>
        </w:tc>
        <w:tc>
          <w:tcPr>
            <w:tcW w:w="1701" w:type="dxa"/>
            <w:vAlign w:val="center"/>
          </w:tcPr>
          <w:p w:rsidR="00DA3B00" w:rsidRDefault="00DA3B00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год</w:t>
            </w:r>
            <w:proofErr w:type="gramStart"/>
            <w:r>
              <w:rPr>
                <w:szCs w:val="26"/>
              </w:rPr>
              <w:t>а</w:t>
            </w:r>
            <w:r w:rsidR="005C5324">
              <w:rPr>
                <w:szCs w:val="26"/>
              </w:rPr>
              <w:t>(</w:t>
            </w:r>
            <w:proofErr w:type="gramEnd"/>
            <w:r w:rsidR="005C5324">
              <w:rPr>
                <w:szCs w:val="26"/>
              </w:rPr>
              <w:t>при наличии оснований)</w:t>
            </w:r>
          </w:p>
        </w:tc>
        <w:tc>
          <w:tcPr>
            <w:tcW w:w="2268" w:type="dxa"/>
            <w:vAlign w:val="center"/>
          </w:tcPr>
          <w:p w:rsidR="004C6B65" w:rsidRPr="004A0AC0" w:rsidRDefault="004C6B65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Своевременность</w:t>
            </w:r>
          </w:p>
          <w:p w:rsidR="004C6B65" w:rsidRPr="004A0AC0" w:rsidRDefault="004C6B65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A0AC0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</w:t>
            </w:r>
            <w:proofErr w:type="gramEnd"/>
          </w:p>
          <w:p w:rsidR="00DA3B00" w:rsidRDefault="004C6B65" w:rsidP="00DA6AA2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4A0AC0">
              <w:rPr>
                <w:szCs w:val="26"/>
              </w:rPr>
              <w:t>необходимости)</w:t>
            </w:r>
          </w:p>
        </w:tc>
        <w:tc>
          <w:tcPr>
            <w:tcW w:w="2577" w:type="dxa"/>
          </w:tcPr>
          <w:p w:rsidR="00DA3B00" w:rsidRDefault="00DA3B0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Должностные лица Административно-технического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  <w:tr w:rsidR="00684F66" w:rsidRPr="00725119" w:rsidTr="004A0AC0">
        <w:tc>
          <w:tcPr>
            <w:tcW w:w="709" w:type="dxa"/>
          </w:tcPr>
          <w:p w:rsidR="00684F66" w:rsidRDefault="00C06917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684F66">
              <w:rPr>
                <w:szCs w:val="26"/>
              </w:rPr>
              <w:t>.</w:t>
            </w:r>
            <w:r>
              <w:rPr>
                <w:szCs w:val="26"/>
              </w:rPr>
              <w:t>2.</w:t>
            </w:r>
          </w:p>
        </w:tc>
        <w:tc>
          <w:tcPr>
            <w:tcW w:w="3261" w:type="dxa"/>
          </w:tcPr>
          <w:p w:rsidR="00684F66" w:rsidRPr="00684F66" w:rsidRDefault="00684F66" w:rsidP="00684F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Проведение обязательных профилактических визитов</w:t>
            </w:r>
          </w:p>
          <w:p w:rsidR="00684F66" w:rsidRPr="00684F66" w:rsidRDefault="00684F66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84F66" w:rsidRPr="00C06917" w:rsidRDefault="00C06917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I</w:t>
            </w:r>
            <w:r w:rsidRPr="00C06917">
              <w:rPr>
                <w:szCs w:val="26"/>
              </w:rPr>
              <w:t xml:space="preserve">, </w:t>
            </w:r>
            <w:r>
              <w:rPr>
                <w:szCs w:val="26"/>
                <w:lang w:val="en-US"/>
              </w:rPr>
              <w:t>II</w:t>
            </w:r>
            <w:r w:rsidRPr="00C06917">
              <w:rPr>
                <w:szCs w:val="26"/>
              </w:rPr>
              <w:t xml:space="preserve">, </w:t>
            </w:r>
            <w:r>
              <w:rPr>
                <w:szCs w:val="26"/>
                <w:lang w:val="en-US"/>
              </w:rPr>
              <w:t>III</w:t>
            </w:r>
            <w:r w:rsidRPr="00C06917">
              <w:rPr>
                <w:szCs w:val="26"/>
              </w:rPr>
              <w:t xml:space="preserve">, </w:t>
            </w:r>
            <w:r>
              <w:rPr>
                <w:szCs w:val="26"/>
                <w:lang w:val="en-US"/>
              </w:rPr>
              <w:t>IV</w:t>
            </w:r>
            <w:r>
              <w:rPr>
                <w:szCs w:val="26"/>
              </w:rPr>
              <w:t>кварталы</w:t>
            </w:r>
          </w:p>
        </w:tc>
        <w:tc>
          <w:tcPr>
            <w:tcW w:w="2268" w:type="dxa"/>
            <w:vAlign w:val="center"/>
          </w:tcPr>
          <w:p w:rsidR="00684F66" w:rsidRPr="00684F66" w:rsidRDefault="00684F66" w:rsidP="008F7B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соответствии с </w:t>
            </w:r>
            <w:r w:rsidR="008F7B6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решением о проведении </w:t>
            </w:r>
            <w:proofErr w:type="spellStart"/>
            <w:proofErr w:type="gramStart"/>
            <w:r w:rsidR="008F7B6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</w:t>
            </w:r>
            <w:proofErr w:type="spellEnd"/>
            <w:r w:rsidR="008F7B67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8F7B67" w:rsidRPr="008F7B6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ких</w:t>
            </w:r>
            <w:proofErr w:type="gramEnd"/>
            <w:r w:rsidR="008F7B67" w:rsidRPr="008F7B6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визитов</w:t>
            </w: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>*</w:t>
            </w:r>
          </w:p>
        </w:tc>
        <w:tc>
          <w:tcPr>
            <w:tcW w:w="2577" w:type="dxa"/>
          </w:tcPr>
          <w:p w:rsidR="00684F66" w:rsidRPr="00684F66" w:rsidRDefault="00684F66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Должностные лица Административно-технического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  <w:tr w:rsidR="002B02F7" w:rsidRPr="00725119" w:rsidTr="004A0AC0">
        <w:tc>
          <w:tcPr>
            <w:tcW w:w="709" w:type="dxa"/>
          </w:tcPr>
          <w:p w:rsidR="002B02F7" w:rsidRDefault="00C06917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4.3.</w:t>
            </w:r>
          </w:p>
        </w:tc>
        <w:tc>
          <w:tcPr>
            <w:tcW w:w="3261" w:type="dxa"/>
          </w:tcPr>
          <w:p w:rsidR="002B02F7" w:rsidRPr="00684F66" w:rsidRDefault="002B02F7" w:rsidP="00DA3B00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84F66">
              <w:rPr>
                <w:szCs w:val="26"/>
              </w:rPr>
              <w:t>Проведение профилактических визитов по заявлению контролируемого лица</w:t>
            </w:r>
          </w:p>
        </w:tc>
        <w:tc>
          <w:tcPr>
            <w:tcW w:w="1701" w:type="dxa"/>
            <w:vAlign w:val="center"/>
          </w:tcPr>
          <w:p w:rsidR="002B02F7" w:rsidRPr="00684F66" w:rsidRDefault="00240256" w:rsidP="005C5324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По мере поступления заявлений</w:t>
            </w:r>
          </w:p>
        </w:tc>
        <w:tc>
          <w:tcPr>
            <w:tcW w:w="2268" w:type="dxa"/>
            <w:vAlign w:val="center"/>
          </w:tcPr>
          <w:p w:rsidR="002B02F7" w:rsidRPr="00684F66" w:rsidRDefault="002B02F7" w:rsidP="00DA6A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4F66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заявлению*</w:t>
            </w:r>
            <w:r w:rsidR="008F7B67">
              <w:rPr>
                <w:rFonts w:ascii="Times New Roman" w:hAnsi="Times New Roman" w:cs="Times New Roman"/>
                <w:b w:val="0"/>
                <w:sz w:val="26"/>
                <w:szCs w:val="26"/>
              </w:rPr>
              <w:t>*</w:t>
            </w:r>
          </w:p>
        </w:tc>
        <w:tc>
          <w:tcPr>
            <w:tcW w:w="2577" w:type="dxa"/>
          </w:tcPr>
          <w:p w:rsidR="002B02F7" w:rsidRPr="00684F66" w:rsidRDefault="002B02F7" w:rsidP="002B02F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684F66">
              <w:rPr>
                <w:szCs w:val="26"/>
              </w:rPr>
              <w:t>Должностные лица Административно-технического отдела Административного департамента Администрации города Вологды, уполномоченные осуществлять муниципальный земельный контроль</w:t>
            </w:r>
          </w:p>
        </w:tc>
      </w:tr>
    </w:tbl>
    <w:p w:rsidR="000B0FB7" w:rsidRDefault="000B0FB7" w:rsidP="008F7B67">
      <w:pPr>
        <w:pStyle w:val="ConsPlusTitle"/>
        <w:spacing w:line="276" w:lineRule="auto"/>
        <w:ind w:firstLine="1072"/>
        <w:jc w:val="both"/>
        <w:rPr>
          <w:rFonts w:ascii="Times New Roman" w:hAnsi="Times New Roman" w:cs="Times New Roman"/>
          <w:b w:val="0"/>
          <w:sz w:val="26"/>
        </w:rPr>
      </w:pPr>
    </w:p>
    <w:p w:rsidR="00684F66" w:rsidRDefault="00684F66" w:rsidP="008F7B67">
      <w:pPr>
        <w:pStyle w:val="ConsPlusTitle"/>
        <w:spacing w:line="276" w:lineRule="auto"/>
        <w:ind w:firstLine="1072"/>
        <w:jc w:val="both"/>
        <w:rPr>
          <w:rFonts w:ascii="Times New Roman" w:hAnsi="Times New Roman" w:cs="Times New Roman"/>
          <w:b w:val="0"/>
          <w:sz w:val="26"/>
        </w:rPr>
      </w:pPr>
      <w:r w:rsidRPr="00B17053">
        <w:rPr>
          <w:rFonts w:ascii="Times New Roman" w:hAnsi="Times New Roman" w:cs="Times New Roman"/>
          <w:b w:val="0"/>
          <w:sz w:val="26"/>
        </w:rPr>
        <w:t xml:space="preserve">*  - </w:t>
      </w:r>
      <w:proofErr w:type="spellStart"/>
      <w:r w:rsidR="008F7B67">
        <w:rPr>
          <w:rFonts w:ascii="Times New Roman" w:hAnsi="Times New Roman" w:cs="Times New Roman"/>
          <w:b w:val="0"/>
          <w:sz w:val="26"/>
        </w:rPr>
        <w:t>и</w:t>
      </w:r>
      <w:r w:rsidRPr="00B17053">
        <w:rPr>
          <w:rFonts w:ascii="Times New Roman" w:hAnsi="Times New Roman" w:cs="Times New Roman"/>
          <w:b w:val="0"/>
          <w:sz w:val="26"/>
        </w:rPr>
        <w:t>зменения</w:t>
      </w:r>
      <w:r w:rsidR="008F7B67" w:rsidRPr="008F7B67">
        <w:rPr>
          <w:rFonts w:ascii="Times New Roman" w:hAnsi="Times New Roman" w:cs="Times New Roman"/>
          <w:b w:val="0"/>
          <w:sz w:val="26"/>
        </w:rPr>
        <w:t>в</w:t>
      </w:r>
      <w:proofErr w:type="spellEnd"/>
      <w:r w:rsidR="008F7B67" w:rsidRPr="008F7B67">
        <w:rPr>
          <w:rFonts w:ascii="Times New Roman" w:hAnsi="Times New Roman" w:cs="Times New Roman"/>
          <w:b w:val="0"/>
          <w:sz w:val="26"/>
        </w:rPr>
        <w:t xml:space="preserve"> данн</w:t>
      </w:r>
      <w:r w:rsidR="000B0FB7">
        <w:rPr>
          <w:rFonts w:ascii="Times New Roman" w:hAnsi="Times New Roman" w:cs="Times New Roman"/>
          <w:b w:val="0"/>
          <w:sz w:val="26"/>
        </w:rPr>
        <w:t xml:space="preserve">ую часть программы </w:t>
      </w:r>
      <w:proofErr w:type="spellStart"/>
      <w:r w:rsidR="000B0FB7">
        <w:rPr>
          <w:rFonts w:ascii="Times New Roman" w:hAnsi="Times New Roman" w:cs="Times New Roman"/>
          <w:b w:val="0"/>
          <w:sz w:val="26"/>
        </w:rPr>
        <w:t>профилактики</w:t>
      </w:r>
      <w:r>
        <w:rPr>
          <w:rFonts w:ascii="Times New Roman" w:hAnsi="Times New Roman" w:cs="Times New Roman"/>
          <w:b w:val="0"/>
          <w:sz w:val="26"/>
        </w:rPr>
        <w:t>в</w:t>
      </w:r>
      <w:proofErr w:type="spellEnd"/>
      <w:r>
        <w:rPr>
          <w:rFonts w:ascii="Times New Roman" w:hAnsi="Times New Roman" w:cs="Times New Roman"/>
          <w:b w:val="0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</w:rPr>
        <w:t>случае</w:t>
      </w:r>
      <w:proofErr w:type="gramEnd"/>
      <w:r>
        <w:rPr>
          <w:rFonts w:ascii="Times New Roman" w:hAnsi="Times New Roman" w:cs="Times New Roman"/>
          <w:b w:val="0"/>
          <w:sz w:val="26"/>
        </w:rPr>
        <w:t xml:space="preserve"> необходимости вносятся ежемесячно без проведения публичного обсуждения;</w:t>
      </w:r>
    </w:p>
    <w:p w:rsidR="00684F66" w:rsidRDefault="00684F66" w:rsidP="008F7B67">
      <w:pPr>
        <w:pStyle w:val="ConsPlusTitle"/>
        <w:spacing w:line="276" w:lineRule="auto"/>
        <w:ind w:firstLine="1072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** - </w:t>
      </w:r>
      <w:r w:rsidR="008F7B67"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>еречень контролируемых лиц, в отношении которых проводятся профилактические визиты</w:t>
      </w:r>
      <w:r w:rsidR="00240256">
        <w:rPr>
          <w:rFonts w:ascii="Times New Roman" w:hAnsi="Times New Roman" w:cs="Times New Roman"/>
          <w:b w:val="0"/>
          <w:sz w:val="26"/>
        </w:rPr>
        <w:t>,</w:t>
      </w:r>
      <w:r>
        <w:rPr>
          <w:rFonts w:ascii="Times New Roman" w:hAnsi="Times New Roman" w:cs="Times New Roman"/>
          <w:b w:val="0"/>
          <w:sz w:val="26"/>
        </w:rPr>
        <w:t xml:space="preserve"> размещается на сайте </w:t>
      </w:r>
      <w:r w:rsidR="008F7B67">
        <w:rPr>
          <w:rFonts w:ascii="Times New Roman" w:hAnsi="Times New Roman" w:cs="Times New Roman"/>
          <w:b w:val="0"/>
          <w:sz w:val="26"/>
        </w:rPr>
        <w:t>К</w:t>
      </w:r>
      <w:r>
        <w:rPr>
          <w:rFonts w:ascii="Times New Roman" w:hAnsi="Times New Roman" w:cs="Times New Roman"/>
          <w:b w:val="0"/>
          <w:sz w:val="26"/>
        </w:rPr>
        <w:t>онтрольного органа.</w:t>
      </w:r>
    </w:p>
    <w:p w:rsidR="008F7B67" w:rsidRDefault="008F7B67" w:rsidP="008F7B67">
      <w:pPr>
        <w:pStyle w:val="ConsPlusTitle"/>
        <w:spacing w:line="276" w:lineRule="auto"/>
        <w:ind w:firstLine="1072"/>
        <w:jc w:val="both"/>
        <w:rPr>
          <w:rFonts w:ascii="Times New Roman" w:hAnsi="Times New Roman" w:cs="Times New Roman"/>
          <w:b w:val="0"/>
          <w:sz w:val="26"/>
        </w:rPr>
      </w:pPr>
    </w:p>
    <w:p w:rsidR="004C6B65" w:rsidRDefault="004A0AC0" w:rsidP="00C758C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C758C8">
        <w:rPr>
          <w:rFonts w:ascii="Times New Roman" w:hAnsi="Times New Roman" w:cs="Times New Roman"/>
          <w:b w:val="0"/>
          <w:sz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земельного контроля к категориям риска.</w:t>
      </w:r>
    </w:p>
    <w:p w:rsidR="004A0AC0" w:rsidRDefault="004A0AC0" w:rsidP="004A0AC0">
      <w:pPr>
        <w:spacing w:line="240" w:lineRule="auto"/>
        <w:rPr>
          <w:rFonts w:eastAsia="Arial Unicode MS" w:cs="Tahoma"/>
          <w:color w:val="000000"/>
          <w:szCs w:val="26"/>
        </w:rPr>
      </w:pPr>
    </w:p>
    <w:p w:rsidR="00C16BDF" w:rsidRPr="004045D0" w:rsidRDefault="00C16BDF" w:rsidP="00320A7F">
      <w:pPr>
        <w:pStyle w:val="ConsPlusTitle"/>
        <w:numPr>
          <w:ilvl w:val="0"/>
          <w:numId w:val="8"/>
        </w:numPr>
        <w:spacing w:line="360" w:lineRule="auto"/>
        <w:ind w:left="709" w:hanging="425"/>
        <w:contextualSpacing/>
        <w:jc w:val="center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</w:rPr>
        <w:t>Показатели результативности и эффективности</w:t>
      </w:r>
      <w:r w:rsidR="00DA3B00">
        <w:rPr>
          <w:rFonts w:ascii="Times New Roman" w:hAnsi="Times New Roman" w:cs="Times New Roman"/>
          <w:sz w:val="26"/>
        </w:rPr>
        <w:t xml:space="preserve"> программы профилактики</w:t>
      </w:r>
    </w:p>
    <w:p w:rsidR="00E915AD" w:rsidRDefault="00E915AD" w:rsidP="00E915AD">
      <w:pPr>
        <w:pStyle w:val="ConsPlusTitle"/>
        <w:spacing w:before="240"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proofErr w:type="gramStart"/>
      <w:r w:rsidRPr="005E7A80">
        <w:rPr>
          <w:rFonts w:ascii="Times New Roman" w:hAnsi="Times New Roman" w:cs="Times New Roman"/>
          <w:b w:val="0"/>
          <w:sz w:val="26"/>
        </w:rPr>
        <w:t xml:space="preserve">Оценка эффективности </w:t>
      </w:r>
      <w:r>
        <w:rPr>
          <w:rFonts w:ascii="Times New Roman" w:hAnsi="Times New Roman" w:cs="Times New Roman"/>
          <w:b w:val="0"/>
          <w:sz w:val="26"/>
        </w:rPr>
        <w:t xml:space="preserve">программы, соблюдение которой оценивается </w:t>
      </w:r>
      <w:r w:rsidRPr="005E7A80">
        <w:rPr>
          <w:rFonts w:ascii="Times New Roman" w:hAnsi="Times New Roman" w:cs="Times New Roman"/>
          <w:b w:val="0"/>
          <w:sz w:val="26"/>
        </w:rPr>
        <w:t>Контрольн</w:t>
      </w:r>
      <w:r>
        <w:rPr>
          <w:rFonts w:ascii="Times New Roman" w:hAnsi="Times New Roman" w:cs="Times New Roman"/>
          <w:b w:val="0"/>
          <w:sz w:val="26"/>
        </w:rPr>
        <w:t>ым</w:t>
      </w:r>
      <w:r w:rsidRPr="005E7A80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5E7A80">
        <w:rPr>
          <w:rFonts w:ascii="Times New Roman" w:hAnsi="Times New Roman" w:cs="Times New Roman"/>
          <w:b w:val="0"/>
          <w:sz w:val="26"/>
        </w:rPr>
        <w:t>орган</w:t>
      </w:r>
      <w:r>
        <w:rPr>
          <w:rFonts w:ascii="Times New Roman" w:hAnsi="Times New Roman" w:cs="Times New Roman"/>
          <w:b w:val="0"/>
          <w:sz w:val="26"/>
        </w:rPr>
        <w:t>омпри</w:t>
      </w:r>
      <w:proofErr w:type="spellEnd"/>
      <w:r>
        <w:rPr>
          <w:rFonts w:ascii="Times New Roman" w:hAnsi="Times New Roman" w:cs="Times New Roman"/>
          <w:b w:val="0"/>
          <w:sz w:val="26"/>
        </w:rPr>
        <w:t xml:space="preserve"> проведении мероприятий  по осуществлению контроля и профилактике нарушений обязательных требований в 2024 году, проводится по итогам работы за год.</w:t>
      </w:r>
      <w:proofErr w:type="gramEnd"/>
    </w:p>
    <w:p w:rsidR="00E915AD" w:rsidRDefault="00E915AD" w:rsidP="00E915AD">
      <w:pPr>
        <w:ind w:firstLine="708"/>
        <w:rPr>
          <w:szCs w:val="26"/>
        </w:rPr>
      </w:pPr>
      <w:r>
        <w:rPr>
          <w:szCs w:val="26"/>
        </w:rPr>
        <w:t>Основными отчетными показатели деятельности Контрольного органа в рамках осуществления муниципального земельного контроля за период с 01.01.2024 г. по 24.09.2024 г. являются:</w:t>
      </w:r>
    </w:p>
    <w:p w:rsidR="00E915AD" w:rsidRPr="008B5322" w:rsidRDefault="00E915AD" w:rsidP="00E915AD">
      <w:pPr>
        <w:ind w:firstLine="708"/>
        <w:rPr>
          <w:szCs w:val="26"/>
        </w:rPr>
      </w:pPr>
      <w:r>
        <w:rPr>
          <w:szCs w:val="26"/>
        </w:rPr>
        <w:t xml:space="preserve">Количество </w:t>
      </w:r>
      <w:proofErr w:type="spellStart"/>
      <w:r>
        <w:rPr>
          <w:szCs w:val="26"/>
        </w:rPr>
        <w:t>объявленных</w:t>
      </w:r>
      <w:r w:rsidRPr="008B5322">
        <w:rPr>
          <w:szCs w:val="26"/>
        </w:rPr>
        <w:t>предостережени</w:t>
      </w:r>
      <w:r>
        <w:rPr>
          <w:szCs w:val="26"/>
        </w:rPr>
        <w:t>й</w:t>
      </w:r>
      <w:proofErr w:type="spellEnd"/>
      <w:r w:rsidRPr="008B5322">
        <w:rPr>
          <w:szCs w:val="26"/>
        </w:rPr>
        <w:t xml:space="preserve"> о недопустимости на</w:t>
      </w:r>
      <w:r>
        <w:rPr>
          <w:szCs w:val="26"/>
        </w:rPr>
        <w:t>рушения обязательных требований - 56;</w:t>
      </w:r>
    </w:p>
    <w:p w:rsidR="00E915AD" w:rsidRPr="008B5322" w:rsidRDefault="00E915AD" w:rsidP="00E915AD">
      <w:pPr>
        <w:ind w:firstLine="708"/>
        <w:rPr>
          <w:szCs w:val="26"/>
        </w:rPr>
      </w:pPr>
      <w:r>
        <w:rPr>
          <w:szCs w:val="26"/>
        </w:rPr>
        <w:t xml:space="preserve">количество профилактических </w:t>
      </w:r>
      <w:r w:rsidRPr="008B5322">
        <w:rPr>
          <w:szCs w:val="26"/>
        </w:rPr>
        <w:t>визит</w:t>
      </w:r>
      <w:r>
        <w:rPr>
          <w:szCs w:val="26"/>
        </w:rPr>
        <w:t>ов – 80;</w:t>
      </w:r>
    </w:p>
    <w:p w:rsidR="00E915AD" w:rsidRDefault="00E915AD" w:rsidP="00E915AD">
      <w:pPr>
        <w:ind w:firstLine="708"/>
        <w:rPr>
          <w:szCs w:val="26"/>
        </w:rPr>
      </w:pPr>
      <w:r>
        <w:rPr>
          <w:szCs w:val="26"/>
        </w:rPr>
        <w:t>количество к</w:t>
      </w:r>
      <w:r w:rsidRPr="008B5322">
        <w:rPr>
          <w:szCs w:val="26"/>
        </w:rPr>
        <w:t>онсультировани</w:t>
      </w:r>
      <w:r>
        <w:rPr>
          <w:szCs w:val="26"/>
        </w:rPr>
        <w:t>й – 78;</w:t>
      </w:r>
    </w:p>
    <w:p w:rsidR="00E915AD" w:rsidRDefault="00E915AD" w:rsidP="00E915AD">
      <w:pPr>
        <w:ind w:firstLine="708"/>
        <w:rPr>
          <w:szCs w:val="26"/>
        </w:rPr>
      </w:pPr>
      <w:r>
        <w:rPr>
          <w:szCs w:val="26"/>
        </w:rPr>
        <w:t>количество рекомендаций и писем, направленных в рамках информирования - 21.</w:t>
      </w:r>
    </w:p>
    <w:p w:rsidR="00E915AD" w:rsidRDefault="00E915AD" w:rsidP="00E915A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Результат от реализации программы - уменьшение административной нагрузки на субъекты в рамках муниципального земельного контроля.</w:t>
      </w:r>
    </w:p>
    <w:p w:rsidR="00E560AE" w:rsidRDefault="00E560AE" w:rsidP="0011381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</w:p>
    <w:sectPr w:rsidR="00E560AE" w:rsidSect="00DA4F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5B" w:rsidRDefault="0052115B" w:rsidP="00883C1E">
      <w:pPr>
        <w:spacing w:line="240" w:lineRule="auto"/>
      </w:pPr>
      <w:r>
        <w:separator/>
      </w:r>
    </w:p>
  </w:endnote>
  <w:endnote w:type="continuationSeparator" w:id="0">
    <w:p w:rsidR="0052115B" w:rsidRDefault="0052115B" w:rsidP="00883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5B" w:rsidRDefault="0052115B" w:rsidP="00883C1E">
      <w:pPr>
        <w:spacing w:line="240" w:lineRule="auto"/>
      </w:pPr>
      <w:r>
        <w:separator/>
      </w:r>
    </w:p>
  </w:footnote>
  <w:footnote w:type="continuationSeparator" w:id="0">
    <w:p w:rsidR="0052115B" w:rsidRDefault="0052115B" w:rsidP="00883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F5A3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28B466E"/>
    <w:multiLevelType w:val="hybridMultilevel"/>
    <w:tmpl w:val="399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1E"/>
    <w:rsid w:val="0000755E"/>
    <w:rsid w:val="00044E9F"/>
    <w:rsid w:val="00051EB0"/>
    <w:rsid w:val="000853BE"/>
    <w:rsid w:val="000B0FB7"/>
    <w:rsid w:val="000B75F0"/>
    <w:rsid w:val="000C1A6C"/>
    <w:rsid w:val="000D364B"/>
    <w:rsid w:val="000E70E5"/>
    <w:rsid w:val="000F17EE"/>
    <w:rsid w:val="00113819"/>
    <w:rsid w:val="001304AA"/>
    <w:rsid w:val="001324F0"/>
    <w:rsid w:val="001640F3"/>
    <w:rsid w:val="0017021C"/>
    <w:rsid w:val="00173683"/>
    <w:rsid w:val="001762A1"/>
    <w:rsid w:val="001849DD"/>
    <w:rsid w:val="0018689D"/>
    <w:rsid w:val="00197A7D"/>
    <w:rsid w:val="001A5A14"/>
    <w:rsid w:val="001B29F1"/>
    <w:rsid w:val="001D3E30"/>
    <w:rsid w:val="00207D6B"/>
    <w:rsid w:val="00240256"/>
    <w:rsid w:val="00292596"/>
    <w:rsid w:val="002A67CD"/>
    <w:rsid w:val="002B02F7"/>
    <w:rsid w:val="002B225B"/>
    <w:rsid w:val="002C0A10"/>
    <w:rsid w:val="002C3E69"/>
    <w:rsid w:val="002D1184"/>
    <w:rsid w:val="002E2068"/>
    <w:rsid w:val="002E379E"/>
    <w:rsid w:val="0030763A"/>
    <w:rsid w:val="003108F9"/>
    <w:rsid w:val="00317B13"/>
    <w:rsid w:val="00320A7F"/>
    <w:rsid w:val="00334C4A"/>
    <w:rsid w:val="00343D18"/>
    <w:rsid w:val="00350ADE"/>
    <w:rsid w:val="00361A33"/>
    <w:rsid w:val="00383913"/>
    <w:rsid w:val="0038548A"/>
    <w:rsid w:val="003904B2"/>
    <w:rsid w:val="003E031C"/>
    <w:rsid w:val="003E5FC2"/>
    <w:rsid w:val="003F6759"/>
    <w:rsid w:val="003F6D6A"/>
    <w:rsid w:val="004045D0"/>
    <w:rsid w:val="0046148C"/>
    <w:rsid w:val="00465AE0"/>
    <w:rsid w:val="004829B9"/>
    <w:rsid w:val="00486363"/>
    <w:rsid w:val="004A0AC0"/>
    <w:rsid w:val="004A2C17"/>
    <w:rsid w:val="004A6B39"/>
    <w:rsid w:val="004B05A6"/>
    <w:rsid w:val="004B2E97"/>
    <w:rsid w:val="004B6B6A"/>
    <w:rsid w:val="004C6B65"/>
    <w:rsid w:val="004E6D78"/>
    <w:rsid w:val="00503054"/>
    <w:rsid w:val="0050661D"/>
    <w:rsid w:val="00507AD0"/>
    <w:rsid w:val="00512990"/>
    <w:rsid w:val="00513ED9"/>
    <w:rsid w:val="0052115B"/>
    <w:rsid w:val="0054076A"/>
    <w:rsid w:val="00565F47"/>
    <w:rsid w:val="00566CCC"/>
    <w:rsid w:val="005A1D0D"/>
    <w:rsid w:val="005C5324"/>
    <w:rsid w:val="005D3086"/>
    <w:rsid w:val="005D3C4E"/>
    <w:rsid w:val="005E3A61"/>
    <w:rsid w:val="005F253B"/>
    <w:rsid w:val="00605480"/>
    <w:rsid w:val="0062245E"/>
    <w:rsid w:val="00622598"/>
    <w:rsid w:val="006328C0"/>
    <w:rsid w:val="0065074B"/>
    <w:rsid w:val="00651354"/>
    <w:rsid w:val="00682702"/>
    <w:rsid w:val="00684F66"/>
    <w:rsid w:val="00684FC9"/>
    <w:rsid w:val="00685E6E"/>
    <w:rsid w:val="00690F57"/>
    <w:rsid w:val="006A6F1B"/>
    <w:rsid w:val="006C720F"/>
    <w:rsid w:val="006E410D"/>
    <w:rsid w:val="006E441E"/>
    <w:rsid w:val="006F72D4"/>
    <w:rsid w:val="0070392E"/>
    <w:rsid w:val="00735B12"/>
    <w:rsid w:val="00781E24"/>
    <w:rsid w:val="007928BE"/>
    <w:rsid w:val="007B0721"/>
    <w:rsid w:val="007D7B04"/>
    <w:rsid w:val="007E1502"/>
    <w:rsid w:val="007E5ACA"/>
    <w:rsid w:val="008140BB"/>
    <w:rsid w:val="00820E32"/>
    <w:rsid w:val="008477A0"/>
    <w:rsid w:val="00854AD2"/>
    <w:rsid w:val="00876281"/>
    <w:rsid w:val="00883C1E"/>
    <w:rsid w:val="00884ADE"/>
    <w:rsid w:val="008929E6"/>
    <w:rsid w:val="008B5322"/>
    <w:rsid w:val="008D1A01"/>
    <w:rsid w:val="008E2F14"/>
    <w:rsid w:val="008F627D"/>
    <w:rsid w:val="008F7B67"/>
    <w:rsid w:val="00965374"/>
    <w:rsid w:val="009B199C"/>
    <w:rsid w:val="009B77D5"/>
    <w:rsid w:val="009C44BE"/>
    <w:rsid w:val="009D0BC4"/>
    <w:rsid w:val="009D208F"/>
    <w:rsid w:val="009D4A70"/>
    <w:rsid w:val="009F0B0D"/>
    <w:rsid w:val="00A0033B"/>
    <w:rsid w:val="00A11C8F"/>
    <w:rsid w:val="00A13747"/>
    <w:rsid w:val="00A2183E"/>
    <w:rsid w:val="00A35A53"/>
    <w:rsid w:val="00A4361A"/>
    <w:rsid w:val="00A616AC"/>
    <w:rsid w:val="00A677A9"/>
    <w:rsid w:val="00A96CD7"/>
    <w:rsid w:val="00AC7FB6"/>
    <w:rsid w:val="00AD7B31"/>
    <w:rsid w:val="00AD7E3B"/>
    <w:rsid w:val="00AE0C1F"/>
    <w:rsid w:val="00AE7726"/>
    <w:rsid w:val="00B1600F"/>
    <w:rsid w:val="00B344EE"/>
    <w:rsid w:val="00B62858"/>
    <w:rsid w:val="00B76545"/>
    <w:rsid w:val="00B81253"/>
    <w:rsid w:val="00BA1FFA"/>
    <w:rsid w:val="00BC59E0"/>
    <w:rsid w:val="00BD6DED"/>
    <w:rsid w:val="00BE1EB4"/>
    <w:rsid w:val="00BE7010"/>
    <w:rsid w:val="00BE7310"/>
    <w:rsid w:val="00BE7C03"/>
    <w:rsid w:val="00C01576"/>
    <w:rsid w:val="00C06917"/>
    <w:rsid w:val="00C13EC6"/>
    <w:rsid w:val="00C16BDF"/>
    <w:rsid w:val="00C21A36"/>
    <w:rsid w:val="00C334D2"/>
    <w:rsid w:val="00C53E7D"/>
    <w:rsid w:val="00C758C8"/>
    <w:rsid w:val="00CA1026"/>
    <w:rsid w:val="00CC167B"/>
    <w:rsid w:val="00D03C14"/>
    <w:rsid w:val="00D14843"/>
    <w:rsid w:val="00D27781"/>
    <w:rsid w:val="00D41D10"/>
    <w:rsid w:val="00D46AE0"/>
    <w:rsid w:val="00D64106"/>
    <w:rsid w:val="00D67253"/>
    <w:rsid w:val="00D71F30"/>
    <w:rsid w:val="00DA3B00"/>
    <w:rsid w:val="00DA4896"/>
    <w:rsid w:val="00DA4944"/>
    <w:rsid w:val="00DA4FEC"/>
    <w:rsid w:val="00DA6AA2"/>
    <w:rsid w:val="00DC603B"/>
    <w:rsid w:val="00DF01C2"/>
    <w:rsid w:val="00E07BFB"/>
    <w:rsid w:val="00E25AFA"/>
    <w:rsid w:val="00E34270"/>
    <w:rsid w:val="00E36928"/>
    <w:rsid w:val="00E560AE"/>
    <w:rsid w:val="00E7185B"/>
    <w:rsid w:val="00E915AD"/>
    <w:rsid w:val="00EA291C"/>
    <w:rsid w:val="00EB6E0E"/>
    <w:rsid w:val="00EC383E"/>
    <w:rsid w:val="00EE60A0"/>
    <w:rsid w:val="00EE6DFC"/>
    <w:rsid w:val="00F11678"/>
    <w:rsid w:val="00F17565"/>
    <w:rsid w:val="00F605E8"/>
    <w:rsid w:val="00F906B6"/>
    <w:rsid w:val="00FB029B"/>
    <w:rsid w:val="00FD21C2"/>
    <w:rsid w:val="00FD51D3"/>
    <w:rsid w:val="00FE1FD3"/>
    <w:rsid w:val="00FE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E4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1"/>
    <w:uiPriority w:val="99"/>
    <w:rsid w:val="00DA494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E4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1"/>
    <w:uiPriority w:val="99"/>
    <w:rsid w:val="00DA494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44981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2CA76968AD9D480A037DA455434C999A66179AAAB8219EFB6A026C3F8E1022DEBA3C2D6E44A4D90586242589q6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0337777/1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20337777/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6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Kirillova_AA</dc:creator>
  <cp:lastModifiedBy>Чеканова Алла Александровна</cp:lastModifiedBy>
  <cp:revision>4</cp:revision>
  <cp:lastPrinted>2024-09-24T05:16:00Z</cp:lastPrinted>
  <dcterms:created xsi:type="dcterms:W3CDTF">2024-09-24T05:13:00Z</dcterms:created>
  <dcterms:modified xsi:type="dcterms:W3CDTF">2024-09-27T12:32:00Z</dcterms:modified>
</cp:coreProperties>
</file>