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proofErr w:type="gramStart"/>
      <w:r>
        <w:rPr>
          <w:sz w:val="44"/>
        </w:rPr>
        <w:t>П</w:t>
      </w:r>
      <w:proofErr w:type="gramEnd"/>
      <w:r>
        <w:rPr>
          <w:sz w:val="44"/>
        </w:rPr>
        <w:t xml:space="preserve">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Pr="007D66EC" w:rsidRDefault="00686E00" w:rsidP="00686E00">
      <w:pPr>
        <w:rPr>
          <w:sz w:val="26"/>
          <w:szCs w:val="26"/>
        </w:rPr>
      </w:pPr>
    </w:p>
    <w:p w:rsidR="003E3B84" w:rsidRDefault="003E3B84" w:rsidP="003E3B84">
      <w:pPr>
        <w:pStyle w:val="1"/>
        <w:jc w:val="left"/>
        <w:rPr>
          <w:rFonts w:eastAsia="Calibri"/>
          <w:sz w:val="28"/>
        </w:rPr>
      </w:pPr>
    </w:p>
    <w:p w:rsidR="00686E00" w:rsidRDefault="00686E00" w:rsidP="00686E00">
      <w:pPr>
        <w:jc w:val="both"/>
        <w:rPr>
          <w:sz w:val="26"/>
          <w:szCs w:val="26"/>
        </w:rPr>
      </w:pPr>
    </w:p>
    <w:p w:rsidR="00D617D3" w:rsidRDefault="00D617D3" w:rsidP="00686E00">
      <w:pPr>
        <w:jc w:val="both"/>
        <w:rPr>
          <w:sz w:val="26"/>
          <w:szCs w:val="26"/>
        </w:rPr>
      </w:pPr>
    </w:p>
    <w:p w:rsidR="00C435AA" w:rsidRPr="007D66EC" w:rsidRDefault="00C435AA" w:rsidP="00686E00">
      <w:pPr>
        <w:jc w:val="both"/>
        <w:rPr>
          <w:sz w:val="26"/>
          <w:szCs w:val="26"/>
        </w:rPr>
      </w:pPr>
    </w:p>
    <w:p w:rsidR="00686E00" w:rsidRPr="00B20318" w:rsidRDefault="0088673C" w:rsidP="00761F43">
      <w:pPr>
        <w:pStyle w:val="ConsPlusTitle"/>
        <w:jc w:val="center"/>
        <w:rPr>
          <w:rFonts w:ascii="Times New Roman" w:hAnsi="Times New Roman" w:cs="Times New Roman"/>
          <w:sz w:val="26"/>
          <w:szCs w:val="26"/>
        </w:rPr>
      </w:pPr>
      <w:r>
        <w:rPr>
          <w:rFonts w:ascii="Times New Roman" w:hAnsi="Times New Roman" w:cs="Times New Roman"/>
          <w:sz w:val="26"/>
          <w:szCs w:val="26"/>
        </w:rPr>
        <w:t>О внесении</w:t>
      </w:r>
      <w:r w:rsidR="00B20318">
        <w:rPr>
          <w:rFonts w:ascii="Times New Roman" w:hAnsi="Times New Roman" w:cs="Times New Roman"/>
          <w:sz w:val="26"/>
          <w:szCs w:val="26"/>
        </w:rPr>
        <w:t xml:space="preserve"> изменени</w:t>
      </w:r>
      <w:r w:rsidR="00BE3BBC">
        <w:rPr>
          <w:rFonts w:ascii="Times New Roman" w:hAnsi="Times New Roman" w:cs="Times New Roman"/>
          <w:sz w:val="26"/>
          <w:szCs w:val="26"/>
        </w:rPr>
        <w:t>й</w:t>
      </w:r>
      <w:r w:rsidR="00B20318">
        <w:rPr>
          <w:rFonts w:ascii="Times New Roman" w:hAnsi="Times New Roman" w:cs="Times New Roman"/>
          <w:sz w:val="26"/>
          <w:szCs w:val="26"/>
        </w:rPr>
        <w:t xml:space="preserve"> в </w:t>
      </w:r>
      <w:r w:rsidR="00761F43">
        <w:rPr>
          <w:rFonts w:ascii="Times New Roman" w:hAnsi="Times New Roman" w:cs="Times New Roman"/>
          <w:sz w:val="26"/>
          <w:szCs w:val="26"/>
        </w:rPr>
        <w:t>некоторые муниципальные правовые акты</w:t>
      </w:r>
      <w:r w:rsidR="00E92967">
        <w:rPr>
          <w:rFonts w:ascii="Times New Roman" w:hAnsi="Times New Roman" w:cs="Times New Roman"/>
          <w:sz w:val="26"/>
          <w:szCs w:val="26"/>
        </w:rPr>
        <w:t xml:space="preserve"> </w:t>
      </w:r>
    </w:p>
    <w:p w:rsidR="00F66F2F" w:rsidRDefault="00F66F2F" w:rsidP="00F66F2F">
      <w:pPr>
        <w:rPr>
          <w:b/>
          <w:sz w:val="26"/>
          <w:szCs w:val="26"/>
        </w:rPr>
      </w:pPr>
    </w:p>
    <w:p w:rsidR="003F416D" w:rsidRDefault="003F416D" w:rsidP="00F66F2F">
      <w:pPr>
        <w:rPr>
          <w:b/>
          <w:sz w:val="26"/>
          <w:szCs w:val="26"/>
        </w:rPr>
      </w:pPr>
    </w:p>
    <w:p w:rsidR="008A3C17" w:rsidRPr="00035EAB" w:rsidRDefault="008A3C17" w:rsidP="00035EAB">
      <w:pPr>
        <w:autoSpaceDE w:val="0"/>
        <w:autoSpaceDN w:val="0"/>
        <w:adjustRightInd w:val="0"/>
        <w:spacing w:line="360" w:lineRule="auto"/>
        <w:ind w:firstLine="709"/>
        <w:jc w:val="both"/>
        <w:rPr>
          <w:sz w:val="26"/>
          <w:szCs w:val="26"/>
        </w:rPr>
      </w:pPr>
      <w:proofErr w:type="gramStart"/>
      <w:r w:rsidRPr="001D5FA5">
        <w:rPr>
          <w:sz w:val="26"/>
          <w:szCs w:val="26"/>
        </w:rPr>
        <w:t xml:space="preserve">В связи с принятием </w:t>
      </w:r>
      <w:r w:rsidR="00761F43">
        <w:rPr>
          <w:spacing w:val="-1"/>
          <w:sz w:val="26"/>
          <w:szCs w:val="26"/>
        </w:rPr>
        <w:t>постановления</w:t>
      </w:r>
      <w:r w:rsidR="00761F43" w:rsidRPr="00BE32EF">
        <w:rPr>
          <w:spacing w:val="-1"/>
          <w:sz w:val="26"/>
          <w:szCs w:val="26"/>
        </w:rPr>
        <w:t xml:space="preserve"> </w:t>
      </w:r>
      <w:r w:rsidR="00761F43" w:rsidRPr="00BE32EF">
        <w:rPr>
          <w:sz w:val="26"/>
          <w:szCs w:val="26"/>
        </w:rPr>
        <w:t>Администрации города Вологды от</w:t>
      </w:r>
      <w:r w:rsidR="00761F43">
        <w:rPr>
          <w:sz w:val="26"/>
          <w:szCs w:val="26"/>
        </w:rPr>
        <w:t xml:space="preserve">             </w:t>
      </w:r>
      <w:r w:rsidR="00761F43" w:rsidRPr="00BE32EF">
        <w:rPr>
          <w:sz w:val="26"/>
          <w:szCs w:val="26"/>
        </w:rPr>
        <w:t xml:space="preserve"> 1 июля 2024 года</w:t>
      </w:r>
      <w:r w:rsidR="00761F43">
        <w:rPr>
          <w:sz w:val="26"/>
          <w:szCs w:val="26"/>
        </w:rPr>
        <w:t xml:space="preserve"> № 1069 </w:t>
      </w:r>
      <w:r w:rsidR="00761F43" w:rsidRPr="00BE32EF">
        <w:rPr>
          <w:sz w:val="26"/>
          <w:szCs w:val="26"/>
        </w:rPr>
        <w:t xml:space="preserve">«О передаче функций, выполняемых Управлением архитектуры Администрации города Вологды, Департаменту архитектуры и градостроительства Администрации города Вологды и о передаче отдельных функций, выполняемых Департаментом градостроительства Администрации города Вологды,  Департаменту </w:t>
      </w:r>
      <w:r w:rsidR="00761F43" w:rsidRPr="007D2FD1">
        <w:rPr>
          <w:sz w:val="26"/>
          <w:szCs w:val="26"/>
        </w:rPr>
        <w:t>имущественных отношени</w:t>
      </w:r>
      <w:r w:rsidR="00761F43">
        <w:rPr>
          <w:sz w:val="26"/>
          <w:szCs w:val="26"/>
        </w:rPr>
        <w:t xml:space="preserve">й Администрации города </w:t>
      </w:r>
      <w:r w:rsidR="00761F43" w:rsidRPr="00035EAB">
        <w:rPr>
          <w:sz w:val="26"/>
          <w:szCs w:val="26"/>
        </w:rPr>
        <w:t>Вологды»</w:t>
      </w:r>
      <w:r w:rsidRPr="00035EAB">
        <w:rPr>
          <w:sz w:val="26"/>
          <w:szCs w:val="26"/>
        </w:rPr>
        <w:t>, на основании статей 27, 44 Устава городского округа города Вологды</w:t>
      </w:r>
      <w:r w:rsidR="003F416D" w:rsidRPr="00035EAB">
        <w:rPr>
          <w:sz w:val="26"/>
          <w:szCs w:val="26"/>
        </w:rPr>
        <w:t xml:space="preserve"> ПОСТАНОВЛЯЮ:</w:t>
      </w:r>
      <w:proofErr w:type="gramEnd"/>
    </w:p>
    <w:p w:rsidR="00761F43" w:rsidRPr="00035EAB" w:rsidRDefault="00C96AE7" w:rsidP="00035EAB">
      <w:pPr>
        <w:pStyle w:val="ad"/>
        <w:spacing w:before="0" w:beforeAutospacing="0" w:after="0" w:afterAutospacing="0" w:line="360" w:lineRule="auto"/>
        <w:ind w:firstLine="709"/>
        <w:jc w:val="both"/>
        <w:rPr>
          <w:sz w:val="26"/>
          <w:szCs w:val="26"/>
        </w:rPr>
      </w:pPr>
      <w:r w:rsidRPr="00035EAB">
        <w:rPr>
          <w:sz w:val="26"/>
          <w:szCs w:val="26"/>
        </w:rPr>
        <w:t xml:space="preserve">1. </w:t>
      </w:r>
      <w:r w:rsidR="00761F43" w:rsidRPr="00035EAB">
        <w:rPr>
          <w:sz w:val="26"/>
          <w:szCs w:val="26"/>
        </w:rPr>
        <w:t xml:space="preserve">Внести изменение в постановление Администрации города Вологды от </w:t>
      </w:r>
      <w:r w:rsidR="00DA2CAF">
        <w:rPr>
          <w:sz w:val="26"/>
          <w:szCs w:val="26"/>
        </w:rPr>
        <w:t xml:space="preserve">       </w:t>
      </w:r>
      <w:r w:rsidR="00761F43" w:rsidRPr="00035EAB">
        <w:rPr>
          <w:sz w:val="26"/>
          <w:szCs w:val="26"/>
        </w:rPr>
        <w:t>29 июня 2012 года №</w:t>
      </w:r>
      <w:r w:rsidR="00576C5C" w:rsidRPr="00035EAB">
        <w:rPr>
          <w:sz w:val="26"/>
          <w:szCs w:val="26"/>
        </w:rPr>
        <w:t xml:space="preserve"> 3743 «</w:t>
      </w:r>
      <w:r w:rsidR="00761F43" w:rsidRPr="00035EAB">
        <w:rPr>
          <w:sz w:val="26"/>
          <w:szCs w:val="26"/>
        </w:rPr>
        <w:t>Об утверждении административного регламента предоставления муниципальной услуги по согласованию переустройства и (или) перепланировки помещения в многоквартирном доме</w:t>
      </w:r>
      <w:r w:rsidR="00576C5C" w:rsidRPr="00035EAB">
        <w:rPr>
          <w:sz w:val="26"/>
          <w:szCs w:val="26"/>
        </w:rPr>
        <w:t>»</w:t>
      </w:r>
      <w:r w:rsidR="00761F43" w:rsidRPr="00035EAB">
        <w:rPr>
          <w:sz w:val="26"/>
          <w:szCs w:val="26"/>
        </w:rPr>
        <w:t xml:space="preserve"> (с последующими изменениями), заменив в абзаце первом пункта 2 слова «Управлению архитектуры» словами «Департаменту архитектуры и градостроительства».</w:t>
      </w:r>
    </w:p>
    <w:p w:rsidR="00761F43" w:rsidRPr="00035EAB" w:rsidRDefault="00761F43" w:rsidP="00035EAB">
      <w:pPr>
        <w:pStyle w:val="ad"/>
        <w:spacing w:before="0" w:beforeAutospacing="0" w:after="0" w:afterAutospacing="0" w:line="360" w:lineRule="auto"/>
        <w:ind w:firstLine="709"/>
        <w:jc w:val="both"/>
        <w:rPr>
          <w:sz w:val="26"/>
          <w:szCs w:val="26"/>
        </w:rPr>
      </w:pPr>
      <w:r w:rsidRPr="00035EAB">
        <w:rPr>
          <w:sz w:val="26"/>
          <w:szCs w:val="26"/>
        </w:rPr>
        <w:t>2. Внести в пункт 1.3 раздела I административного регламента предоставления муниципальной услуги по согласованию переустройства и (или) перепланировки помещения в многоквартирном доме, утвержденного постановлением Администрации город</w:t>
      </w:r>
      <w:r w:rsidR="00576C5C" w:rsidRPr="00035EAB">
        <w:rPr>
          <w:sz w:val="26"/>
          <w:szCs w:val="26"/>
        </w:rPr>
        <w:t>а Вологды от 29 июня 2012 года №</w:t>
      </w:r>
      <w:r w:rsidRPr="00035EAB">
        <w:rPr>
          <w:sz w:val="26"/>
          <w:szCs w:val="26"/>
        </w:rPr>
        <w:t xml:space="preserve"> 3743 (с последующими изменениями), следующие изменения:</w:t>
      </w:r>
    </w:p>
    <w:p w:rsidR="00761F43" w:rsidRPr="00035EAB" w:rsidRDefault="00761F43" w:rsidP="00035EAB">
      <w:pPr>
        <w:pStyle w:val="ad"/>
        <w:spacing w:before="0" w:beforeAutospacing="0" w:after="0" w:afterAutospacing="0" w:line="360" w:lineRule="auto"/>
        <w:ind w:firstLine="709"/>
        <w:jc w:val="both"/>
        <w:rPr>
          <w:sz w:val="26"/>
          <w:szCs w:val="26"/>
        </w:rPr>
      </w:pPr>
      <w:r w:rsidRPr="00035EAB">
        <w:rPr>
          <w:sz w:val="26"/>
          <w:szCs w:val="26"/>
        </w:rPr>
        <w:t xml:space="preserve">2.1. В абзаце первом слова «Управления архитектуры» </w:t>
      </w:r>
      <w:r w:rsidR="00A251A8" w:rsidRPr="00035EAB">
        <w:rPr>
          <w:sz w:val="26"/>
          <w:szCs w:val="26"/>
        </w:rPr>
        <w:t xml:space="preserve">заменить </w:t>
      </w:r>
      <w:r w:rsidRPr="00035EAB">
        <w:rPr>
          <w:sz w:val="26"/>
          <w:szCs w:val="26"/>
        </w:rPr>
        <w:t>словами «Департамент</w:t>
      </w:r>
      <w:r w:rsidR="00DA2CAF">
        <w:rPr>
          <w:sz w:val="26"/>
          <w:szCs w:val="26"/>
        </w:rPr>
        <w:t>а</w:t>
      </w:r>
      <w:r w:rsidRPr="00035EAB">
        <w:rPr>
          <w:sz w:val="26"/>
          <w:szCs w:val="26"/>
        </w:rPr>
        <w:t xml:space="preserve"> архитектуры и градостроительства».</w:t>
      </w:r>
    </w:p>
    <w:p w:rsidR="00761F43" w:rsidRPr="00035EAB" w:rsidRDefault="00761F43" w:rsidP="00035EAB">
      <w:pPr>
        <w:pStyle w:val="ad"/>
        <w:spacing w:before="0" w:beforeAutospacing="0" w:after="0" w:afterAutospacing="0" w:line="360" w:lineRule="auto"/>
        <w:ind w:firstLine="709"/>
        <w:jc w:val="both"/>
        <w:rPr>
          <w:sz w:val="26"/>
          <w:szCs w:val="26"/>
        </w:rPr>
      </w:pPr>
      <w:r w:rsidRPr="00035EAB">
        <w:rPr>
          <w:sz w:val="26"/>
          <w:szCs w:val="26"/>
        </w:rPr>
        <w:lastRenderedPageBreak/>
        <w:t>2.2. Абзац седьмой изложить в следующей редакции:</w:t>
      </w:r>
    </w:p>
    <w:p w:rsidR="00761F43" w:rsidRPr="00035EAB" w:rsidRDefault="00761F43" w:rsidP="00035EAB">
      <w:pPr>
        <w:pStyle w:val="ad"/>
        <w:spacing w:before="0" w:beforeAutospacing="0" w:after="0" w:afterAutospacing="0" w:line="360" w:lineRule="auto"/>
        <w:ind w:firstLine="709"/>
        <w:jc w:val="both"/>
        <w:rPr>
          <w:sz w:val="26"/>
          <w:szCs w:val="26"/>
        </w:rPr>
      </w:pPr>
      <w:r w:rsidRPr="00035EAB">
        <w:rPr>
          <w:sz w:val="26"/>
          <w:szCs w:val="26"/>
        </w:rPr>
        <w:t xml:space="preserve">«Адрес электронной почты Уполномоченного органа: </w:t>
      </w:r>
      <w:r w:rsidRPr="00035EAB">
        <w:rPr>
          <w:sz w:val="26"/>
          <w:szCs w:val="26"/>
          <w:lang w:val="en-US"/>
        </w:rPr>
        <w:t>dag</w:t>
      </w:r>
      <w:r w:rsidRPr="00035EAB">
        <w:rPr>
          <w:sz w:val="26"/>
          <w:szCs w:val="26"/>
        </w:rPr>
        <w:t>@vologda-city.ru.».</w:t>
      </w:r>
    </w:p>
    <w:p w:rsidR="00A251A8" w:rsidRPr="00035EAB" w:rsidRDefault="00A251A8" w:rsidP="00035EAB">
      <w:pPr>
        <w:pStyle w:val="ad"/>
        <w:spacing w:before="0" w:beforeAutospacing="0" w:after="0" w:afterAutospacing="0" w:line="360" w:lineRule="auto"/>
        <w:ind w:firstLine="709"/>
        <w:jc w:val="both"/>
        <w:rPr>
          <w:sz w:val="26"/>
          <w:szCs w:val="26"/>
        </w:rPr>
      </w:pPr>
      <w:r w:rsidRPr="00035EAB">
        <w:rPr>
          <w:sz w:val="26"/>
          <w:szCs w:val="26"/>
        </w:rPr>
        <w:t xml:space="preserve">3. </w:t>
      </w:r>
      <w:proofErr w:type="gramStart"/>
      <w:r w:rsidRPr="00035EAB">
        <w:rPr>
          <w:sz w:val="26"/>
          <w:szCs w:val="26"/>
        </w:rPr>
        <w:t xml:space="preserve">Внести изменение в постановление Администрации города Вологды от </w:t>
      </w:r>
      <w:r w:rsidR="00C5150F">
        <w:rPr>
          <w:sz w:val="26"/>
          <w:szCs w:val="26"/>
        </w:rPr>
        <w:t xml:space="preserve">       </w:t>
      </w:r>
      <w:r w:rsidRPr="00035EAB">
        <w:rPr>
          <w:sz w:val="26"/>
          <w:szCs w:val="26"/>
        </w:rPr>
        <w:t>28 февраля 2018 года № 187 «Об утверждении административного регламента по предоставлению муниципальной услуги по согласованию архитектурно-градостроительного облика объекта капитального строительства на территории городского округа города Вологды» (с последующими изменениями), заменив в абзаце первом пункта 2 слова «Управлению архитектуры» словами «Департаменту архитектуры и градостроительства».</w:t>
      </w:r>
      <w:proofErr w:type="gramEnd"/>
    </w:p>
    <w:p w:rsidR="00A251A8" w:rsidRPr="00035EAB" w:rsidRDefault="00A251A8" w:rsidP="00035EAB">
      <w:pPr>
        <w:pStyle w:val="ad"/>
        <w:spacing w:before="0" w:beforeAutospacing="0" w:after="0" w:afterAutospacing="0" w:line="360" w:lineRule="auto"/>
        <w:ind w:firstLine="709"/>
        <w:jc w:val="both"/>
        <w:rPr>
          <w:sz w:val="26"/>
          <w:szCs w:val="26"/>
        </w:rPr>
      </w:pPr>
      <w:r w:rsidRPr="00035EAB">
        <w:rPr>
          <w:sz w:val="26"/>
          <w:szCs w:val="26"/>
        </w:rPr>
        <w:t xml:space="preserve">4. Внести </w:t>
      </w:r>
      <w:r w:rsidR="00547CAD" w:rsidRPr="00035EAB">
        <w:rPr>
          <w:sz w:val="26"/>
          <w:szCs w:val="26"/>
        </w:rPr>
        <w:t xml:space="preserve">в </w:t>
      </w:r>
      <w:r w:rsidRPr="00035EAB">
        <w:rPr>
          <w:sz w:val="26"/>
          <w:szCs w:val="26"/>
        </w:rPr>
        <w:t>административн</w:t>
      </w:r>
      <w:r w:rsidR="00547CAD" w:rsidRPr="00035EAB">
        <w:rPr>
          <w:sz w:val="26"/>
          <w:szCs w:val="26"/>
        </w:rPr>
        <w:t>ый</w:t>
      </w:r>
      <w:r w:rsidRPr="00035EAB">
        <w:rPr>
          <w:sz w:val="26"/>
          <w:szCs w:val="26"/>
        </w:rPr>
        <w:t xml:space="preserve"> регламент по предоставлению муниципальной услуги по согласованию архитектурно-градостроительного облика объекта капитального строительства на территории городского округа города Вологды, утвержденный постановлением Администрации города Вологды от 28 февраля </w:t>
      </w:r>
      <w:r w:rsidR="00C5150F">
        <w:rPr>
          <w:sz w:val="26"/>
          <w:szCs w:val="26"/>
        </w:rPr>
        <w:t xml:space="preserve">     </w:t>
      </w:r>
      <w:r w:rsidRPr="00035EAB">
        <w:rPr>
          <w:sz w:val="26"/>
          <w:szCs w:val="26"/>
        </w:rPr>
        <w:t xml:space="preserve">2018 года № 187 (с последующими изменениями), следующие изменения: </w:t>
      </w:r>
    </w:p>
    <w:p w:rsidR="00547CAD" w:rsidRPr="00035EAB" w:rsidRDefault="00A251A8" w:rsidP="00035EAB">
      <w:pPr>
        <w:pStyle w:val="ad"/>
        <w:spacing w:before="0" w:beforeAutospacing="0" w:after="0" w:afterAutospacing="0" w:line="360" w:lineRule="auto"/>
        <w:ind w:firstLine="709"/>
        <w:jc w:val="both"/>
        <w:rPr>
          <w:sz w:val="26"/>
          <w:szCs w:val="26"/>
        </w:rPr>
      </w:pPr>
      <w:r w:rsidRPr="00035EAB">
        <w:rPr>
          <w:sz w:val="26"/>
          <w:szCs w:val="26"/>
        </w:rPr>
        <w:t xml:space="preserve">4.1. </w:t>
      </w:r>
      <w:r w:rsidR="00547CAD" w:rsidRPr="00035EAB">
        <w:rPr>
          <w:sz w:val="26"/>
          <w:szCs w:val="26"/>
        </w:rPr>
        <w:t>В пункт 1.3 раздела 1:</w:t>
      </w:r>
    </w:p>
    <w:p w:rsidR="00A251A8" w:rsidRPr="00DA2CAF" w:rsidRDefault="00547CAD" w:rsidP="00035EAB">
      <w:pPr>
        <w:pStyle w:val="ad"/>
        <w:spacing w:before="0" w:beforeAutospacing="0" w:after="0" w:afterAutospacing="0" w:line="360" w:lineRule="auto"/>
        <w:ind w:firstLine="709"/>
        <w:jc w:val="both"/>
        <w:rPr>
          <w:sz w:val="26"/>
          <w:szCs w:val="26"/>
        </w:rPr>
      </w:pPr>
      <w:r w:rsidRPr="00035EAB">
        <w:rPr>
          <w:sz w:val="26"/>
          <w:szCs w:val="26"/>
        </w:rPr>
        <w:t xml:space="preserve">4.1.1. </w:t>
      </w:r>
      <w:r w:rsidR="00A251A8" w:rsidRPr="00035EAB">
        <w:rPr>
          <w:sz w:val="26"/>
          <w:szCs w:val="26"/>
        </w:rPr>
        <w:t xml:space="preserve">В абзаце втором </w:t>
      </w:r>
      <w:r w:rsidR="00A251A8" w:rsidRPr="00DA2CAF">
        <w:rPr>
          <w:sz w:val="26"/>
          <w:szCs w:val="26"/>
        </w:rPr>
        <w:t xml:space="preserve">слова  </w:t>
      </w:r>
      <w:r w:rsidR="0014086E" w:rsidRPr="00DA2CAF">
        <w:rPr>
          <w:sz w:val="26"/>
          <w:szCs w:val="26"/>
        </w:rPr>
        <w:t xml:space="preserve">«Управление архитектуры» </w:t>
      </w:r>
      <w:r w:rsidR="00A251A8" w:rsidRPr="00DA2CAF">
        <w:rPr>
          <w:sz w:val="26"/>
          <w:szCs w:val="26"/>
        </w:rPr>
        <w:t xml:space="preserve">заменить словами </w:t>
      </w:r>
      <w:r w:rsidR="0014086E" w:rsidRPr="00DA2CAF">
        <w:rPr>
          <w:sz w:val="26"/>
          <w:szCs w:val="26"/>
        </w:rPr>
        <w:t xml:space="preserve"> «Департамент архитектуры и градостроительства»</w:t>
      </w:r>
      <w:r w:rsidR="00A251A8" w:rsidRPr="00DA2CAF">
        <w:rPr>
          <w:sz w:val="26"/>
          <w:szCs w:val="26"/>
        </w:rPr>
        <w:t xml:space="preserve">. </w:t>
      </w:r>
    </w:p>
    <w:p w:rsidR="00A251A8" w:rsidRPr="00035EAB" w:rsidRDefault="00A251A8" w:rsidP="00035EAB">
      <w:pPr>
        <w:pStyle w:val="ad"/>
        <w:spacing w:before="0" w:beforeAutospacing="0" w:after="0" w:afterAutospacing="0" w:line="360" w:lineRule="auto"/>
        <w:ind w:firstLine="709"/>
        <w:jc w:val="both"/>
        <w:rPr>
          <w:sz w:val="26"/>
          <w:szCs w:val="26"/>
        </w:rPr>
      </w:pPr>
      <w:r w:rsidRPr="00035EAB">
        <w:rPr>
          <w:sz w:val="26"/>
          <w:szCs w:val="26"/>
        </w:rPr>
        <w:t>4.</w:t>
      </w:r>
      <w:r w:rsidR="00547CAD" w:rsidRPr="00035EAB">
        <w:rPr>
          <w:sz w:val="26"/>
          <w:szCs w:val="26"/>
        </w:rPr>
        <w:t>1.</w:t>
      </w:r>
      <w:r w:rsidRPr="00035EAB">
        <w:rPr>
          <w:sz w:val="26"/>
          <w:szCs w:val="26"/>
        </w:rPr>
        <w:t>2. Абзац</w:t>
      </w:r>
      <w:r w:rsidR="00547CAD" w:rsidRPr="00035EAB">
        <w:rPr>
          <w:sz w:val="26"/>
          <w:szCs w:val="26"/>
        </w:rPr>
        <w:t>ы пятый,</w:t>
      </w:r>
      <w:r w:rsidRPr="00035EAB">
        <w:rPr>
          <w:sz w:val="26"/>
          <w:szCs w:val="26"/>
        </w:rPr>
        <w:t xml:space="preserve"> шестой изложить в следующей редакции: </w:t>
      </w:r>
    </w:p>
    <w:p w:rsidR="00547CAD" w:rsidRPr="00035EAB" w:rsidRDefault="00A251A8" w:rsidP="00035EAB">
      <w:pPr>
        <w:pStyle w:val="ad"/>
        <w:spacing w:before="0" w:beforeAutospacing="0" w:after="0" w:afterAutospacing="0" w:line="360" w:lineRule="auto"/>
        <w:ind w:firstLine="709"/>
        <w:jc w:val="both"/>
        <w:rPr>
          <w:sz w:val="26"/>
          <w:szCs w:val="26"/>
        </w:rPr>
      </w:pPr>
      <w:r w:rsidRPr="00035EAB">
        <w:rPr>
          <w:sz w:val="26"/>
          <w:szCs w:val="26"/>
        </w:rPr>
        <w:t>«</w:t>
      </w:r>
      <w:r w:rsidR="00547CAD" w:rsidRPr="00035EAB">
        <w:rPr>
          <w:sz w:val="26"/>
          <w:szCs w:val="26"/>
        </w:rPr>
        <w:t>телефон: (8172) 21-00-60</w:t>
      </w:r>
      <w:r w:rsidR="00DA2CAF">
        <w:rPr>
          <w:sz w:val="26"/>
          <w:szCs w:val="26"/>
        </w:rPr>
        <w:t>;</w:t>
      </w:r>
    </w:p>
    <w:p w:rsidR="00A251A8" w:rsidRPr="00035EAB" w:rsidRDefault="00A251A8" w:rsidP="00035EAB">
      <w:pPr>
        <w:pStyle w:val="ad"/>
        <w:spacing w:before="0" w:beforeAutospacing="0" w:after="0" w:afterAutospacing="0" w:line="360" w:lineRule="auto"/>
        <w:ind w:firstLine="709"/>
        <w:jc w:val="both"/>
        <w:rPr>
          <w:sz w:val="26"/>
          <w:szCs w:val="26"/>
        </w:rPr>
      </w:pPr>
      <w:r w:rsidRPr="00035EAB">
        <w:rPr>
          <w:sz w:val="26"/>
          <w:szCs w:val="26"/>
        </w:rPr>
        <w:t xml:space="preserve">Адрес электронной почты: </w:t>
      </w:r>
      <w:r w:rsidRPr="00035EAB">
        <w:rPr>
          <w:sz w:val="26"/>
          <w:szCs w:val="26"/>
          <w:lang w:val="en-US"/>
        </w:rPr>
        <w:t>dag</w:t>
      </w:r>
      <w:r w:rsidRPr="00035EAB">
        <w:rPr>
          <w:sz w:val="26"/>
          <w:szCs w:val="26"/>
        </w:rPr>
        <w:t xml:space="preserve">@vologda-city.ru.». </w:t>
      </w:r>
    </w:p>
    <w:p w:rsidR="002C72F1" w:rsidRPr="00035EAB" w:rsidRDefault="00547CAD" w:rsidP="00035EAB">
      <w:pPr>
        <w:pStyle w:val="ad"/>
        <w:spacing w:before="0" w:beforeAutospacing="0" w:after="0" w:afterAutospacing="0" w:line="360" w:lineRule="auto"/>
        <w:ind w:firstLine="709"/>
        <w:jc w:val="both"/>
        <w:rPr>
          <w:sz w:val="26"/>
          <w:szCs w:val="26"/>
        </w:rPr>
      </w:pPr>
      <w:r w:rsidRPr="00035EAB">
        <w:rPr>
          <w:sz w:val="26"/>
          <w:szCs w:val="26"/>
        </w:rPr>
        <w:t>4.2</w:t>
      </w:r>
      <w:r w:rsidR="002C72F1" w:rsidRPr="00035EAB">
        <w:rPr>
          <w:sz w:val="26"/>
          <w:szCs w:val="26"/>
        </w:rPr>
        <w:t>. Абзац четырнадцатый пункта 2.5 раздела 2 признать утратившим силу.</w:t>
      </w:r>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4.3. В приложениях №№ 1 - 3 слова «Управление архитектуры»  в соответствующих падежах заменить словами «Департамент архитектуры и градостроительства» в соответствующих падежах.</w:t>
      </w:r>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 xml:space="preserve">5. </w:t>
      </w:r>
      <w:proofErr w:type="gramStart"/>
      <w:r w:rsidRPr="00035EAB">
        <w:rPr>
          <w:sz w:val="26"/>
          <w:szCs w:val="26"/>
        </w:rPr>
        <w:t>Внести изменение в постановление Администрации города Вологды от</w:t>
      </w:r>
      <w:r w:rsidR="003C47F2">
        <w:rPr>
          <w:sz w:val="26"/>
          <w:szCs w:val="26"/>
        </w:rPr>
        <w:t xml:space="preserve">        </w:t>
      </w:r>
      <w:bookmarkStart w:id="0" w:name="_GoBack"/>
      <w:bookmarkEnd w:id="0"/>
      <w:r w:rsidRPr="00035EAB">
        <w:rPr>
          <w:sz w:val="26"/>
          <w:szCs w:val="26"/>
        </w:rPr>
        <w:t xml:space="preserve"> 25 сентября 2018 года № 1193 «Об утверждении административного регламента по предоставлению муниципальной услуги по выдаче паспорта фасада объекта капитального строительства, расположенного на территории городского округа города Вологды» (с последующими изменениями), заменив в абзаце первом пункта 2 слова «Управлению архитектуры» словами «Департаменту архитектуры и градостроительства».</w:t>
      </w:r>
      <w:proofErr w:type="gramEnd"/>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 xml:space="preserve">6. Внести в административный регламент по предоставлению муниципальной услуги по выдаче паспорта фасада объекта капитального строительства, </w:t>
      </w:r>
      <w:r w:rsidRPr="00035EAB">
        <w:rPr>
          <w:sz w:val="26"/>
          <w:szCs w:val="26"/>
        </w:rPr>
        <w:lastRenderedPageBreak/>
        <w:t xml:space="preserve">расположенного на территории городского округа города Вологды, утвержденный постановлением Администрации города Вологды от 25 сентября 2018 года № 1193 (с последующими изменениями), следующие изменения: </w:t>
      </w:r>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 xml:space="preserve">7.1. В пункте 1.3 раздела 1: </w:t>
      </w:r>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 xml:space="preserve">7.1.1. В абзаце втором слова «Управление архитектуры» словами «Департамент архитектуры и градостроительства». </w:t>
      </w:r>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 xml:space="preserve">7.1.2. Абзацы пятый, шестой изложить в следующей редакции: </w:t>
      </w:r>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«телефон: (8172) 21-00-60</w:t>
      </w:r>
      <w:r w:rsidR="00DA2CAF">
        <w:rPr>
          <w:sz w:val="26"/>
          <w:szCs w:val="26"/>
        </w:rPr>
        <w:t>;</w:t>
      </w:r>
      <w:r w:rsidRPr="00035EAB">
        <w:rPr>
          <w:sz w:val="26"/>
          <w:szCs w:val="26"/>
        </w:rPr>
        <w:t xml:space="preserve"> </w:t>
      </w:r>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 xml:space="preserve">Адрес электронной почты: </w:t>
      </w:r>
      <w:r w:rsidRPr="00035EAB">
        <w:rPr>
          <w:sz w:val="26"/>
          <w:szCs w:val="26"/>
          <w:lang w:val="en-US"/>
        </w:rPr>
        <w:t>dag</w:t>
      </w:r>
      <w:r w:rsidRPr="00035EAB">
        <w:rPr>
          <w:sz w:val="26"/>
          <w:szCs w:val="26"/>
        </w:rPr>
        <w:t xml:space="preserve">@vologda-city.ru.».  </w:t>
      </w:r>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 xml:space="preserve">8. </w:t>
      </w:r>
      <w:proofErr w:type="gramStart"/>
      <w:r w:rsidRPr="00035EAB">
        <w:rPr>
          <w:sz w:val="26"/>
          <w:szCs w:val="26"/>
        </w:rPr>
        <w:t>Внести изменение в постановление Администрации города Вологды от</w:t>
      </w:r>
      <w:r w:rsidR="00DA2CAF">
        <w:rPr>
          <w:sz w:val="26"/>
          <w:szCs w:val="26"/>
        </w:rPr>
        <w:t xml:space="preserve">       </w:t>
      </w:r>
      <w:r w:rsidRPr="00035EAB">
        <w:rPr>
          <w:sz w:val="26"/>
          <w:szCs w:val="26"/>
        </w:rPr>
        <w:t xml:space="preserve"> 26 июня 2019 года № 757 «Об утверждении административного регламента по предоставлению муниципальной услуги «Принятие решения о признании садового дома жилым домом и жилого дома садовым домом» на территории городского округа города Вологды» (с последующими изменениями), заменив в абзаце первом пункта 2 слова «Управлению архитектуры» словами «Департаменту архитектуры и градостроительства».</w:t>
      </w:r>
      <w:proofErr w:type="gramEnd"/>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 xml:space="preserve">9. Внести в административный регламент по предоставлению муниципальной услуги «Принятие решения о признании садового дома жилым домом и жилого дома садовым домом» на территории городского округа города Вологды, утвержденный постановлением Администрации города Вологды от 26 июня 2019 года № 757 (с последующими изменениями), следующие изменения: </w:t>
      </w:r>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 xml:space="preserve">9.1. В пункте 1.3 раздела 1: </w:t>
      </w:r>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9.1.1. В абзаце втором слова  «Управление архитектуры» заменить словами «Департамент архитектуры и градостроительства».</w:t>
      </w:r>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 xml:space="preserve">9.1.2. Абзацы пятый, шестой изложить в следующей редакции: </w:t>
      </w:r>
    </w:p>
    <w:p w:rsidR="002C72F1" w:rsidRPr="00035EAB" w:rsidRDefault="00DA2CAF" w:rsidP="00035EAB">
      <w:pPr>
        <w:pStyle w:val="ad"/>
        <w:spacing w:before="0" w:beforeAutospacing="0" w:after="0" w:afterAutospacing="0" w:line="360" w:lineRule="auto"/>
        <w:ind w:firstLine="709"/>
        <w:jc w:val="both"/>
        <w:rPr>
          <w:sz w:val="26"/>
          <w:szCs w:val="26"/>
        </w:rPr>
      </w:pPr>
      <w:r>
        <w:rPr>
          <w:sz w:val="26"/>
          <w:szCs w:val="26"/>
        </w:rPr>
        <w:t>«телефон: (8172) 21-00-60;</w:t>
      </w:r>
      <w:r w:rsidR="002C72F1" w:rsidRPr="00035EAB">
        <w:rPr>
          <w:sz w:val="26"/>
          <w:szCs w:val="26"/>
        </w:rPr>
        <w:t xml:space="preserve"> </w:t>
      </w:r>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 xml:space="preserve">Адрес электронной почты: </w:t>
      </w:r>
      <w:r w:rsidRPr="00035EAB">
        <w:rPr>
          <w:sz w:val="26"/>
          <w:szCs w:val="26"/>
          <w:lang w:val="en-US"/>
        </w:rPr>
        <w:t>dag</w:t>
      </w:r>
      <w:r w:rsidRPr="00035EAB">
        <w:rPr>
          <w:sz w:val="26"/>
          <w:szCs w:val="26"/>
        </w:rPr>
        <w:t>@vologda-city.ru.».</w:t>
      </w:r>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 xml:space="preserve">9.2. В приложении № 1 слова «Управление архитектуры»  в соответствующих падежах заменить словами «Департамент архитектуры и градостроительства» в соответствующих падежах. </w:t>
      </w:r>
    </w:p>
    <w:p w:rsidR="002C72F1" w:rsidRPr="00035EAB" w:rsidRDefault="002C72F1" w:rsidP="00035EAB">
      <w:pPr>
        <w:pStyle w:val="ad"/>
        <w:spacing w:before="0" w:beforeAutospacing="0" w:after="0" w:afterAutospacing="0" w:line="360" w:lineRule="auto"/>
        <w:ind w:firstLine="709"/>
        <w:jc w:val="both"/>
        <w:rPr>
          <w:sz w:val="26"/>
          <w:szCs w:val="26"/>
        </w:rPr>
      </w:pPr>
      <w:r w:rsidRPr="00035EAB">
        <w:rPr>
          <w:sz w:val="26"/>
          <w:szCs w:val="26"/>
        </w:rPr>
        <w:t xml:space="preserve">10. </w:t>
      </w:r>
      <w:proofErr w:type="gramStart"/>
      <w:r w:rsidRPr="00035EAB">
        <w:rPr>
          <w:sz w:val="26"/>
          <w:szCs w:val="26"/>
        </w:rPr>
        <w:t>Внести изменение в постановление Администрации города Воло</w:t>
      </w:r>
      <w:r w:rsidR="0014086E" w:rsidRPr="00035EAB">
        <w:rPr>
          <w:sz w:val="26"/>
          <w:szCs w:val="26"/>
        </w:rPr>
        <w:t>гды от</w:t>
      </w:r>
      <w:r w:rsidR="00DA2CAF">
        <w:rPr>
          <w:sz w:val="26"/>
          <w:szCs w:val="26"/>
        </w:rPr>
        <w:t xml:space="preserve">     </w:t>
      </w:r>
      <w:r w:rsidR="0014086E" w:rsidRPr="00035EAB">
        <w:rPr>
          <w:sz w:val="26"/>
          <w:szCs w:val="26"/>
        </w:rPr>
        <w:t xml:space="preserve"> 30 марта</w:t>
      </w:r>
      <w:r w:rsidRPr="00035EAB">
        <w:rPr>
          <w:sz w:val="26"/>
          <w:szCs w:val="26"/>
        </w:rPr>
        <w:t xml:space="preserve"> 201</w:t>
      </w:r>
      <w:r w:rsidR="0014086E" w:rsidRPr="00035EAB">
        <w:rPr>
          <w:sz w:val="26"/>
          <w:szCs w:val="26"/>
        </w:rPr>
        <w:t>5</w:t>
      </w:r>
      <w:r w:rsidRPr="00035EAB">
        <w:rPr>
          <w:sz w:val="26"/>
          <w:szCs w:val="26"/>
        </w:rPr>
        <w:t xml:space="preserve"> года №</w:t>
      </w:r>
      <w:r w:rsidR="0014086E" w:rsidRPr="00035EAB">
        <w:rPr>
          <w:sz w:val="26"/>
          <w:szCs w:val="26"/>
        </w:rPr>
        <w:t xml:space="preserve"> 2248</w:t>
      </w:r>
      <w:r w:rsidRPr="00035EAB">
        <w:rPr>
          <w:sz w:val="26"/>
          <w:szCs w:val="26"/>
        </w:rPr>
        <w:t xml:space="preserve"> «Об утверждении административного регламента </w:t>
      </w:r>
      <w:r w:rsidR="0014086E" w:rsidRPr="00035EAB">
        <w:rPr>
          <w:sz w:val="26"/>
          <w:szCs w:val="26"/>
        </w:rPr>
        <w:t xml:space="preserve">по предоставлению муниципальной услуги по предоставлению разрешений на </w:t>
      </w:r>
      <w:r w:rsidR="0014086E" w:rsidRPr="00035EAB">
        <w:rPr>
          <w:sz w:val="26"/>
          <w:szCs w:val="26"/>
        </w:rPr>
        <w:lastRenderedPageBreak/>
        <w:t>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города Вологды</w:t>
      </w:r>
      <w:r w:rsidRPr="00035EAB">
        <w:rPr>
          <w:sz w:val="26"/>
          <w:szCs w:val="26"/>
        </w:rPr>
        <w:t>» (с последующими изменениями), заменив в абзаце первом пункта 2 слова «</w:t>
      </w:r>
      <w:r w:rsidR="0014086E" w:rsidRPr="00035EAB">
        <w:rPr>
          <w:sz w:val="26"/>
          <w:szCs w:val="26"/>
        </w:rPr>
        <w:t>Департамент</w:t>
      </w:r>
      <w:r w:rsidR="00C54706" w:rsidRPr="00035EAB">
        <w:rPr>
          <w:sz w:val="26"/>
          <w:szCs w:val="26"/>
        </w:rPr>
        <w:t>у</w:t>
      </w:r>
      <w:r w:rsidR="0014086E" w:rsidRPr="00035EAB">
        <w:rPr>
          <w:sz w:val="26"/>
          <w:szCs w:val="26"/>
        </w:rPr>
        <w:t xml:space="preserve"> градостроительства</w:t>
      </w:r>
      <w:r w:rsidRPr="00035EAB">
        <w:rPr>
          <w:sz w:val="26"/>
          <w:szCs w:val="26"/>
        </w:rPr>
        <w:t>» словами «Департаменту архитектуры и градостроительства»</w:t>
      </w:r>
      <w:r w:rsidR="0014086E" w:rsidRPr="00035EAB">
        <w:rPr>
          <w:sz w:val="26"/>
          <w:szCs w:val="26"/>
        </w:rPr>
        <w:t xml:space="preserve">. </w:t>
      </w:r>
      <w:proofErr w:type="gramEnd"/>
    </w:p>
    <w:p w:rsidR="0014086E" w:rsidRPr="00035EAB" w:rsidRDefault="0014086E" w:rsidP="00035EAB">
      <w:pPr>
        <w:pStyle w:val="ad"/>
        <w:spacing w:before="0" w:beforeAutospacing="0" w:after="0" w:afterAutospacing="0" w:line="360" w:lineRule="auto"/>
        <w:ind w:firstLine="709"/>
        <w:jc w:val="both"/>
        <w:rPr>
          <w:sz w:val="26"/>
          <w:szCs w:val="26"/>
        </w:rPr>
      </w:pPr>
      <w:r w:rsidRPr="00035EAB">
        <w:rPr>
          <w:sz w:val="26"/>
          <w:szCs w:val="26"/>
        </w:rPr>
        <w:t xml:space="preserve">11. </w:t>
      </w:r>
      <w:proofErr w:type="gramStart"/>
      <w:r w:rsidRPr="00035EAB">
        <w:rPr>
          <w:sz w:val="26"/>
          <w:szCs w:val="26"/>
        </w:rPr>
        <w:t xml:space="preserve">Внести изменение в административный регламент по предоставлению муниципальной услуги по предоставлению разрешений на отклонение от предельных параметров разрешенного строительства, реконструкции объектов капитального строительства на территории городского округа города Вологды, утвержденный постановлением Администрации города Вологды от 30 марта 2015 года № 2248 (с последующими изменениями), заменив в абзаце первом </w:t>
      </w:r>
      <w:r w:rsidR="00C54706" w:rsidRPr="00035EAB">
        <w:rPr>
          <w:sz w:val="26"/>
          <w:szCs w:val="26"/>
        </w:rPr>
        <w:t xml:space="preserve">пункта 1.3 раздела </w:t>
      </w:r>
      <w:r w:rsidR="00C54706" w:rsidRPr="00035EAB">
        <w:rPr>
          <w:sz w:val="26"/>
          <w:szCs w:val="26"/>
          <w:lang w:val="en-US"/>
        </w:rPr>
        <w:t>I</w:t>
      </w:r>
      <w:r w:rsidR="00C54706" w:rsidRPr="00035EAB">
        <w:rPr>
          <w:sz w:val="26"/>
          <w:szCs w:val="26"/>
        </w:rPr>
        <w:t xml:space="preserve"> слова «Департамента градостроительства» словами «Департамента архитектуры и градостроительства».</w:t>
      </w:r>
      <w:proofErr w:type="gramEnd"/>
    </w:p>
    <w:p w:rsidR="00C54706" w:rsidRPr="00035EAB" w:rsidRDefault="00C54706" w:rsidP="00035EAB">
      <w:pPr>
        <w:pStyle w:val="ad"/>
        <w:spacing w:before="0" w:beforeAutospacing="0" w:after="0" w:afterAutospacing="0" w:line="360" w:lineRule="auto"/>
        <w:ind w:firstLine="709"/>
        <w:jc w:val="both"/>
        <w:rPr>
          <w:sz w:val="26"/>
          <w:szCs w:val="26"/>
        </w:rPr>
      </w:pPr>
      <w:r w:rsidRPr="00035EAB">
        <w:rPr>
          <w:sz w:val="26"/>
          <w:szCs w:val="26"/>
        </w:rPr>
        <w:t xml:space="preserve">12. </w:t>
      </w:r>
      <w:proofErr w:type="gramStart"/>
      <w:r w:rsidRPr="00035EAB">
        <w:rPr>
          <w:sz w:val="26"/>
          <w:szCs w:val="26"/>
        </w:rPr>
        <w:t>Внести изменение в постановление Администрации города Вологды от</w:t>
      </w:r>
      <w:r w:rsidR="00DA2CAF">
        <w:rPr>
          <w:sz w:val="26"/>
          <w:szCs w:val="26"/>
        </w:rPr>
        <w:t xml:space="preserve">        </w:t>
      </w:r>
      <w:r w:rsidRPr="00035EAB">
        <w:rPr>
          <w:sz w:val="26"/>
          <w:szCs w:val="26"/>
        </w:rPr>
        <w:t xml:space="preserve">8 мая 2015 года № 3377 «Об утверждении административного регламента по предоставлению муниципальной услуги по предоставлению разрешений на условно разрешенный вид использования земельного участка или объекта капитального строительства на территории городского округа города Вологды» (с последующими изменениями), заменив в абзаце первом пункта 2 слова «Департаменту градостроительства» словами «Департаменту архитектуры и градостроительства». </w:t>
      </w:r>
      <w:proofErr w:type="gramEnd"/>
    </w:p>
    <w:p w:rsidR="0014086E" w:rsidRPr="00035EAB" w:rsidRDefault="00C54706" w:rsidP="00035EAB">
      <w:pPr>
        <w:pStyle w:val="ad"/>
        <w:spacing w:before="0" w:beforeAutospacing="0" w:after="0" w:afterAutospacing="0" w:line="360" w:lineRule="auto"/>
        <w:ind w:firstLine="709"/>
        <w:jc w:val="both"/>
        <w:rPr>
          <w:sz w:val="26"/>
          <w:szCs w:val="26"/>
        </w:rPr>
      </w:pPr>
      <w:r w:rsidRPr="00035EAB">
        <w:rPr>
          <w:sz w:val="26"/>
          <w:szCs w:val="26"/>
        </w:rPr>
        <w:t xml:space="preserve">13. </w:t>
      </w:r>
      <w:proofErr w:type="gramStart"/>
      <w:r w:rsidRPr="00035EAB">
        <w:rPr>
          <w:sz w:val="26"/>
          <w:szCs w:val="26"/>
        </w:rPr>
        <w:t xml:space="preserve">Внести изменение в административный регламент по предоставлению муниципальной услуги по предоставлению разрешений на условно разрешенный вид использования земельного участка или объекта капитального строительства на территории городского округа города Вологды, утвержденный постановлением Администрации города Вологды от 8 мая 2015 года № 3377 (с последующими изменениями), заменив в абзаце первом пункта 1.3 раздела </w:t>
      </w:r>
      <w:r w:rsidRPr="00035EAB">
        <w:rPr>
          <w:sz w:val="26"/>
          <w:szCs w:val="26"/>
          <w:lang w:val="en-US"/>
        </w:rPr>
        <w:t>I</w:t>
      </w:r>
      <w:r w:rsidRPr="00035EAB">
        <w:rPr>
          <w:sz w:val="26"/>
          <w:szCs w:val="26"/>
        </w:rPr>
        <w:t xml:space="preserve"> слова «Департамента градостроительства» словами «Департамента архитектуры и градостроительства»</w:t>
      </w:r>
      <w:r w:rsidR="00035EAB">
        <w:rPr>
          <w:sz w:val="26"/>
          <w:szCs w:val="26"/>
        </w:rPr>
        <w:t>.</w:t>
      </w:r>
      <w:proofErr w:type="gramEnd"/>
    </w:p>
    <w:p w:rsidR="003E224D" w:rsidRPr="00035EAB" w:rsidRDefault="00C54706" w:rsidP="00035EAB">
      <w:pPr>
        <w:spacing w:line="360" w:lineRule="auto"/>
        <w:ind w:firstLine="709"/>
        <w:jc w:val="both"/>
        <w:rPr>
          <w:sz w:val="26"/>
          <w:szCs w:val="26"/>
        </w:rPr>
      </w:pPr>
      <w:r w:rsidRPr="00035EAB">
        <w:rPr>
          <w:sz w:val="26"/>
          <w:szCs w:val="26"/>
        </w:rPr>
        <w:t>14</w:t>
      </w:r>
      <w:r w:rsidR="003E224D" w:rsidRPr="00035EAB">
        <w:rPr>
          <w:sz w:val="26"/>
          <w:szCs w:val="26"/>
        </w:rPr>
        <w:t>. Настоящее постановление подлежит официальному опубликованию в газете «Вологодские новости», размещению на официальном сайте Администрации города Вологды в информационно-телекоммуникационной сети «Интернет»</w:t>
      </w:r>
      <w:r w:rsidR="003F4C06" w:rsidRPr="00035EAB">
        <w:rPr>
          <w:sz w:val="26"/>
          <w:szCs w:val="26"/>
        </w:rPr>
        <w:t xml:space="preserve">, </w:t>
      </w:r>
      <w:r w:rsidR="003E224D" w:rsidRPr="00035EAB">
        <w:rPr>
          <w:sz w:val="26"/>
          <w:szCs w:val="26"/>
        </w:rPr>
        <w:t xml:space="preserve">распространяется на правоотношения, </w:t>
      </w:r>
      <w:r w:rsidR="001D5FA5" w:rsidRPr="00035EAB">
        <w:rPr>
          <w:sz w:val="26"/>
          <w:szCs w:val="26"/>
        </w:rPr>
        <w:t>возникшие с 1 октября 2024 года</w:t>
      </w:r>
      <w:r w:rsidR="003E224D" w:rsidRPr="00035EAB">
        <w:rPr>
          <w:sz w:val="26"/>
          <w:szCs w:val="26"/>
        </w:rPr>
        <w:t>.</w:t>
      </w:r>
    </w:p>
    <w:p w:rsidR="002F4214" w:rsidRPr="00035EAB" w:rsidRDefault="002F4214" w:rsidP="00035EAB">
      <w:pPr>
        <w:pStyle w:val="ad"/>
        <w:spacing w:before="0" w:beforeAutospacing="0" w:after="0" w:afterAutospacing="0" w:line="360" w:lineRule="auto"/>
        <w:ind w:firstLine="709"/>
        <w:jc w:val="both"/>
        <w:rPr>
          <w:sz w:val="26"/>
          <w:szCs w:val="26"/>
        </w:rPr>
      </w:pPr>
    </w:p>
    <w:p w:rsidR="002F4214" w:rsidRDefault="002F4214" w:rsidP="002F4214">
      <w:pPr>
        <w:pStyle w:val="ad"/>
        <w:spacing w:before="0" w:beforeAutospacing="0" w:after="0" w:afterAutospacing="0" w:line="288" w:lineRule="atLeast"/>
        <w:jc w:val="both"/>
        <w:rPr>
          <w:szCs w:val="26"/>
        </w:rPr>
      </w:pPr>
    </w:p>
    <w:p w:rsidR="00DC2AE3" w:rsidRPr="00B66D65" w:rsidRDefault="00DC2AE3" w:rsidP="002F4214">
      <w:pPr>
        <w:pStyle w:val="ad"/>
        <w:spacing w:before="0" w:beforeAutospacing="0" w:after="0" w:afterAutospacing="0" w:line="288" w:lineRule="atLeast"/>
        <w:jc w:val="both"/>
        <w:rPr>
          <w:sz w:val="26"/>
          <w:szCs w:val="26"/>
        </w:rPr>
      </w:pPr>
      <w:r w:rsidRPr="00B66D65">
        <w:rPr>
          <w:sz w:val="26"/>
          <w:szCs w:val="26"/>
        </w:rPr>
        <w:t xml:space="preserve">Мэр города Вологды                                                                                 </w:t>
      </w:r>
      <w:r w:rsidR="00B66D65">
        <w:rPr>
          <w:sz w:val="26"/>
          <w:szCs w:val="26"/>
        </w:rPr>
        <w:t xml:space="preserve">   </w:t>
      </w:r>
      <w:r w:rsidR="003102E0" w:rsidRPr="00B66D65">
        <w:rPr>
          <w:sz w:val="26"/>
          <w:szCs w:val="26"/>
        </w:rPr>
        <w:t xml:space="preserve">А.Н. </w:t>
      </w:r>
      <w:proofErr w:type="spellStart"/>
      <w:r w:rsidR="003102E0" w:rsidRPr="00B66D65">
        <w:rPr>
          <w:sz w:val="26"/>
          <w:szCs w:val="26"/>
        </w:rPr>
        <w:t>Накрошаев</w:t>
      </w:r>
      <w:proofErr w:type="spellEnd"/>
    </w:p>
    <w:sectPr w:rsidR="00DC2AE3" w:rsidRPr="00B66D65" w:rsidSect="002F4214">
      <w:headerReference w:type="default" r:id="rId10"/>
      <w:pgSz w:w="11907" w:h="16840"/>
      <w:pgMar w:top="1134" w:right="567" w:bottom="709"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C61" w:rsidRDefault="00FF7C61" w:rsidP="000C33DF">
      <w:r>
        <w:separator/>
      </w:r>
    </w:p>
  </w:endnote>
  <w:endnote w:type="continuationSeparator" w:id="0">
    <w:p w:rsidR="00FF7C61" w:rsidRDefault="00FF7C61"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C61" w:rsidRDefault="00FF7C61" w:rsidP="000C33DF">
      <w:r>
        <w:separator/>
      </w:r>
    </w:p>
  </w:footnote>
  <w:footnote w:type="continuationSeparator" w:id="0">
    <w:p w:rsidR="00FF7C61" w:rsidRDefault="00FF7C61"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0969"/>
      <w:docPartObj>
        <w:docPartGallery w:val="Page Numbers (Top of Page)"/>
        <w:docPartUnique/>
      </w:docPartObj>
    </w:sdtPr>
    <w:sdtEndPr/>
    <w:sdtContent>
      <w:p w:rsidR="00ED69D6" w:rsidRDefault="0057039D">
        <w:pPr>
          <w:pStyle w:val="a5"/>
          <w:jc w:val="center"/>
        </w:pPr>
        <w:r>
          <w:fldChar w:fldCharType="begin"/>
        </w:r>
        <w:r>
          <w:instrText xml:space="preserve"> PAGE   \* MERGEFORMAT </w:instrText>
        </w:r>
        <w:r>
          <w:fldChar w:fldCharType="separate"/>
        </w:r>
        <w:r w:rsidR="003C47F2">
          <w:rPr>
            <w:noProof/>
          </w:rPr>
          <w:t>4</w:t>
        </w:r>
        <w:r>
          <w:rPr>
            <w:noProof/>
          </w:rPr>
          <w:fldChar w:fldCharType="end"/>
        </w:r>
      </w:p>
    </w:sdtContent>
  </w:sdt>
  <w:p w:rsidR="00ED69D6" w:rsidRDefault="00ED69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49AB"/>
    <w:multiLevelType w:val="multilevel"/>
    <w:tmpl w:val="829E684A"/>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5B023376"/>
    <w:multiLevelType w:val="hybridMultilevel"/>
    <w:tmpl w:val="2A043166"/>
    <w:lvl w:ilvl="0" w:tplc="D1262B94">
      <w:start w:val="1"/>
      <w:numFmt w:val="decimal"/>
      <w:lvlText w:val="%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7A0DAB"/>
    <w:multiLevelType w:val="hybridMultilevel"/>
    <w:tmpl w:val="F716A0C6"/>
    <w:lvl w:ilvl="0" w:tplc="43EC1864">
      <w:start w:val="1"/>
      <w:numFmt w:val="decimal"/>
      <w:lvlText w:val="%1.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91F1D30"/>
    <w:multiLevelType w:val="hybridMultilevel"/>
    <w:tmpl w:val="D0CA7E92"/>
    <w:lvl w:ilvl="0" w:tplc="41D01A52">
      <w:start w:val="1"/>
      <w:numFmt w:val="decimal"/>
      <w:lvlText w:val="1.%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4">
    <w:nsid w:val="79143A4F"/>
    <w:multiLevelType w:val="multilevel"/>
    <w:tmpl w:val="73B8D302"/>
    <w:lvl w:ilvl="0">
      <w:start w:val="1"/>
      <w:numFmt w:val="decimal"/>
      <w:lvlText w:val="%1"/>
      <w:lvlJc w:val="left"/>
      <w:pPr>
        <w:ind w:left="525" w:hanging="525"/>
      </w:pPr>
      <w:rPr>
        <w:rFonts w:hint="default"/>
      </w:rPr>
    </w:lvl>
    <w:lvl w:ilvl="1">
      <w:start w:val="1"/>
      <w:numFmt w:val="decimal"/>
      <w:lvlText w:val="%1.%2"/>
      <w:lvlJc w:val="left"/>
      <w:pPr>
        <w:ind w:left="795" w:hanging="525"/>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54F4"/>
    <w:rsid w:val="00006171"/>
    <w:rsid w:val="0001669E"/>
    <w:rsid w:val="00023E90"/>
    <w:rsid w:val="00026D54"/>
    <w:rsid w:val="00033439"/>
    <w:rsid w:val="00035EAB"/>
    <w:rsid w:val="0003667F"/>
    <w:rsid w:val="00041E71"/>
    <w:rsid w:val="0004209A"/>
    <w:rsid w:val="00043D40"/>
    <w:rsid w:val="00047639"/>
    <w:rsid w:val="00050C97"/>
    <w:rsid w:val="00056D1A"/>
    <w:rsid w:val="00067926"/>
    <w:rsid w:val="000720DF"/>
    <w:rsid w:val="00072D48"/>
    <w:rsid w:val="00077D06"/>
    <w:rsid w:val="00084E5B"/>
    <w:rsid w:val="000A3F0D"/>
    <w:rsid w:val="000B1CEF"/>
    <w:rsid w:val="000B1D40"/>
    <w:rsid w:val="000B35C0"/>
    <w:rsid w:val="000B7CFC"/>
    <w:rsid w:val="000C079C"/>
    <w:rsid w:val="000C279B"/>
    <w:rsid w:val="000C2BBC"/>
    <w:rsid w:val="000C33DF"/>
    <w:rsid w:val="000D1C37"/>
    <w:rsid w:val="000D667D"/>
    <w:rsid w:val="000E298B"/>
    <w:rsid w:val="000E5AF2"/>
    <w:rsid w:val="000F1D09"/>
    <w:rsid w:val="000F4363"/>
    <w:rsid w:val="000F4ABD"/>
    <w:rsid w:val="000F67E0"/>
    <w:rsid w:val="000F7DC5"/>
    <w:rsid w:val="0011337A"/>
    <w:rsid w:val="00114E81"/>
    <w:rsid w:val="00116996"/>
    <w:rsid w:val="001170FA"/>
    <w:rsid w:val="00122B29"/>
    <w:rsid w:val="00132253"/>
    <w:rsid w:val="0013523D"/>
    <w:rsid w:val="0014086E"/>
    <w:rsid w:val="00141281"/>
    <w:rsid w:val="00150DF1"/>
    <w:rsid w:val="00153CF5"/>
    <w:rsid w:val="001546EF"/>
    <w:rsid w:val="001565F8"/>
    <w:rsid w:val="0015702E"/>
    <w:rsid w:val="001646EA"/>
    <w:rsid w:val="0016695D"/>
    <w:rsid w:val="00166E62"/>
    <w:rsid w:val="00170214"/>
    <w:rsid w:val="00180745"/>
    <w:rsid w:val="0018180D"/>
    <w:rsid w:val="00182B9A"/>
    <w:rsid w:val="0018372A"/>
    <w:rsid w:val="00183F0A"/>
    <w:rsid w:val="001953B9"/>
    <w:rsid w:val="001A00E4"/>
    <w:rsid w:val="001A6175"/>
    <w:rsid w:val="001B2AA2"/>
    <w:rsid w:val="001C1533"/>
    <w:rsid w:val="001C2C64"/>
    <w:rsid w:val="001C5140"/>
    <w:rsid w:val="001D152D"/>
    <w:rsid w:val="001D2522"/>
    <w:rsid w:val="001D2B96"/>
    <w:rsid w:val="001D5FA5"/>
    <w:rsid w:val="001E25B4"/>
    <w:rsid w:val="001F4A1D"/>
    <w:rsid w:val="00205376"/>
    <w:rsid w:val="00205FE2"/>
    <w:rsid w:val="0020616C"/>
    <w:rsid w:val="00213A72"/>
    <w:rsid w:val="00223167"/>
    <w:rsid w:val="002273D0"/>
    <w:rsid w:val="00233707"/>
    <w:rsid w:val="0023526C"/>
    <w:rsid w:val="00241373"/>
    <w:rsid w:val="00242EF2"/>
    <w:rsid w:val="00243A8D"/>
    <w:rsid w:val="002445EE"/>
    <w:rsid w:val="00244F16"/>
    <w:rsid w:val="00253AC1"/>
    <w:rsid w:val="00267B5B"/>
    <w:rsid w:val="00270738"/>
    <w:rsid w:val="00274EE2"/>
    <w:rsid w:val="00277447"/>
    <w:rsid w:val="00282924"/>
    <w:rsid w:val="0028662E"/>
    <w:rsid w:val="00291B3F"/>
    <w:rsid w:val="002957E0"/>
    <w:rsid w:val="002B075C"/>
    <w:rsid w:val="002B45C3"/>
    <w:rsid w:val="002B6565"/>
    <w:rsid w:val="002B7DFE"/>
    <w:rsid w:val="002C04AE"/>
    <w:rsid w:val="002C1FF0"/>
    <w:rsid w:val="002C33A7"/>
    <w:rsid w:val="002C72F1"/>
    <w:rsid w:val="002D0A12"/>
    <w:rsid w:val="002D4D55"/>
    <w:rsid w:val="002E5632"/>
    <w:rsid w:val="002E785F"/>
    <w:rsid w:val="002F2F1C"/>
    <w:rsid w:val="002F4214"/>
    <w:rsid w:val="002F5EB8"/>
    <w:rsid w:val="002F5F52"/>
    <w:rsid w:val="002F657D"/>
    <w:rsid w:val="002F7112"/>
    <w:rsid w:val="002F7FB3"/>
    <w:rsid w:val="00305B0E"/>
    <w:rsid w:val="003102E0"/>
    <w:rsid w:val="00316024"/>
    <w:rsid w:val="00325A55"/>
    <w:rsid w:val="003279D4"/>
    <w:rsid w:val="00331A55"/>
    <w:rsid w:val="00336F63"/>
    <w:rsid w:val="00337CA6"/>
    <w:rsid w:val="00345DC5"/>
    <w:rsid w:val="00364B43"/>
    <w:rsid w:val="0037101E"/>
    <w:rsid w:val="0037229A"/>
    <w:rsid w:val="0038032C"/>
    <w:rsid w:val="00383C7F"/>
    <w:rsid w:val="0038497B"/>
    <w:rsid w:val="0038797B"/>
    <w:rsid w:val="0039443D"/>
    <w:rsid w:val="003A059F"/>
    <w:rsid w:val="003A35E7"/>
    <w:rsid w:val="003A73A6"/>
    <w:rsid w:val="003B4599"/>
    <w:rsid w:val="003C47F2"/>
    <w:rsid w:val="003C4EC2"/>
    <w:rsid w:val="003C5527"/>
    <w:rsid w:val="003D2D5D"/>
    <w:rsid w:val="003D6117"/>
    <w:rsid w:val="003D6809"/>
    <w:rsid w:val="003D745C"/>
    <w:rsid w:val="003E0183"/>
    <w:rsid w:val="003E1641"/>
    <w:rsid w:val="003E224D"/>
    <w:rsid w:val="003E3B84"/>
    <w:rsid w:val="003F416D"/>
    <w:rsid w:val="003F4C06"/>
    <w:rsid w:val="003F4ECE"/>
    <w:rsid w:val="004003B4"/>
    <w:rsid w:val="00401B74"/>
    <w:rsid w:val="00407169"/>
    <w:rsid w:val="00412CBD"/>
    <w:rsid w:val="00413977"/>
    <w:rsid w:val="00421B9E"/>
    <w:rsid w:val="0042582C"/>
    <w:rsid w:val="0043155B"/>
    <w:rsid w:val="00432457"/>
    <w:rsid w:val="00441706"/>
    <w:rsid w:val="00441E16"/>
    <w:rsid w:val="00446FD7"/>
    <w:rsid w:val="00447DE0"/>
    <w:rsid w:val="004509C7"/>
    <w:rsid w:val="00452A60"/>
    <w:rsid w:val="00455AD8"/>
    <w:rsid w:val="0046132B"/>
    <w:rsid w:val="00466287"/>
    <w:rsid w:val="00466626"/>
    <w:rsid w:val="00474A57"/>
    <w:rsid w:val="004807EB"/>
    <w:rsid w:val="0048160A"/>
    <w:rsid w:val="0048434B"/>
    <w:rsid w:val="00484C9E"/>
    <w:rsid w:val="00493BF5"/>
    <w:rsid w:val="00496027"/>
    <w:rsid w:val="004964DB"/>
    <w:rsid w:val="004B72F5"/>
    <w:rsid w:val="004C5627"/>
    <w:rsid w:val="004C72BA"/>
    <w:rsid w:val="004D2B1B"/>
    <w:rsid w:val="004D3A8B"/>
    <w:rsid w:val="004E4F66"/>
    <w:rsid w:val="004E5A5F"/>
    <w:rsid w:val="004E6C9E"/>
    <w:rsid w:val="004F7CDE"/>
    <w:rsid w:val="005003E5"/>
    <w:rsid w:val="0050490F"/>
    <w:rsid w:val="0052056E"/>
    <w:rsid w:val="00523634"/>
    <w:rsid w:val="005237C0"/>
    <w:rsid w:val="00524D6C"/>
    <w:rsid w:val="0053061A"/>
    <w:rsid w:val="00535085"/>
    <w:rsid w:val="00537891"/>
    <w:rsid w:val="00537B53"/>
    <w:rsid w:val="00542226"/>
    <w:rsid w:val="005432C7"/>
    <w:rsid w:val="0054471B"/>
    <w:rsid w:val="00547CAD"/>
    <w:rsid w:val="005540C5"/>
    <w:rsid w:val="00557023"/>
    <w:rsid w:val="0057039D"/>
    <w:rsid w:val="00576C5C"/>
    <w:rsid w:val="0058110E"/>
    <w:rsid w:val="00582254"/>
    <w:rsid w:val="00582BD6"/>
    <w:rsid w:val="00594A39"/>
    <w:rsid w:val="0059637B"/>
    <w:rsid w:val="005A072B"/>
    <w:rsid w:val="005A0A19"/>
    <w:rsid w:val="005A50D8"/>
    <w:rsid w:val="005A583E"/>
    <w:rsid w:val="005A61A9"/>
    <w:rsid w:val="005B2796"/>
    <w:rsid w:val="005B2B3E"/>
    <w:rsid w:val="005B3F6C"/>
    <w:rsid w:val="005C1BD8"/>
    <w:rsid w:val="005D18E5"/>
    <w:rsid w:val="005D2A87"/>
    <w:rsid w:val="005D416F"/>
    <w:rsid w:val="005D4E88"/>
    <w:rsid w:val="005D7A69"/>
    <w:rsid w:val="005F09D6"/>
    <w:rsid w:val="00601EBE"/>
    <w:rsid w:val="00602432"/>
    <w:rsid w:val="00612E65"/>
    <w:rsid w:val="006221A7"/>
    <w:rsid w:val="0062377C"/>
    <w:rsid w:val="00632CD6"/>
    <w:rsid w:val="0063684F"/>
    <w:rsid w:val="00637B90"/>
    <w:rsid w:val="006408C3"/>
    <w:rsid w:val="00643306"/>
    <w:rsid w:val="006479BD"/>
    <w:rsid w:val="00650AD0"/>
    <w:rsid w:val="0065124C"/>
    <w:rsid w:val="006525CD"/>
    <w:rsid w:val="006525E5"/>
    <w:rsid w:val="00653766"/>
    <w:rsid w:val="00671040"/>
    <w:rsid w:val="00673B0F"/>
    <w:rsid w:val="00676A15"/>
    <w:rsid w:val="00686E00"/>
    <w:rsid w:val="00691A25"/>
    <w:rsid w:val="006929EC"/>
    <w:rsid w:val="00695F99"/>
    <w:rsid w:val="006A7EBF"/>
    <w:rsid w:val="006B0A51"/>
    <w:rsid w:val="006B4DB9"/>
    <w:rsid w:val="006B5948"/>
    <w:rsid w:val="006C6F0C"/>
    <w:rsid w:val="006D5E27"/>
    <w:rsid w:val="006E5F15"/>
    <w:rsid w:val="006F7CD5"/>
    <w:rsid w:val="00717054"/>
    <w:rsid w:val="00717427"/>
    <w:rsid w:val="00720405"/>
    <w:rsid w:val="00723BC8"/>
    <w:rsid w:val="00726832"/>
    <w:rsid w:val="007307D3"/>
    <w:rsid w:val="00736DC6"/>
    <w:rsid w:val="007377FD"/>
    <w:rsid w:val="00741D23"/>
    <w:rsid w:val="00741E54"/>
    <w:rsid w:val="00755149"/>
    <w:rsid w:val="00761F43"/>
    <w:rsid w:val="00764231"/>
    <w:rsid w:val="007707EF"/>
    <w:rsid w:val="00783CDA"/>
    <w:rsid w:val="007848EE"/>
    <w:rsid w:val="00795F44"/>
    <w:rsid w:val="00797BEC"/>
    <w:rsid w:val="007A26EA"/>
    <w:rsid w:val="007A4DD2"/>
    <w:rsid w:val="007B0114"/>
    <w:rsid w:val="007B031A"/>
    <w:rsid w:val="007B126C"/>
    <w:rsid w:val="007B5242"/>
    <w:rsid w:val="007B7F30"/>
    <w:rsid w:val="007C1B00"/>
    <w:rsid w:val="007C384C"/>
    <w:rsid w:val="007C40D5"/>
    <w:rsid w:val="007D0E4C"/>
    <w:rsid w:val="007D0F47"/>
    <w:rsid w:val="007D1C6A"/>
    <w:rsid w:val="007D3EDA"/>
    <w:rsid w:val="007D5B71"/>
    <w:rsid w:val="007E2B17"/>
    <w:rsid w:val="007F0AA5"/>
    <w:rsid w:val="0080584F"/>
    <w:rsid w:val="00806F5B"/>
    <w:rsid w:val="00807622"/>
    <w:rsid w:val="00807D86"/>
    <w:rsid w:val="008159A6"/>
    <w:rsid w:val="008206C5"/>
    <w:rsid w:val="00826E2B"/>
    <w:rsid w:val="0083506E"/>
    <w:rsid w:val="00840174"/>
    <w:rsid w:val="0084244E"/>
    <w:rsid w:val="008425FF"/>
    <w:rsid w:val="00846E5F"/>
    <w:rsid w:val="00853CEC"/>
    <w:rsid w:val="00856105"/>
    <w:rsid w:val="00865616"/>
    <w:rsid w:val="0087586E"/>
    <w:rsid w:val="00875BE7"/>
    <w:rsid w:val="00876164"/>
    <w:rsid w:val="008804AE"/>
    <w:rsid w:val="00881875"/>
    <w:rsid w:val="008859C6"/>
    <w:rsid w:val="00885F71"/>
    <w:rsid w:val="0088673C"/>
    <w:rsid w:val="008A0142"/>
    <w:rsid w:val="008A3C17"/>
    <w:rsid w:val="008A7B07"/>
    <w:rsid w:val="008B2AFE"/>
    <w:rsid w:val="008B54B2"/>
    <w:rsid w:val="008C28B6"/>
    <w:rsid w:val="008D2D40"/>
    <w:rsid w:val="008D4722"/>
    <w:rsid w:val="008D5197"/>
    <w:rsid w:val="008E15C0"/>
    <w:rsid w:val="008E6A3A"/>
    <w:rsid w:val="008F0D2E"/>
    <w:rsid w:val="008F3123"/>
    <w:rsid w:val="008F726F"/>
    <w:rsid w:val="009020B8"/>
    <w:rsid w:val="009054C7"/>
    <w:rsid w:val="00911851"/>
    <w:rsid w:val="009136CF"/>
    <w:rsid w:val="00913CDA"/>
    <w:rsid w:val="00915C70"/>
    <w:rsid w:val="0092216E"/>
    <w:rsid w:val="0092463B"/>
    <w:rsid w:val="009277B5"/>
    <w:rsid w:val="009327EE"/>
    <w:rsid w:val="00934B7B"/>
    <w:rsid w:val="009353EB"/>
    <w:rsid w:val="009368FC"/>
    <w:rsid w:val="00940688"/>
    <w:rsid w:val="009474B5"/>
    <w:rsid w:val="009577B8"/>
    <w:rsid w:val="00963383"/>
    <w:rsid w:val="0096411B"/>
    <w:rsid w:val="00964985"/>
    <w:rsid w:val="009740E2"/>
    <w:rsid w:val="009755E2"/>
    <w:rsid w:val="0097668F"/>
    <w:rsid w:val="009821CF"/>
    <w:rsid w:val="00982916"/>
    <w:rsid w:val="009847E3"/>
    <w:rsid w:val="00994A5B"/>
    <w:rsid w:val="009959AE"/>
    <w:rsid w:val="009966E2"/>
    <w:rsid w:val="009A265C"/>
    <w:rsid w:val="009B0662"/>
    <w:rsid w:val="009B0F92"/>
    <w:rsid w:val="009B2223"/>
    <w:rsid w:val="009B33FC"/>
    <w:rsid w:val="009B3E60"/>
    <w:rsid w:val="009B4C92"/>
    <w:rsid w:val="009B6E93"/>
    <w:rsid w:val="009B7B97"/>
    <w:rsid w:val="009C055B"/>
    <w:rsid w:val="009C2A40"/>
    <w:rsid w:val="009C4F65"/>
    <w:rsid w:val="009D4384"/>
    <w:rsid w:val="009D6F2C"/>
    <w:rsid w:val="009E31DA"/>
    <w:rsid w:val="009E4F5E"/>
    <w:rsid w:val="009E670B"/>
    <w:rsid w:val="009F1720"/>
    <w:rsid w:val="009F4294"/>
    <w:rsid w:val="009F65A5"/>
    <w:rsid w:val="00A06EAF"/>
    <w:rsid w:val="00A11FF9"/>
    <w:rsid w:val="00A1654A"/>
    <w:rsid w:val="00A23395"/>
    <w:rsid w:val="00A24B3F"/>
    <w:rsid w:val="00A251A8"/>
    <w:rsid w:val="00A33D17"/>
    <w:rsid w:val="00A35FFA"/>
    <w:rsid w:val="00A36F89"/>
    <w:rsid w:val="00A447BF"/>
    <w:rsid w:val="00A52600"/>
    <w:rsid w:val="00A545BE"/>
    <w:rsid w:val="00A57F52"/>
    <w:rsid w:val="00A61D43"/>
    <w:rsid w:val="00A64DBE"/>
    <w:rsid w:val="00A6524D"/>
    <w:rsid w:val="00A65F7E"/>
    <w:rsid w:val="00A87593"/>
    <w:rsid w:val="00A9118F"/>
    <w:rsid w:val="00A970F2"/>
    <w:rsid w:val="00AA3FCF"/>
    <w:rsid w:val="00AA6269"/>
    <w:rsid w:val="00AB2EA3"/>
    <w:rsid w:val="00AB6192"/>
    <w:rsid w:val="00AB7C19"/>
    <w:rsid w:val="00AC360B"/>
    <w:rsid w:val="00AC4B1F"/>
    <w:rsid w:val="00AC5AF9"/>
    <w:rsid w:val="00AD0D68"/>
    <w:rsid w:val="00AE7A43"/>
    <w:rsid w:val="00AF3FCC"/>
    <w:rsid w:val="00B01109"/>
    <w:rsid w:val="00B14398"/>
    <w:rsid w:val="00B20318"/>
    <w:rsid w:val="00B26C0E"/>
    <w:rsid w:val="00B26C93"/>
    <w:rsid w:val="00B35569"/>
    <w:rsid w:val="00B35D19"/>
    <w:rsid w:val="00B531F3"/>
    <w:rsid w:val="00B62A5C"/>
    <w:rsid w:val="00B64CD7"/>
    <w:rsid w:val="00B66D65"/>
    <w:rsid w:val="00B817BB"/>
    <w:rsid w:val="00B86D91"/>
    <w:rsid w:val="00B87023"/>
    <w:rsid w:val="00B93C3B"/>
    <w:rsid w:val="00B94096"/>
    <w:rsid w:val="00B97459"/>
    <w:rsid w:val="00BA212B"/>
    <w:rsid w:val="00BA4ED8"/>
    <w:rsid w:val="00BA55C5"/>
    <w:rsid w:val="00BA7499"/>
    <w:rsid w:val="00BB4348"/>
    <w:rsid w:val="00BD7D78"/>
    <w:rsid w:val="00BE0793"/>
    <w:rsid w:val="00BE2F59"/>
    <w:rsid w:val="00BE3BBC"/>
    <w:rsid w:val="00BE6529"/>
    <w:rsid w:val="00BF33EF"/>
    <w:rsid w:val="00C0110E"/>
    <w:rsid w:val="00C10B86"/>
    <w:rsid w:val="00C16DA2"/>
    <w:rsid w:val="00C179D0"/>
    <w:rsid w:val="00C25E67"/>
    <w:rsid w:val="00C435AA"/>
    <w:rsid w:val="00C4415A"/>
    <w:rsid w:val="00C45181"/>
    <w:rsid w:val="00C47932"/>
    <w:rsid w:val="00C50576"/>
    <w:rsid w:val="00C50D82"/>
    <w:rsid w:val="00C5150F"/>
    <w:rsid w:val="00C526BF"/>
    <w:rsid w:val="00C53E57"/>
    <w:rsid w:val="00C54706"/>
    <w:rsid w:val="00C54C0D"/>
    <w:rsid w:val="00C57CD2"/>
    <w:rsid w:val="00C60E9B"/>
    <w:rsid w:val="00C63092"/>
    <w:rsid w:val="00C650AC"/>
    <w:rsid w:val="00C7418E"/>
    <w:rsid w:val="00C80BA6"/>
    <w:rsid w:val="00C815A2"/>
    <w:rsid w:val="00C85708"/>
    <w:rsid w:val="00C905B6"/>
    <w:rsid w:val="00C9199A"/>
    <w:rsid w:val="00C91D59"/>
    <w:rsid w:val="00C92576"/>
    <w:rsid w:val="00C94041"/>
    <w:rsid w:val="00C94A4A"/>
    <w:rsid w:val="00C96AE7"/>
    <w:rsid w:val="00CA2F5F"/>
    <w:rsid w:val="00CA31CE"/>
    <w:rsid w:val="00CA5034"/>
    <w:rsid w:val="00CC30EB"/>
    <w:rsid w:val="00CC7168"/>
    <w:rsid w:val="00CD45F3"/>
    <w:rsid w:val="00CE113C"/>
    <w:rsid w:val="00CE1A70"/>
    <w:rsid w:val="00CE2F8B"/>
    <w:rsid w:val="00CE62BC"/>
    <w:rsid w:val="00CF0421"/>
    <w:rsid w:val="00CF08CD"/>
    <w:rsid w:val="00CF30DA"/>
    <w:rsid w:val="00CF31CC"/>
    <w:rsid w:val="00CF5516"/>
    <w:rsid w:val="00CF66EA"/>
    <w:rsid w:val="00CF713B"/>
    <w:rsid w:val="00D00986"/>
    <w:rsid w:val="00D039BE"/>
    <w:rsid w:val="00D0494B"/>
    <w:rsid w:val="00D065EE"/>
    <w:rsid w:val="00D06ABB"/>
    <w:rsid w:val="00D12558"/>
    <w:rsid w:val="00D211A8"/>
    <w:rsid w:val="00D21D2A"/>
    <w:rsid w:val="00D2302E"/>
    <w:rsid w:val="00D247A8"/>
    <w:rsid w:val="00D24B1D"/>
    <w:rsid w:val="00D2704B"/>
    <w:rsid w:val="00D3034B"/>
    <w:rsid w:val="00D318B0"/>
    <w:rsid w:val="00D36AA4"/>
    <w:rsid w:val="00D36AD4"/>
    <w:rsid w:val="00D3731B"/>
    <w:rsid w:val="00D45ED6"/>
    <w:rsid w:val="00D51045"/>
    <w:rsid w:val="00D52E2F"/>
    <w:rsid w:val="00D53C5B"/>
    <w:rsid w:val="00D55731"/>
    <w:rsid w:val="00D55D00"/>
    <w:rsid w:val="00D617D3"/>
    <w:rsid w:val="00D651D3"/>
    <w:rsid w:val="00D71971"/>
    <w:rsid w:val="00D73390"/>
    <w:rsid w:val="00D7503D"/>
    <w:rsid w:val="00D77C7C"/>
    <w:rsid w:val="00D83DE8"/>
    <w:rsid w:val="00D91241"/>
    <w:rsid w:val="00DA1727"/>
    <w:rsid w:val="00DA2CAF"/>
    <w:rsid w:val="00DA6CF9"/>
    <w:rsid w:val="00DA75C0"/>
    <w:rsid w:val="00DA7C55"/>
    <w:rsid w:val="00DB6C87"/>
    <w:rsid w:val="00DC2AE3"/>
    <w:rsid w:val="00DC490E"/>
    <w:rsid w:val="00DC7DFF"/>
    <w:rsid w:val="00DD66DB"/>
    <w:rsid w:val="00DE3D8F"/>
    <w:rsid w:val="00DE6E15"/>
    <w:rsid w:val="00DF03E6"/>
    <w:rsid w:val="00DF78BE"/>
    <w:rsid w:val="00DF7CF0"/>
    <w:rsid w:val="00E034DB"/>
    <w:rsid w:val="00E10CB8"/>
    <w:rsid w:val="00E11CEE"/>
    <w:rsid w:val="00E12F38"/>
    <w:rsid w:val="00E25A28"/>
    <w:rsid w:val="00E25EEB"/>
    <w:rsid w:val="00E3472E"/>
    <w:rsid w:val="00E41DBF"/>
    <w:rsid w:val="00E4415D"/>
    <w:rsid w:val="00E44EBA"/>
    <w:rsid w:val="00E6049B"/>
    <w:rsid w:val="00E608C4"/>
    <w:rsid w:val="00E6563E"/>
    <w:rsid w:val="00E8140A"/>
    <w:rsid w:val="00E92967"/>
    <w:rsid w:val="00E96129"/>
    <w:rsid w:val="00EB0428"/>
    <w:rsid w:val="00EB240D"/>
    <w:rsid w:val="00EB296C"/>
    <w:rsid w:val="00EB2B12"/>
    <w:rsid w:val="00EB42D5"/>
    <w:rsid w:val="00EB466F"/>
    <w:rsid w:val="00EB7255"/>
    <w:rsid w:val="00EC177F"/>
    <w:rsid w:val="00EC2884"/>
    <w:rsid w:val="00EC41C9"/>
    <w:rsid w:val="00ED665A"/>
    <w:rsid w:val="00ED69D6"/>
    <w:rsid w:val="00EF3F6F"/>
    <w:rsid w:val="00EF404A"/>
    <w:rsid w:val="00F02E92"/>
    <w:rsid w:val="00F03A08"/>
    <w:rsid w:val="00F06339"/>
    <w:rsid w:val="00F107BF"/>
    <w:rsid w:val="00F1082D"/>
    <w:rsid w:val="00F14641"/>
    <w:rsid w:val="00F164A2"/>
    <w:rsid w:val="00F20FC1"/>
    <w:rsid w:val="00F24228"/>
    <w:rsid w:val="00F33EFF"/>
    <w:rsid w:val="00F35F09"/>
    <w:rsid w:val="00F3646D"/>
    <w:rsid w:val="00F3724E"/>
    <w:rsid w:val="00F407D5"/>
    <w:rsid w:val="00F42A58"/>
    <w:rsid w:val="00F53E51"/>
    <w:rsid w:val="00F5596B"/>
    <w:rsid w:val="00F571DE"/>
    <w:rsid w:val="00F63DB2"/>
    <w:rsid w:val="00F64792"/>
    <w:rsid w:val="00F66CA1"/>
    <w:rsid w:val="00F66F2F"/>
    <w:rsid w:val="00F7408C"/>
    <w:rsid w:val="00F762D7"/>
    <w:rsid w:val="00F803BE"/>
    <w:rsid w:val="00F94C48"/>
    <w:rsid w:val="00FA0557"/>
    <w:rsid w:val="00FA59C7"/>
    <w:rsid w:val="00FA6BD4"/>
    <w:rsid w:val="00FA78E6"/>
    <w:rsid w:val="00FB327D"/>
    <w:rsid w:val="00FB7492"/>
    <w:rsid w:val="00FB796F"/>
    <w:rsid w:val="00FC3710"/>
    <w:rsid w:val="00FC3EDE"/>
    <w:rsid w:val="00FE0148"/>
    <w:rsid w:val="00FE573D"/>
    <w:rsid w:val="00FE6F4B"/>
    <w:rsid w:val="00FE7511"/>
    <w:rsid w:val="00FF303F"/>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link w:val="10"/>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D69D6"/>
    <w:pPr>
      <w:widowControl w:val="0"/>
      <w:autoSpaceDE w:val="0"/>
      <w:autoSpaceDN w:val="0"/>
    </w:pPr>
    <w:rPr>
      <w:rFonts w:ascii="Calibri" w:hAnsi="Calibri" w:cs="Calibri"/>
      <w:b/>
      <w:sz w:val="22"/>
    </w:rPr>
  </w:style>
  <w:style w:type="paragraph" w:customStyle="1" w:styleId="ConsPlusNormal">
    <w:name w:val="ConsPlusNormal"/>
    <w:rsid w:val="00ED69D6"/>
    <w:pPr>
      <w:widowControl w:val="0"/>
      <w:autoSpaceDE w:val="0"/>
      <w:autoSpaceDN w:val="0"/>
    </w:pPr>
    <w:rPr>
      <w:rFonts w:ascii="Calibri" w:hAnsi="Calibri" w:cs="Calibri"/>
      <w:sz w:val="22"/>
    </w:rPr>
  </w:style>
  <w:style w:type="paragraph" w:styleId="aa">
    <w:name w:val="List Paragraph"/>
    <w:basedOn w:val="a"/>
    <w:uiPriority w:val="34"/>
    <w:qFormat/>
    <w:rsid w:val="00ED69D6"/>
    <w:pPr>
      <w:ind w:left="720"/>
      <w:contextualSpacing/>
    </w:pPr>
  </w:style>
  <w:style w:type="character" w:customStyle="1" w:styleId="10">
    <w:name w:val="Заголовок 1 Знак"/>
    <w:basedOn w:val="a0"/>
    <w:link w:val="1"/>
    <w:rsid w:val="003E3B84"/>
    <w:rPr>
      <w:sz w:val="26"/>
    </w:rPr>
  </w:style>
  <w:style w:type="paragraph" w:styleId="ab">
    <w:name w:val="Body Text"/>
    <w:basedOn w:val="a"/>
    <w:link w:val="ac"/>
    <w:uiPriority w:val="99"/>
    <w:unhideWhenUsed/>
    <w:rsid w:val="00DC2AE3"/>
    <w:pPr>
      <w:spacing w:line="360" w:lineRule="auto"/>
      <w:jc w:val="both"/>
    </w:pPr>
    <w:rPr>
      <w:sz w:val="26"/>
    </w:rPr>
  </w:style>
  <w:style w:type="character" w:customStyle="1" w:styleId="ac">
    <w:name w:val="Основной текст Знак"/>
    <w:basedOn w:val="a0"/>
    <w:link w:val="ab"/>
    <w:uiPriority w:val="99"/>
    <w:rsid w:val="00DC2AE3"/>
    <w:rPr>
      <w:sz w:val="26"/>
    </w:rPr>
  </w:style>
  <w:style w:type="paragraph" w:styleId="ad">
    <w:name w:val="Normal (Web)"/>
    <w:basedOn w:val="a"/>
    <w:uiPriority w:val="99"/>
    <w:unhideWhenUsed/>
    <w:rsid w:val="00CD45F3"/>
    <w:pPr>
      <w:spacing w:before="100" w:beforeAutospacing="1" w:after="100" w:afterAutospacing="1"/>
    </w:pPr>
    <w:rPr>
      <w:sz w:val="24"/>
      <w:szCs w:val="24"/>
    </w:rPr>
  </w:style>
  <w:style w:type="character" w:styleId="ae">
    <w:name w:val="Hyperlink"/>
    <w:basedOn w:val="a0"/>
    <w:uiPriority w:val="99"/>
    <w:unhideWhenUsed/>
    <w:rsid w:val="007D3E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link w:val="10"/>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D69D6"/>
    <w:pPr>
      <w:widowControl w:val="0"/>
      <w:autoSpaceDE w:val="0"/>
      <w:autoSpaceDN w:val="0"/>
    </w:pPr>
    <w:rPr>
      <w:rFonts w:ascii="Calibri" w:hAnsi="Calibri" w:cs="Calibri"/>
      <w:b/>
      <w:sz w:val="22"/>
    </w:rPr>
  </w:style>
  <w:style w:type="paragraph" w:customStyle="1" w:styleId="ConsPlusNormal">
    <w:name w:val="ConsPlusNormal"/>
    <w:rsid w:val="00ED69D6"/>
    <w:pPr>
      <w:widowControl w:val="0"/>
      <w:autoSpaceDE w:val="0"/>
      <w:autoSpaceDN w:val="0"/>
    </w:pPr>
    <w:rPr>
      <w:rFonts w:ascii="Calibri" w:hAnsi="Calibri" w:cs="Calibri"/>
      <w:sz w:val="22"/>
    </w:rPr>
  </w:style>
  <w:style w:type="paragraph" w:styleId="aa">
    <w:name w:val="List Paragraph"/>
    <w:basedOn w:val="a"/>
    <w:uiPriority w:val="34"/>
    <w:qFormat/>
    <w:rsid w:val="00ED69D6"/>
    <w:pPr>
      <w:ind w:left="720"/>
      <w:contextualSpacing/>
    </w:pPr>
  </w:style>
  <w:style w:type="character" w:customStyle="1" w:styleId="10">
    <w:name w:val="Заголовок 1 Знак"/>
    <w:basedOn w:val="a0"/>
    <w:link w:val="1"/>
    <w:rsid w:val="003E3B84"/>
    <w:rPr>
      <w:sz w:val="26"/>
    </w:rPr>
  </w:style>
  <w:style w:type="paragraph" w:styleId="ab">
    <w:name w:val="Body Text"/>
    <w:basedOn w:val="a"/>
    <w:link w:val="ac"/>
    <w:uiPriority w:val="99"/>
    <w:unhideWhenUsed/>
    <w:rsid w:val="00DC2AE3"/>
    <w:pPr>
      <w:spacing w:line="360" w:lineRule="auto"/>
      <w:jc w:val="both"/>
    </w:pPr>
    <w:rPr>
      <w:sz w:val="26"/>
    </w:rPr>
  </w:style>
  <w:style w:type="character" w:customStyle="1" w:styleId="ac">
    <w:name w:val="Основной текст Знак"/>
    <w:basedOn w:val="a0"/>
    <w:link w:val="ab"/>
    <w:uiPriority w:val="99"/>
    <w:rsid w:val="00DC2AE3"/>
    <w:rPr>
      <w:sz w:val="26"/>
    </w:rPr>
  </w:style>
  <w:style w:type="paragraph" w:styleId="ad">
    <w:name w:val="Normal (Web)"/>
    <w:basedOn w:val="a"/>
    <w:uiPriority w:val="99"/>
    <w:unhideWhenUsed/>
    <w:rsid w:val="00CD45F3"/>
    <w:pPr>
      <w:spacing w:before="100" w:beforeAutospacing="1" w:after="100" w:afterAutospacing="1"/>
    </w:pPr>
    <w:rPr>
      <w:sz w:val="24"/>
      <w:szCs w:val="24"/>
    </w:rPr>
  </w:style>
  <w:style w:type="character" w:styleId="ae">
    <w:name w:val="Hyperlink"/>
    <w:basedOn w:val="a0"/>
    <w:uiPriority w:val="99"/>
    <w:unhideWhenUsed/>
    <w:rsid w:val="007D3E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1212">
      <w:bodyDiv w:val="1"/>
      <w:marLeft w:val="0"/>
      <w:marRight w:val="0"/>
      <w:marTop w:val="0"/>
      <w:marBottom w:val="0"/>
      <w:divBdr>
        <w:top w:val="none" w:sz="0" w:space="0" w:color="auto"/>
        <w:left w:val="none" w:sz="0" w:space="0" w:color="auto"/>
        <w:bottom w:val="none" w:sz="0" w:space="0" w:color="auto"/>
        <w:right w:val="none" w:sz="0" w:space="0" w:color="auto"/>
      </w:divBdr>
    </w:div>
    <w:div w:id="313686321">
      <w:bodyDiv w:val="1"/>
      <w:marLeft w:val="0"/>
      <w:marRight w:val="0"/>
      <w:marTop w:val="0"/>
      <w:marBottom w:val="0"/>
      <w:divBdr>
        <w:top w:val="none" w:sz="0" w:space="0" w:color="auto"/>
        <w:left w:val="none" w:sz="0" w:space="0" w:color="auto"/>
        <w:bottom w:val="none" w:sz="0" w:space="0" w:color="auto"/>
        <w:right w:val="none" w:sz="0" w:space="0" w:color="auto"/>
      </w:divBdr>
    </w:div>
    <w:div w:id="506409117">
      <w:bodyDiv w:val="1"/>
      <w:marLeft w:val="0"/>
      <w:marRight w:val="0"/>
      <w:marTop w:val="0"/>
      <w:marBottom w:val="0"/>
      <w:divBdr>
        <w:top w:val="none" w:sz="0" w:space="0" w:color="auto"/>
        <w:left w:val="none" w:sz="0" w:space="0" w:color="auto"/>
        <w:bottom w:val="none" w:sz="0" w:space="0" w:color="auto"/>
        <w:right w:val="none" w:sz="0" w:space="0" w:color="auto"/>
      </w:divBdr>
    </w:div>
    <w:div w:id="602540151">
      <w:bodyDiv w:val="1"/>
      <w:marLeft w:val="0"/>
      <w:marRight w:val="0"/>
      <w:marTop w:val="0"/>
      <w:marBottom w:val="0"/>
      <w:divBdr>
        <w:top w:val="none" w:sz="0" w:space="0" w:color="auto"/>
        <w:left w:val="none" w:sz="0" w:space="0" w:color="auto"/>
        <w:bottom w:val="none" w:sz="0" w:space="0" w:color="auto"/>
        <w:right w:val="none" w:sz="0" w:space="0" w:color="auto"/>
      </w:divBdr>
    </w:div>
    <w:div w:id="622199641">
      <w:bodyDiv w:val="1"/>
      <w:marLeft w:val="0"/>
      <w:marRight w:val="0"/>
      <w:marTop w:val="0"/>
      <w:marBottom w:val="0"/>
      <w:divBdr>
        <w:top w:val="none" w:sz="0" w:space="0" w:color="auto"/>
        <w:left w:val="none" w:sz="0" w:space="0" w:color="auto"/>
        <w:bottom w:val="none" w:sz="0" w:space="0" w:color="auto"/>
        <w:right w:val="none" w:sz="0" w:space="0" w:color="auto"/>
      </w:divBdr>
    </w:div>
    <w:div w:id="870653622">
      <w:bodyDiv w:val="1"/>
      <w:marLeft w:val="0"/>
      <w:marRight w:val="0"/>
      <w:marTop w:val="0"/>
      <w:marBottom w:val="0"/>
      <w:divBdr>
        <w:top w:val="none" w:sz="0" w:space="0" w:color="auto"/>
        <w:left w:val="none" w:sz="0" w:space="0" w:color="auto"/>
        <w:bottom w:val="none" w:sz="0" w:space="0" w:color="auto"/>
        <w:right w:val="none" w:sz="0" w:space="0" w:color="auto"/>
      </w:divBdr>
    </w:div>
    <w:div w:id="896627851">
      <w:bodyDiv w:val="1"/>
      <w:marLeft w:val="0"/>
      <w:marRight w:val="0"/>
      <w:marTop w:val="0"/>
      <w:marBottom w:val="0"/>
      <w:divBdr>
        <w:top w:val="none" w:sz="0" w:space="0" w:color="auto"/>
        <w:left w:val="none" w:sz="0" w:space="0" w:color="auto"/>
        <w:bottom w:val="none" w:sz="0" w:space="0" w:color="auto"/>
        <w:right w:val="none" w:sz="0" w:space="0" w:color="auto"/>
      </w:divBdr>
    </w:div>
    <w:div w:id="899364233">
      <w:bodyDiv w:val="1"/>
      <w:marLeft w:val="0"/>
      <w:marRight w:val="0"/>
      <w:marTop w:val="0"/>
      <w:marBottom w:val="0"/>
      <w:divBdr>
        <w:top w:val="none" w:sz="0" w:space="0" w:color="auto"/>
        <w:left w:val="none" w:sz="0" w:space="0" w:color="auto"/>
        <w:bottom w:val="none" w:sz="0" w:space="0" w:color="auto"/>
        <w:right w:val="none" w:sz="0" w:space="0" w:color="auto"/>
      </w:divBdr>
    </w:div>
    <w:div w:id="984047590">
      <w:bodyDiv w:val="1"/>
      <w:marLeft w:val="0"/>
      <w:marRight w:val="0"/>
      <w:marTop w:val="0"/>
      <w:marBottom w:val="0"/>
      <w:divBdr>
        <w:top w:val="none" w:sz="0" w:space="0" w:color="auto"/>
        <w:left w:val="none" w:sz="0" w:space="0" w:color="auto"/>
        <w:bottom w:val="none" w:sz="0" w:space="0" w:color="auto"/>
        <w:right w:val="none" w:sz="0" w:space="0" w:color="auto"/>
      </w:divBdr>
    </w:div>
    <w:div w:id="1001390823">
      <w:bodyDiv w:val="1"/>
      <w:marLeft w:val="0"/>
      <w:marRight w:val="0"/>
      <w:marTop w:val="0"/>
      <w:marBottom w:val="0"/>
      <w:divBdr>
        <w:top w:val="none" w:sz="0" w:space="0" w:color="auto"/>
        <w:left w:val="none" w:sz="0" w:space="0" w:color="auto"/>
        <w:bottom w:val="none" w:sz="0" w:space="0" w:color="auto"/>
        <w:right w:val="none" w:sz="0" w:space="0" w:color="auto"/>
      </w:divBdr>
    </w:div>
    <w:div w:id="1100832837">
      <w:bodyDiv w:val="1"/>
      <w:marLeft w:val="0"/>
      <w:marRight w:val="0"/>
      <w:marTop w:val="0"/>
      <w:marBottom w:val="0"/>
      <w:divBdr>
        <w:top w:val="none" w:sz="0" w:space="0" w:color="auto"/>
        <w:left w:val="none" w:sz="0" w:space="0" w:color="auto"/>
        <w:bottom w:val="none" w:sz="0" w:space="0" w:color="auto"/>
        <w:right w:val="none" w:sz="0" w:space="0" w:color="auto"/>
      </w:divBdr>
    </w:div>
    <w:div w:id="1110442020">
      <w:bodyDiv w:val="1"/>
      <w:marLeft w:val="0"/>
      <w:marRight w:val="0"/>
      <w:marTop w:val="0"/>
      <w:marBottom w:val="0"/>
      <w:divBdr>
        <w:top w:val="none" w:sz="0" w:space="0" w:color="auto"/>
        <w:left w:val="none" w:sz="0" w:space="0" w:color="auto"/>
        <w:bottom w:val="none" w:sz="0" w:space="0" w:color="auto"/>
        <w:right w:val="none" w:sz="0" w:space="0" w:color="auto"/>
      </w:divBdr>
    </w:div>
    <w:div w:id="1134786355">
      <w:bodyDiv w:val="1"/>
      <w:marLeft w:val="0"/>
      <w:marRight w:val="0"/>
      <w:marTop w:val="0"/>
      <w:marBottom w:val="0"/>
      <w:divBdr>
        <w:top w:val="none" w:sz="0" w:space="0" w:color="auto"/>
        <w:left w:val="none" w:sz="0" w:space="0" w:color="auto"/>
        <w:bottom w:val="none" w:sz="0" w:space="0" w:color="auto"/>
        <w:right w:val="none" w:sz="0" w:space="0" w:color="auto"/>
      </w:divBdr>
    </w:div>
    <w:div w:id="1139417844">
      <w:bodyDiv w:val="1"/>
      <w:marLeft w:val="0"/>
      <w:marRight w:val="0"/>
      <w:marTop w:val="0"/>
      <w:marBottom w:val="0"/>
      <w:divBdr>
        <w:top w:val="none" w:sz="0" w:space="0" w:color="auto"/>
        <w:left w:val="none" w:sz="0" w:space="0" w:color="auto"/>
        <w:bottom w:val="none" w:sz="0" w:space="0" w:color="auto"/>
        <w:right w:val="none" w:sz="0" w:space="0" w:color="auto"/>
      </w:divBdr>
    </w:div>
    <w:div w:id="1253704814">
      <w:bodyDiv w:val="1"/>
      <w:marLeft w:val="0"/>
      <w:marRight w:val="0"/>
      <w:marTop w:val="0"/>
      <w:marBottom w:val="0"/>
      <w:divBdr>
        <w:top w:val="none" w:sz="0" w:space="0" w:color="auto"/>
        <w:left w:val="none" w:sz="0" w:space="0" w:color="auto"/>
        <w:bottom w:val="none" w:sz="0" w:space="0" w:color="auto"/>
        <w:right w:val="none" w:sz="0" w:space="0" w:color="auto"/>
      </w:divBdr>
    </w:div>
    <w:div w:id="1405180226">
      <w:bodyDiv w:val="1"/>
      <w:marLeft w:val="0"/>
      <w:marRight w:val="0"/>
      <w:marTop w:val="0"/>
      <w:marBottom w:val="0"/>
      <w:divBdr>
        <w:top w:val="none" w:sz="0" w:space="0" w:color="auto"/>
        <w:left w:val="none" w:sz="0" w:space="0" w:color="auto"/>
        <w:bottom w:val="none" w:sz="0" w:space="0" w:color="auto"/>
        <w:right w:val="none" w:sz="0" w:space="0" w:color="auto"/>
      </w:divBdr>
    </w:div>
    <w:div w:id="1445953059">
      <w:bodyDiv w:val="1"/>
      <w:marLeft w:val="0"/>
      <w:marRight w:val="0"/>
      <w:marTop w:val="0"/>
      <w:marBottom w:val="0"/>
      <w:divBdr>
        <w:top w:val="none" w:sz="0" w:space="0" w:color="auto"/>
        <w:left w:val="none" w:sz="0" w:space="0" w:color="auto"/>
        <w:bottom w:val="none" w:sz="0" w:space="0" w:color="auto"/>
        <w:right w:val="none" w:sz="0" w:space="0" w:color="auto"/>
      </w:divBdr>
    </w:div>
    <w:div w:id="1528105576">
      <w:bodyDiv w:val="1"/>
      <w:marLeft w:val="0"/>
      <w:marRight w:val="0"/>
      <w:marTop w:val="0"/>
      <w:marBottom w:val="0"/>
      <w:divBdr>
        <w:top w:val="none" w:sz="0" w:space="0" w:color="auto"/>
        <w:left w:val="none" w:sz="0" w:space="0" w:color="auto"/>
        <w:bottom w:val="none" w:sz="0" w:space="0" w:color="auto"/>
        <w:right w:val="none" w:sz="0" w:space="0" w:color="auto"/>
      </w:divBdr>
    </w:div>
    <w:div w:id="1540435129">
      <w:bodyDiv w:val="1"/>
      <w:marLeft w:val="0"/>
      <w:marRight w:val="0"/>
      <w:marTop w:val="0"/>
      <w:marBottom w:val="0"/>
      <w:divBdr>
        <w:top w:val="none" w:sz="0" w:space="0" w:color="auto"/>
        <w:left w:val="none" w:sz="0" w:space="0" w:color="auto"/>
        <w:bottom w:val="none" w:sz="0" w:space="0" w:color="auto"/>
        <w:right w:val="none" w:sz="0" w:space="0" w:color="auto"/>
      </w:divBdr>
    </w:div>
    <w:div w:id="1597710579">
      <w:bodyDiv w:val="1"/>
      <w:marLeft w:val="0"/>
      <w:marRight w:val="0"/>
      <w:marTop w:val="0"/>
      <w:marBottom w:val="0"/>
      <w:divBdr>
        <w:top w:val="none" w:sz="0" w:space="0" w:color="auto"/>
        <w:left w:val="none" w:sz="0" w:space="0" w:color="auto"/>
        <w:bottom w:val="none" w:sz="0" w:space="0" w:color="auto"/>
        <w:right w:val="none" w:sz="0" w:space="0" w:color="auto"/>
      </w:divBdr>
    </w:div>
    <w:div w:id="1598252597">
      <w:bodyDiv w:val="1"/>
      <w:marLeft w:val="0"/>
      <w:marRight w:val="0"/>
      <w:marTop w:val="0"/>
      <w:marBottom w:val="0"/>
      <w:divBdr>
        <w:top w:val="none" w:sz="0" w:space="0" w:color="auto"/>
        <w:left w:val="none" w:sz="0" w:space="0" w:color="auto"/>
        <w:bottom w:val="none" w:sz="0" w:space="0" w:color="auto"/>
        <w:right w:val="none" w:sz="0" w:space="0" w:color="auto"/>
      </w:divBdr>
    </w:div>
    <w:div w:id="1630430168">
      <w:bodyDiv w:val="1"/>
      <w:marLeft w:val="0"/>
      <w:marRight w:val="0"/>
      <w:marTop w:val="0"/>
      <w:marBottom w:val="0"/>
      <w:divBdr>
        <w:top w:val="none" w:sz="0" w:space="0" w:color="auto"/>
        <w:left w:val="none" w:sz="0" w:space="0" w:color="auto"/>
        <w:bottom w:val="none" w:sz="0" w:space="0" w:color="auto"/>
        <w:right w:val="none" w:sz="0" w:space="0" w:color="auto"/>
      </w:divBdr>
    </w:div>
    <w:div w:id="1669674132">
      <w:bodyDiv w:val="1"/>
      <w:marLeft w:val="0"/>
      <w:marRight w:val="0"/>
      <w:marTop w:val="0"/>
      <w:marBottom w:val="0"/>
      <w:divBdr>
        <w:top w:val="none" w:sz="0" w:space="0" w:color="auto"/>
        <w:left w:val="none" w:sz="0" w:space="0" w:color="auto"/>
        <w:bottom w:val="none" w:sz="0" w:space="0" w:color="auto"/>
        <w:right w:val="none" w:sz="0" w:space="0" w:color="auto"/>
      </w:divBdr>
    </w:div>
    <w:div w:id="1679773527">
      <w:bodyDiv w:val="1"/>
      <w:marLeft w:val="0"/>
      <w:marRight w:val="0"/>
      <w:marTop w:val="0"/>
      <w:marBottom w:val="0"/>
      <w:divBdr>
        <w:top w:val="none" w:sz="0" w:space="0" w:color="auto"/>
        <w:left w:val="none" w:sz="0" w:space="0" w:color="auto"/>
        <w:bottom w:val="none" w:sz="0" w:space="0" w:color="auto"/>
        <w:right w:val="none" w:sz="0" w:space="0" w:color="auto"/>
      </w:divBdr>
    </w:div>
    <w:div w:id="1803841647">
      <w:bodyDiv w:val="1"/>
      <w:marLeft w:val="0"/>
      <w:marRight w:val="0"/>
      <w:marTop w:val="0"/>
      <w:marBottom w:val="0"/>
      <w:divBdr>
        <w:top w:val="none" w:sz="0" w:space="0" w:color="auto"/>
        <w:left w:val="none" w:sz="0" w:space="0" w:color="auto"/>
        <w:bottom w:val="none" w:sz="0" w:space="0" w:color="auto"/>
        <w:right w:val="none" w:sz="0" w:space="0" w:color="auto"/>
      </w:divBdr>
    </w:div>
    <w:div w:id="1805730900">
      <w:bodyDiv w:val="1"/>
      <w:marLeft w:val="0"/>
      <w:marRight w:val="0"/>
      <w:marTop w:val="0"/>
      <w:marBottom w:val="0"/>
      <w:divBdr>
        <w:top w:val="none" w:sz="0" w:space="0" w:color="auto"/>
        <w:left w:val="none" w:sz="0" w:space="0" w:color="auto"/>
        <w:bottom w:val="none" w:sz="0" w:space="0" w:color="auto"/>
        <w:right w:val="none" w:sz="0" w:space="0" w:color="auto"/>
      </w:divBdr>
    </w:div>
    <w:div w:id="1847935133">
      <w:bodyDiv w:val="1"/>
      <w:marLeft w:val="0"/>
      <w:marRight w:val="0"/>
      <w:marTop w:val="0"/>
      <w:marBottom w:val="0"/>
      <w:divBdr>
        <w:top w:val="none" w:sz="0" w:space="0" w:color="auto"/>
        <w:left w:val="none" w:sz="0" w:space="0" w:color="auto"/>
        <w:bottom w:val="none" w:sz="0" w:space="0" w:color="auto"/>
        <w:right w:val="none" w:sz="0" w:space="0" w:color="auto"/>
      </w:divBdr>
    </w:div>
    <w:div w:id="1954677243">
      <w:bodyDiv w:val="1"/>
      <w:marLeft w:val="0"/>
      <w:marRight w:val="0"/>
      <w:marTop w:val="0"/>
      <w:marBottom w:val="0"/>
      <w:divBdr>
        <w:top w:val="none" w:sz="0" w:space="0" w:color="auto"/>
        <w:left w:val="none" w:sz="0" w:space="0" w:color="auto"/>
        <w:bottom w:val="none" w:sz="0" w:space="0" w:color="auto"/>
        <w:right w:val="none" w:sz="0" w:space="0" w:color="auto"/>
      </w:divBdr>
    </w:div>
    <w:div w:id="2003923814">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BC51B-668E-4781-8BC3-2662254A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4</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Рудинская Людмила Александровна</cp:lastModifiedBy>
  <cp:revision>27</cp:revision>
  <cp:lastPrinted>2024-10-31T05:39:00Z</cp:lastPrinted>
  <dcterms:created xsi:type="dcterms:W3CDTF">2024-04-17T09:20:00Z</dcterms:created>
  <dcterms:modified xsi:type="dcterms:W3CDTF">2024-11-28T09:18:00Z</dcterms:modified>
</cp:coreProperties>
</file>