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9F" w:rsidRDefault="00ED0C9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D0C9F" w:rsidRDefault="00ED0C9F">
      <w:pPr>
        <w:pStyle w:val="ConsPlusNormal"/>
        <w:jc w:val="both"/>
        <w:outlineLvl w:val="0"/>
      </w:pPr>
    </w:p>
    <w:p w:rsidR="00ED0C9F" w:rsidRDefault="00ED0C9F">
      <w:pPr>
        <w:pStyle w:val="ConsPlusTitle"/>
        <w:jc w:val="center"/>
      </w:pPr>
      <w:r>
        <w:t>АДМИНИСТРАЦИЯ Г. ВОЛОГДЫ</w:t>
      </w:r>
    </w:p>
    <w:p w:rsidR="00ED0C9F" w:rsidRDefault="00ED0C9F">
      <w:pPr>
        <w:pStyle w:val="ConsPlusTitle"/>
        <w:jc w:val="center"/>
      </w:pPr>
    </w:p>
    <w:p w:rsidR="00ED0C9F" w:rsidRDefault="00ED0C9F">
      <w:pPr>
        <w:pStyle w:val="ConsPlusTitle"/>
        <w:jc w:val="center"/>
      </w:pPr>
      <w:r>
        <w:t>ПОСТАНОВЛЕНИЕ</w:t>
      </w:r>
    </w:p>
    <w:p w:rsidR="00ED0C9F" w:rsidRDefault="00ED0C9F">
      <w:pPr>
        <w:pStyle w:val="ConsPlusTitle"/>
        <w:jc w:val="center"/>
      </w:pPr>
      <w:bookmarkStart w:id="0" w:name="_GoBack"/>
      <w:r>
        <w:t>от 20 мая 2019 г. N 565</w:t>
      </w:r>
    </w:p>
    <w:bookmarkEnd w:id="0"/>
    <w:p w:rsidR="00ED0C9F" w:rsidRDefault="00ED0C9F">
      <w:pPr>
        <w:pStyle w:val="ConsPlusTitle"/>
        <w:jc w:val="center"/>
      </w:pPr>
    </w:p>
    <w:p w:rsidR="00ED0C9F" w:rsidRDefault="00ED0C9F">
      <w:pPr>
        <w:pStyle w:val="ConsPlusTitle"/>
        <w:jc w:val="center"/>
      </w:pPr>
      <w:r>
        <w:t>О ВНЕСЕНИИ ИЗМЕНЕНИЙ В ПОСТАНОВЛЕНИЕ</w:t>
      </w:r>
    </w:p>
    <w:p w:rsidR="00ED0C9F" w:rsidRDefault="00ED0C9F">
      <w:pPr>
        <w:pStyle w:val="ConsPlusTitle"/>
        <w:jc w:val="center"/>
      </w:pPr>
      <w:r>
        <w:t>АДМИНИСТРАЦИИ ГОРОДА ВОЛОГДЫ ОТ 19 МАЯ 2017 ГОДА N 511</w:t>
      </w:r>
    </w:p>
    <w:p w:rsidR="00ED0C9F" w:rsidRDefault="00ED0C9F">
      <w:pPr>
        <w:pStyle w:val="ConsPlusNormal"/>
        <w:jc w:val="both"/>
      </w:pPr>
    </w:p>
    <w:p w:rsidR="00ED0C9F" w:rsidRDefault="00ED0C9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изменениями), </w:t>
      </w:r>
      <w:hyperlink r:id="rId7">
        <w:r>
          <w:rPr>
            <w:color w:val="0000FF"/>
          </w:rPr>
          <w:t>приказом</w:t>
        </w:r>
      </w:hyperlink>
      <w:r>
        <w:t xml:space="preserve"> Минстроя России от 6 апреля 2017 года N 691/</w:t>
      </w:r>
      <w:proofErr w:type="gramStart"/>
      <w:r>
        <w:t>пр</w:t>
      </w:r>
      <w:proofErr w:type="gramEnd"/>
      <w:r>
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</w:t>
      </w:r>
      <w:proofErr w:type="gramStart"/>
      <w:r>
        <w:t xml:space="preserve">городской среды" на 2018 - 2022 годы" (с последующими изменениями), </w:t>
      </w:r>
      <w:hyperlink r:id="rId8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9">
        <w:r>
          <w:rPr>
            <w:color w:val="0000FF"/>
          </w:rPr>
          <w:t>статей 27</w:t>
        </w:r>
      </w:hyperlink>
      <w:r>
        <w:t xml:space="preserve">, </w:t>
      </w:r>
      <w:hyperlink r:id="rId10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  <w:proofErr w:type="gramEnd"/>
    </w:p>
    <w:p w:rsidR="00ED0C9F" w:rsidRDefault="00ED0C9F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Внести в муниципальную </w:t>
      </w:r>
      <w:hyperlink r:id="rId11">
        <w:r>
          <w:rPr>
            <w:color w:val="0000FF"/>
          </w:rPr>
          <w:t>программу</w:t>
        </w:r>
      </w:hyperlink>
      <w:r>
        <w:t xml:space="preserve"> "Формирование современной городской среды на территории муниципального образования "Город Вологда", утвержденную постановлением Администрации города Вологды от 19 мая 2017 года N 511 (с последующими изменениями), следующие изменения:</w:t>
      </w:r>
      <w:proofErr w:type="gramEnd"/>
    </w:p>
    <w:p w:rsidR="00ED0C9F" w:rsidRDefault="00ED0C9F">
      <w:pPr>
        <w:pStyle w:val="ConsPlusNormal"/>
        <w:spacing w:before="220"/>
        <w:ind w:firstLine="540"/>
        <w:jc w:val="both"/>
      </w:pPr>
      <w:r>
        <w:t xml:space="preserve">1.1. </w:t>
      </w:r>
      <w:hyperlink r:id="rId12">
        <w:r>
          <w:rPr>
            <w:color w:val="0000FF"/>
          </w:rPr>
          <w:t>Раздел 1.1</w:t>
        </w:r>
      </w:hyperlink>
      <w:r>
        <w:t xml:space="preserve"> после таблицы "Основные показатели благоустройства дворовых территорий и территорий общего пользования муниципального образования "Город Вологда" дополнить новыми абзацами следующего содержания:</w:t>
      </w:r>
    </w:p>
    <w:p w:rsidR="00ED0C9F" w:rsidRDefault="00ED0C9F">
      <w:pPr>
        <w:pStyle w:val="ConsPlusNormal"/>
        <w:spacing w:before="220"/>
        <w:ind w:firstLine="540"/>
        <w:jc w:val="both"/>
      </w:pPr>
      <w:proofErr w:type="gramStart"/>
      <w:r>
        <w:t>"Минимальный перечень работ по благоустройству дворовых территорий софинансируется из федерального и областного бюджетов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</w:t>
      </w:r>
      <w:proofErr w:type="gramEnd"/>
    </w:p>
    <w:p w:rsidR="00ED0C9F" w:rsidRDefault="00ED0C9F">
      <w:pPr>
        <w:pStyle w:val="ConsPlusNormal"/>
        <w:spacing w:before="220"/>
        <w:ind w:firstLine="540"/>
        <w:jc w:val="both"/>
      </w:pPr>
      <w:r>
        <w:t>Перечень дополнительных видов работ по благоустройству дворовых территорий софинансируется из федерального и областного бюджетов:</w:t>
      </w:r>
    </w:p>
    <w:p w:rsidR="00ED0C9F" w:rsidRDefault="00ED0C9F">
      <w:pPr>
        <w:pStyle w:val="ConsPlusNormal"/>
        <w:spacing w:before="220"/>
        <w:ind w:firstLine="540"/>
        <w:jc w:val="both"/>
      </w:pPr>
      <w:r>
        <w:t>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:rsidR="00ED0C9F" w:rsidRDefault="00ED0C9F">
      <w:pPr>
        <w:pStyle w:val="ConsPlusNormal"/>
        <w:spacing w:before="220"/>
        <w:ind w:firstLine="540"/>
        <w:jc w:val="both"/>
      </w:pPr>
      <w:r>
        <w:t xml:space="preserve">при софинансировании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муниципальную программу после вступления в силу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9 февраля 2019 года N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Федерации".".</w:t>
      </w:r>
    </w:p>
    <w:p w:rsidR="00ED0C9F" w:rsidRDefault="00ED0C9F">
      <w:pPr>
        <w:pStyle w:val="ConsPlusNormal"/>
        <w:spacing w:before="220"/>
        <w:ind w:firstLine="540"/>
        <w:jc w:val="both"/>
      </w:pPr>
      <w:r>
        <w:t xml:space="preserve">1.2. </w:t>
      </w:r>
      <w:hyperlink r:id="rId14">
        <w:r>
          <w:rPr>
            <w:color w:val="0000FF"/>
          </w:rPr>
          <w:t>Раздел 4</w:t>
        </w:r>
      </w:hyperlink>
      <w:r>
        <w:t xml:space="preserve"> дополнить новыми абзацами тринадцатым - семнадцатым следующего содержания:</w:t>
      </w:r>
    </w:p>
    <w:p w:rsidR="00ED0C9F" w:rsidRDefault="00ED0C9F">
      <w:pPr>
        <w:pStyle w:val="ConsPlusNormal"/>
        <w:spacing w:before="220"/>
        <w:ind w:firstLine="540"/>
        <w:jc w:val="both"/>
      </w:pPr>
      <w:r>
        <w:lastRenderedPageBreak/>
        <w:t>"При планировании мероприятий по благоустройству дворовых и общественных территорий муниципальное образование "Город Вологда" вправе:</w:t>
      </w:r>
    </w:p>
    <w:p w:rsidR="00ED0C9F" w:rsidRDefault="00ED0C9F">
      <w:pPr>
        <w:pStyle w:val="ConsPlusNormal"/>
        <w:spacing w:before="220"/>
        <w:ind w:firstLine="540"/>
        <w:jc w:val="both"/>
      </w:pPr>
      <w:proofErr w:type="gramStart"/>
      <w:r>
        <w:t>исключать из адресного перечня дворовые и общественные территории, подлежащие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муниципального образования "Город Вологда" при условии одобрения решения об исключении указанных</w:t>
      </w:r>
      <w:proofErr w:type="gramEnd"/>
      <w:r>
        <w:t xml:space="preserve"> территорий из адресного перечня дворовых территорий и общественных территорий межведомственной комиссией в порядке, установленном данной комиссией;</w:t>
      </w:r>
    </w:p>
    <w:p w:rsidR="00ED0C9F" w:rsidRDefault="00ED0C9F">
      <w:pPr>
        <w:pStyle w:val="ConsPlusNormal"/>
        <w:spacing w:before="220"/>
        <w:ind w:firstLine="540"/>
        <w:jc w:val="both"/>
      </w:pPr>
      <w:r>
        <w:t>исключать из адресного перечня дворовые территории, подлежащие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муниципальной программы или не приняли решения о благоустройстве дворовой территории в сроки, установленные муниципальной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межведомственной комиссией в порядке, установленном данной комиссией.</w:t>
      </w:r>
    </w:p>
    <w:p w:rsidR="00ED0C9F" w:rsidRDefault="00ED0C9F">
      <w:pPr>
        <w:pStyle w:val="ConsPlusNormal"/>
        <w:spacing w:before="220"/>
        <w:ind w:firstLine="540"/>
        <w:jc w:val="both"/>
      </w:pPr>
      <w:r>
        <w:t xml:space="preserve">При реализации муниципальной программы подлежат осуществлению мероприятия по проведению работ по образованию земельных участков, на которых расположены многоквартирные дома, </w:t>
      </w:r>
      <w:proofErr w:type="gramStart"/>
      <w:r>
        <w:t>работы</w:t>
      </w:r>
      <w:proofErr w:type="gramEnd"/>
      <w:r>
        <w:t xml:space="preserve"> по благоустройству дворовых территорий которых софинансируются из бюджета Вологодской области.</w:t>
      </w:r>
    </w:p>
    <w:p w:rsidR="00ED0C9F" w:rsidRDefault="00ED0C9F">
      <w:pPr>
        <w:pStyle w:val="ConsPlusNormal"/>
        <w:spacing w:before="220"/>
        <w:ind w:firstLine="540"/>
        <w:jc w:val="both"/>
      </w:pPr>
      <w:r>
        <w:t>Органы местного самоуправления вправе привлечь к выполнению работ по благоустройству дворовых территорий студенческие строительные отряды</w:t>
      </w:r>
      <w:proofErr w:type="gramStart"/>
      <w:r>
        <w:t>.".</w:t>
      </w:r>
      <w:proofErr w:type="gramEnd"/>
    </w:p>
    <w:p w:rsidR="00ED0C9F" w:rsidRDefault="00ED0C9F">
      <w:pPr>
        <w:pStyle w:val="ConsPlusNormal"/>
        <w:spacing w:before="220"/>
        <w:ind w:firstLine="540"/>
        <w:jc w:val="both"/>
      </w:pPr>
      <w:r>
        <w:t xml:space="preserve">1.3. </w:t>
      </w:r>
      <w:hyperlink r:id="rId15">
        <w:r>
          <w:rPr>
            <w:color w:val="0000FF"/>
          </w:rPr>
          <w:t>Раздел 8</w:t>
        </w:r>
      </w:hyperlink>
      <w:r>
        <w:t xml:space="preserve"> дополнить новым абзацем четвертым следующего содержания:</w:t>
      </w:r>
    </w:p>
    <w:p w:rsidR="00ED0C9F" w:rsidRDefault="00ED0C9F">
      <w:pPr>
        <w:pStyle w:val="ConsPlusNormal"/>
        <w:spacing w:before="220"/>
        <w:ind w:firstLine="540"/>
        <w:jc w:val="both"/>
      </w:pPr>
      <w:proofErr w:type="gramStart"/>
      <w:r>
        <w:t>"Установить, что предельная дата заключения соглашений по результатам закупки товаров, работ и услуг для обеспечения муниципальных нужд в целях реализации муниципальной программы не позднее 1 июля года предоставления субсидии - для заключения соглашений на выполнение работ по благоустройству общественных территорий, не позднее 1 мая года предоставления субсидии - для заключения соглашений на выполнение работ по благоустройству дворовых территорий, за исключением случаев обжалования</w:t>
      </w:r>
      <w:proofErr w:type="gramEnd"/>
      <w:r>
        <w:t xml:space="preserve">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</w:t>
      </w:r>
      <w:proofErr w:type="gramStart"/>
      <w:r>
        <w:t>.".</w:t>
      </w:r>
      <w:proofErr w:type="gramEnd"/>
    </w:p>
    <w:p w:rsidR="00ED0C9F" w:rsidRDefault="00ED0C9F">
      <w:pPr>
        <w:pStyle w:val="ConsPlusNormal"/>
        <w:spacing w:before="220"/>
        <w:ind w:firstLine="540"/>
        <w:jc w:val="both"/>
      </w:pPr>
      <w:r>
        <w:t>2. Департаменту городского хозяйства Администрации города Вологды обеспечить представление в течение двух рабочих дней со дня принятия настоящего постановления в Департамент экономического развития Администрации города Вологды актуальной редакции муниципальной программы "Формирование современной городской среды на территории муниципального образования "Город Вологда".</w:t>
      </w:r>
    </w:p>
    <w:p w:rsidR="00ED0C9F" w:rsidRDefault="00ED0C9F">
      <w:pPr>
        <w:pStyle w:val="ConsPlusNormal"/>
        <w:spacing w:before="220"/>
        <w:ind w:firstLine="540"/>
        <w:jc w:val="both"/>
      </w:pPr>
      <w:r>
        <w:t>3. Настоящее постановление подлежит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"Интернет".</w:t>
      </w:r>
    </w:p>
    <w:p w:rsidR="00ED0C9F" w:rsidRDefault="00ED0C9F">
      <w:pPr>
        <w:pStyle w:val="ConsPlusNormal"/>
        <w:jc w:val="both"/>
      </w:pPr>
    </w:p>
    <w:p w:rsidR="00ED0C9F" w:rsidRDefault="00ED0C9F">
      <w:pPr>
        <w:pStyle w:val="ConsPlusNormal"/>
        <w:jc w:val="right"/>
      </w:pPr>
      <w:r>
        <w:t>Мэр г. Вологды</w:t>
      </w:r>
    </w:p>
    <w:p w:rsidR="00ED0C9F" w:rsidRDefault="00ED0C9F">
      <w:pPr>
        <w:pStyle w:val="ConsPlusNormal"/>
        <w:jc w:val="right"/>
      </w:pPr>
      <w:r>
        <w:t>С.А.ВОРОПАНОВ</w:t>
      </w:r>
    </w:p>
    <w:p w:rsidR="00ED0C9F" w:rsidRDefault="00ED0C9F">
      <w:pPr>
        <w:pStyle w:val="ConsPlusNormal"/>
        <w:jc w:val="both"/>
      </w:pPr>
    </w:p>
    <w:p w:rsidR="00ED0C9F" w:rsidRDefault="00ED0C9F">
      <w:pPr>
        <w:pStyle w:val="ConsPlusNormal"/>
        <w:jc w:val="both"/>
      </w:pPr>
    </w:p>
    <w:p w:rsidR="00ED0C9F" w:rsidRDefault="00ED0C9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6D6E" w:rsidRDefault="00B06D6E"/>
    <w:sectPr w:rsidR="00B06D6E" w:rsidSect="0053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9F"/>
    <w:rsid w:val="00B06D6E"/>
    <w:rsid w:val="00ED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C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D0C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D0C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C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D0C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D0C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52FBC148CB5DEA116E9D6DE09C20D5671F3786A1FE11EB01F8B4DDAB30591098B4E25E0C0B70F9B953B452B27989257A292516FCC60634C1D557A6b7N0J" TargetMode="External"/><Relationship Id="rId13" Type="http://schemas.openxmlformats.org/officeDocument/2006/relationships/hyperlink" Target="consultantplus://offline/ref=A652FBC148CB5DEA116E8360F6F07ED161156E82A2FE12B458AFB28AF4605F45CAF4BC074F4963F8BD4DB65AB6b7N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52FBC148CB5DEA116E8360F6F07ED1601C6F88A9F912B458AFB28AF4605F45D8F4E40B4F4F7DF9B958E00BF027D07438622812E4DA0632bDNCJ" TargetMode="External"/><Relationship Id="rId12" Type="http://schemas.openxmlformats.org/officeDocument/2006/relationships/hyperlink" Target="consultantplus://offline/ref=A652FBC148CB5DEA116E9D6DE09C20D5671F3786A1FC1FE701F9B4DDAB30591098B4E25E0C0B70F9B952B65DB27989257A292516FCC60634C1D557A6b7N0J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52FBC148CB5DEA116E8360F6F07ED161166D8BA6FF12B458AFB28AF4605F45D8F4E40B4F4E7EF0B958E00BF027D07438622812E4DA0632bDNCJ" TargetMode="External"/><Relationship Id="rId11" Type="http://schemas.openxmlformats.org/officeDocument/2006/relationships/hyperlink" Target="consultantplus://offline/ref=A652FBC148CB5DEA116E9D6DE09C20D5671F3786A1FC1FE701F9B4DDAB30591098B4E25E0C0B70F9B953B45ABD7989257A292516FCC60634C1D557A6b7N0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652FBC148CB5DEA116E9D6DE09C20D5671F3786A1FC1FE701F9B4DDAB30591098B4E25E0C0B70F9B953B55FB17989257A292516FCC60634C1D557A6b7N0J" TargetMode="External"/><Relationship Id="rId10" Type="http://schemas.openxmlformats.org/officeDocument/2006/relationships/hyperlink" Target="consultantplus://offline/ref=A652FBC148CB5DEA116E9D6DE09C20D5671F3786A1FC1FE506F9B4DDAB30591098B4E25E0C0B70F9B955BD59B47989257A292516FCC60634C1D557A6b7N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52FBC148CB5DEA116E9D6DE09C20D5671F3786A1FC1FE506F9B4DDAB30591098B4E25E0C0B70F9B954B45CB57989257A292516FCC60634C1D557A6b7N0J" TargetMode="External"/><Relationship Id="rId14" Type="http://schemas.openxmlformats.org/officeDocument/2006/relationships/hyperlink" Target="consultantplus://offline/ref=A652FBC148CB5DEA116E9D6DE09C20D5671F3786A1FC1FE701F9B4DDAB30591098B4E25E0C0B70F9B953B55EB27989257A292516FCC60634C1D557A6b7N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Ирина Александровна</dc:creator>
  <cp:lastModifiedBy>Королева Ирина Александровна</cp:lastModifiedBy>
  <cp:revision>1</cp:revision>
  <dcterms:created xsi:type="dcterms:W3CDTF">2023-04-06T09:13:00Z</dcterms:created>
  <dcterms:modified xsi:type="dcterms:W3CDTF">2023-04-06T09:13:00Z</dcterms:modified>
</cp:coreProperties>
</file>