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</w:p>
    <w:p w:rsidR="00D84C8E" w:rsidRDefault="00077B3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-370839</wp:posOffset>
            </wp:positionV>
            <wp:extent cx="672465" cy="85852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40"/>
          <w:szCs w:val="40"/>
        </w:rPr>
      </w:pP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0"/>
          <w:szCs w:val="40"/>
        </w:rPr>
      </w:pPr>
    </w:p>
    <w:p w:rsidR="00D84C8E" w:rsidRDefault="00077B3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П О С Т А Н О В Л Е Н И Е</w:t>
      </w: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D84C8E" w:rsidRDefault="00077B3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Администрации города Вологды</w:t>
      </w: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tbl>
      <w:tblPr>
        <w:tblStyle w:val="a5"/>
        <w:tblW w:w="9458" w:type="dxa"/>
        <w:tblInd w:w="0" w:type="dxa"/>
        <w:tblLayout w:type="fixed"/>
        <w:tblLook w:val="0000"/>
      </w:tblPr>
      <w:tblGrid>
        <w:gridCol w:w="3152"/>
        <w:gridCol w:w="3902"/>
        <w:gridCol w:w="2404"/>
      </w:tblGrid>
      <w:tr w:rsidR="00D84C8E">
        <w:tc>
          <w:tcPr>
            <w:tcW w:w="3152" w:type="dxa"/>
          </w:tcPr>
          <w:p w:rsidR="00D84C8E" w:rsidRDefault="00D8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02" w:type="dxa"/>
          </w:tcPr>
          <w:p w:rsidR="00D84C8E" w:rsidRDefault="00D8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</w:tcPr>
          <w:p w:rsidR="00D84C8E" w:rsidRDefault="00D8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822F99" w:rsidRDefault="00822F99" w:rsidP="00822F99">
      <w:pPr>
        <w:tabs>
          <w:tab w:val="left" w:pos="567"/>
        </w:tabs>
        <w:jc w:val="center"/>
        <w:rPr>
          <w:b/>
          <w:sz w:val="26"/>
        </w:rPr>
      </w:pPr>
      <w:r w:rsidRPr="009123BC">
        <w:rPr>
          <w:b/>
          <w:sz w:val="26"/>
        </w:rPr>
        <w:t>О внесении изменени</w:t>
      </w:r>
      <w:r>
        <w:rPr>
          <w:b/>
          <w:sz w:val="26"/>
        </w:rPr>
        <w:t>й</w:t>
      </w:r>
      <w:r w:rsidRPr="0000106F">
        <w:rPr>
          <w:b/>
          <w:sz w:val="26"/>
        </w:rPr>
        <w:t xml:space="preserve"> в </w:t>
      </w:r>
      <w:r>
        <w:rPr>
          <w:b/>
          <w:sz w:val="26"/>
        </w:rPr>
        <w:t xml:space="preserve">отдельные муниципальные </w:t>
      </w:r>
    </w:p>
    <w:p w:rsidR="00822F99" w:rsidRDefault="00822F99" w:rsidP="00822F99">
      <w:pPr>
        <w:tabs>
          <w:tab w:val="left" w:pos="567"/>
        </w:tabs>
        <w:jc w:val="center"/>
        <w:rPr>
          <w:b/>
          <w:sz w:val="26"/>
        </w:rPr>
      </w:pPr>
      <w:r>
        <w:rPr>
          <w:b/>
          <w:sz w:val="26"/>
        </w:rPr>
        <w:t>правовые акты</w:t>
      </w:r>
      <w:r w:rsidRPr="009123BC">
        <w:rPr>
          <w:b/>
          <w:sz w:val="26"/>
        </w:rPr>
        <w:t xml:space="preserve"> </w:t>
      </w:r>
    </w:p>
    <w:p w:rsidR="00F93869" w:rsidRDefault="00F93869" w:rsidP="00E81763">
      <w:pPr>
        <w:jc w:val="center"/>
        <w:rPr>
          <w:color w:val="000000"/>
          <w:sz w:val="24"/>
          <w:szCs w:val="24"/>
        </w:rPr>
      </w:pPr>
    </w:p>
    <w:p w:rsidR="00F93869" w:rsidRDefault="00F93869" w:rsidP="00F93869">
      <w:pPr>
        <w:jc w:val="both"/>
        <w:rPr>
          <w:color w:val="000000"/>
          <w:sz w:val="24"/>
          <w:szCs w:val="24"/>
        </w:rPr>
      </w:pPr>
    </w:p>
    <w:p w:rsidR="00F93869" w:rsidRDefault="00F93869" w:rsidP="00F93869">
      <w:pPr>
        <w:jc w:val="both"/>
        <w:rPr>
          <w:color w:val="000000"/>
          <w:sz w:val="24"/>
          <w:szCs w:val="24"/>
        </w:rPr>
      </w:pPr>
    </w:p>
    <w:p w:rsidR="00822F99" w:rsidRPr="00A64593" w:rsidRDefault="00822F99" w:rsidP="00822F99">
      <w:pPr>
        <w:pStyle w:val="ConsPlusTitle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 w:rsidRPr="00A64593">
        <w:rPr>
          <w:b w:val="0"/>
          <w:bCs w:val="0"/>
          <w:sz w:val="26"/>
          <w:szCs w:val="26"/>
        </w:rPr>
        <w:t>На основании статей 27, 44 Устава городского округа города Вологды ПОСТАНОВЛЯЮ:</w:t>
      </w:r>
    </w:p>
    <w:p w:rsidR="00822F99" w:rsidRPr="002D0399" w:rsidRDefault="00822F99" w:rsidP="00822F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D0399">
        <w:rPr>
          <w:sz w:val="26"/>
          <w:szCs w:val="26"/>
        </w:rPr>
        <w:t xml:space="preserve">1. Внести в </w:t>
      </w:r>
      <w:hyperlink r:id="rId9" w:history="1">
        <w:r w:rsidRPr="002D0399">
          <w:rPr>
            <w:sz w:val="26"/>
            <w:szCs w:val="26"/>
          </w:rPr>
          <w:t>Положение</w:t>
        </w:r>
      </w:hyperlink>
      <w:r w:rsidRPr="002D0399">
        <w:rPr>
          <w:sz w:val="26"/>
          <w:szCs w:val="26"/>
        </w:rPr>
        <w:t xml:space="preserve"> об условиях оплаты труда руководителей муниципальных унитарных предприятий города Вологды, утвержденное постановлением Главы города Вологды от 13 июля 2007 года № 3207 </w:t>
      </w:r>
      <w:r w:rsidR="00A23C55">
        <w:rPr>
          <w:sz w:val="26"/>
          <w:szCs w:val="26"/>
        </w:rPr>
        <w:br/>
      </w:r>
      <w:r w:rsidRPr="002D0399">
        <w:rPr>
          <w:sz w:val="26"/>
          <w:szCs w:val="26"/>
        </w:rPr>
        <w:t>(с последующими изменениями), следующие изменения:</w:t>
      </w:r>
    </w:p>
    <w:p w:rsidR="00E02FFE" w:rsidRPr="002D0399" w:rsidRDefault="00687A05" w:rsidP="00822F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D0399">
        <w:rPr>
          <w:sz w:val="26"/>
          <w:szCs w:val="26"/>
        </w:rPr>
        <w:t>1</w:t>
      </w:r>
      <w:r w:rsidR="00822F99" w:rsidRPr="002D0399">
        <w:rPr>
          <w:sz w:val="26"/>
          <w:szCs w:val="26"/>
        </w:rPr>
        <w:t xml:space="preserve">.1. </w:t>
      </w:r>
      <w:r w:rsidR="00E02FFE" w:rsidRPr="002D0399">
        <w:rPr>
          <w:sz w:val="26"/>
          <w:szCs w:val="26"/>
        </w:rPr>
        <w:t>По тексту после слова «развития» дополнить словами «и туризма».</w:t>
      </w:r>
    </w:p>
    <w:p w:rsidR="00E02FFE" w:rsidRPr="002D0399" w:rsidRDefault="00687A05" w:rsidP="00822F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D0399">
        <w:rPr>
          <w:sz w:val="26"/>
          <w:szCs w:val="26"/>
        </w:rPr>
        <w:t>1</w:t>
      </w:r>
      <w:r w:rsidR="00E02FFE" w:rsidRPr="002D0399">
        <w:rPr>
          <w:sz w:val="26"/>
          <w:szCs w:val="26"/>
        </w:rPr>
        <w:t>.2. В приложениях № 2</w:t>
      </w:r>
      <w:r w:rsidR="0058158F">
        <w:rPr>
          <w:sz w:val="26"/>
          <w:szCs w:val="26"/>
        </w:rPr>
        <w:t xml:space="preserve"> </w:t>
      </w:r>
      <w:r w:rsidR="0058158F" w:rsidRPr="0040589E">
        <w:rPr>
          <w:sz w:val="26"/>
          <w:szCs w:val="26"/>
        </w:rPr>
        <w:t>–</w:t>
      </w:r>
      <w:r w:rsidR="00E02FFE" w:rsidRPr="002D0399">
        <w:rPr>
          <w:sz w:val="26"/>
          <w:szCs w:val="26"/>
        </w:rPr>
        <w:t xml:space="preserve"> 4 по тексту после слова «развития» дополнить словами «и туризма».</w:t>
      </w:r>
    </w:p>
    <w:p w:rsidR="00822F99" w:rsidRPr="002D0399" w:rsidRDefault="00687A05" w:rsidP="00822F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D0399">
        <w:rPr>
          <w:sz w:val="26"/>
          <w:szCs w:val="26"/>
        </w:rPr>
        <w:t>1</w:t>
      </w:r>
      <w:r w:rsidR="00E02FFE" w:rsidRPr="002D0399">
        <w:rPr>
          <w:sz w:val="26"/>
          <w:szCs w:val="26"/>
        </w:rPr>
        <w:t>.</w:t>
      </w:r>
      <w:r w:rsidR="00E94B0D">
        <w:rPr>
          <w:sz w:val="26"/>
          <w:szCs w:val="26"/>
        </w:rPr>
        <w:t>3</w:t>
      </w:r>
      <w:r w:rsidR="00E02FFE" w:rsidRPr="002D0399">
        <w:rPr>
          <w:sz w:val="26"/>
          <w:szCs w:val="26"/>
        </w:rPr>
        <w:t xml:space="preserve">. </w:t>
      </w:r>
      <w:r w:rsidR="00822F99" w:rsidRPr="002D0399">
        <w:rPr>
          <w:sz w:val="26"/>
          <w:szCs w:val="26"/>
        </w:rPr>
        <w:t>В таблице приложения № 3:</w:t>
      </w:r>
      <w:bookmarkStart w:id="0" w:name="_GoBack"/>
      <w:bookmarkEnd w:id="0"/>
    </w:p>
    <w:p w:rsidR="00822F99" w:rsidRPr="002D0399" w:rsidRDefault="00687A05" w:rsidP="00822F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D0399">
        <w:rPr>
          <w:sz w:val="26"/>
          <w:szCs w:val="26"/>
        </w:rPr>
        <w:t>1</w:t>
      </w:r>
      <w:r w:rsidR="00822F99" w:rsidRPr="002D0399">
        <w:rPr>
          <w:sz w:val="26"/>
          <w:szCs w:val="26"/>
        </w:rPr>
        <w:t>.</w:t>
      </w:r>
      <w:r w:rsidR="00E94B0D">
        <w:rPr>
          <w:sz w:val="26"/>
          <w:szCs w:val="26"/>
        </w:rPr>
        <w:t>3</w:t>
      </w:r>
      <w:r w:rsidR="00822F99" w:rsidRPr="002D0399">
        <w:rPr>
          <w:sz w:val="26"/>
          <w:szCs w:val="26"/>
        </w:rPr>
        <w:t>.1. Разделы 1, 2, 4 исключить</w:t>
      </w:r>
      <w:r w:rsidR="006C3679">
        <w:rPr>
          <w:sz w:val="26"/>
          <w:szCs w:val="26"/>
        </w:rPr>
        <w:t>.</w:t>
      </w:r>
    </w:p>
    <w:p w:rsidR="00822F99" w:rsidRPr="002D0399" w:rsidRDefault="00687A05" w:rsidP="00822F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D0399">
        <w:rPr>
          <w:sz w:val="26"/>
          <w:szCs w:val="26"/>
        </w:rPr>
        <w:t>1</w:t>
      </w:r>
      <w:r w:rsidR="00822F99" w:rsidRPr="002D0399">
        <w:rPr>
          <w:sz w:val="26"/>
          <w:szCs w:val="26"/>
        </w:rPr>
        <w:t>.</w:t>
      </w:r>
      <w:r w:rsidR="00E94B0D">
        <w:rPr>
          <w:sz w:val="26"/>
          <w:szCs w:val="26"/>
        </w:rPr>
        <w:t>3</w:t>
      </w:r>
      <w:r w:rsidR="00822F99" w:rsidRPr="002D0399">
        <w:rPr>
          <w:sz w:val="26"/>
          <w:szCs w:val="26"/>
        </w:rPr>
        <w:t>.2. Раздел 3 считать разделом 1.</w:t>
      </w:r>
    </w:p>
    <w:p w:rsidR="00822F99" w:rsidRPr="002D0399" w:rsidRDefault="00822F99" w:rsidP="00822F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D0399">
        <w:rPr>
          <w:sz w:val="26"/>
          <w:szCs w:val="26"/>
        </w:rPr>
        <w:t xml:space="preserve">2. Внести в Порядок оценки эффективности деятельности муниципальных унитарных предприятий, акционерных обществ, обществ с ограниченной ответственностью, сто процентов акций, долей в уставных капиталах которых находится в собственности городского округа города Вологды, утвержденный постановлением Администрации города Вологды от 2 июня 2016 года № 624 </w:t>
      </w:r>
      <w:r w:rsidRPr="002D0399">
        <w:rPr>
          <w:sz w:val="26"/>
          <w:szCs w:val="26"/>
        </w:rPr>
        <w:br/>
        <w:t>(с последующими изменениями), следующие изменения:</w:t>
      </w:r>
    </w:p>
    <w:p w:rsidR="00E94B0D" w:rsidRDefault="00E94B0D" w:rsidP="00822F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822F99" w:rsidRPr="002D0399" w:rsidRDefault="00822F99" w:rsidP="00822F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D0399">
        <w:rPr>
          <w:sz w:val="26"/>
          <w:szCs w:val="26"/>
        </w:rPr>
        <w:lastRenderedPageBreak/>
        <w:t>2.1. По тексту после слова «развития» дополнить словами «и туризма».</w:t>
      </w:r>
    </w:p>
    <w:p w:rsidR="00822F99" w:rsidRPr="002D0399" w:rsidRDefault="00822F99" w:rsidP="00822F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D0399">
        <w:rPr>
          <w:sz w:val="26"/>
          <w:szCs w:val="26"/>
        </w:rPr>
        <w:t>2.2. Приложение № 1 изложить в новой редакции согласно приложению № 1 к настоящему постановлению.</w:t>
      </w:r>
    </w:p>
    <w:p w:rsidR="00822F99" w:rsidRPr="002D0399" w:rsidRDefault="00822F99" w:rsidP="00822F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D0399">
        <w:rPr>
          <w:sz w:val="26"/>
          <w:szCs w:val="26"/>
        </w:rPr>
        <w:t>2.3. Приложение № 2 изложить в новой редакции согласно приложению № 2 к настоящему постановлению.</w:t>
      </w:r>
    </w:p>
    <w:p w:rsidR="00822F99" w:rsidRPr="002D0399" w:rsidRDefault="00822F99" w:rsidP="00822F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D0399">
        <w:rPr>
          <w:sz w:val="26"/>
          <w:szCs w:val="26"/>
        </w:rPr>
        <w:t>2.</w:t>
      </w:r>
      <w:r w:rsidR="001B6ABC" w:rsidRPr="002D0399">
        <w:rPr>
          <w:sz w:val="26"/>
          <w:szCs w:val="26"/>
        </w:rPr>
        <w:t>4</w:t>
      </w:r>
      <w:r w:rsidRPr="002D0399">
        <w:rPr>
          <w:sz w:val="26"/>
          <w:szCs w:val="26"/>
        </w:rPr>
        <w:t>. В приложении № 5 после слова «развития» дополнить словами «и туризма».</w:t>
      </w:r>
    </w:p>
    <w:p w:rsidR="00822F99" w:rsidRDefault="00544C44" w:rsidP="001665D0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6"/>
        </w:rPr>
      </w:pPr>
      <w:r>
        <w:rPr>
          <w:sz w:val="26"/>
          <w:szCs w:val="26"/>
        </w:rPr>
        <w:t>3</w:t>
      </w:r>
      <w:r w:rsidR="00822F99" w:rsidRPr="002D0399">
        <w:rPr>
          <w:sz w:val="26"/>
          <w:szCs w:val="26"/>
        </w:rPr>
        <w:t xml:space="preserve">. Настоящее постановление подлежит опубликованию в газете «Вологодские новости», размещению на официальном </w:t>
      </w:r>
      <w:hyperlink r:id="rId10" w:history="1">
        <w:r w:rsidR="00822F99" w:rsidRPr="002D0399">
          <w:rPr>
            <w:sz w:val="26"/>
            <w:szCs w:val="26"/>
          </w:rPr>
          <w:t>сайте</w:t>
        </w:r>
      </w:hyperlink>
      <w:r w:rsidR="00822F99" w:rsidRPr="002D0399">
        <w:rPr>
          <w:sz w:val="26"/>
          <w:szCs w:val="26"/>
        </w:rPr>
        <w:t xml:space="preserve"> Администрации </w:t>
      </w:r>
      <w:r w:rsidR="00822F99" w:rsidRPr="002D0399">
        <w:rPr>
          <w:sz w:val="26"/>
          <w:szCs w:val="26"/>
        </w:rPr>
        <w:br/>
        <w:t>города Вологды в информационно-телекоммуникационной сети «Интернет»</w:t>
      </w:r>
      <w:r w:rsidR="002D0399" w:rsidRPr="002D0399">
        <w:rPr>
          <w:sz w:val="26"/>
          <w:szCs w:val="26"/>
        </w:rPr>
        <w:t xml:space="preserve"> и </w:t>
      </w:r>
      <w:r w:rsidR="00822F99" w:rsidRPr="002D0399">
        <w:rPr>
          <w:sz w:val="26"/>
          <w:szCs w:val="26"/>
        </w:rPr>
        <w:t>вступа</w:t>
      </w:r>
      <w:r w:rsidR="002D0399" w:rsidRPr="002D0399">
        <w:rPr>
          <w:sz w:val="26"/>
          <w:szCs w:val="26"/>
        </w:rPr>
        <w:t>е</w:t>
      </w:r>
      <w:r w:rsidR="00822F99" w:rsidRPr="002D0399">
        <w:rPr>
          <w:sz w:val="26"/>
          <w:szCs w:val="26"/>
        </w:rPr>
        <w:t>т в силу с 15 января 202</w:t>
      </w:r>
      <w:r w:rsidR="008935E7">
        <w:rPr>
          <w:sz w:val="26"/>
          <w:szCs w:val="26"/>
        </w:rPr>
        <w:t>5</w:t>
      </w:r>
      <w:r w:rsidR="00822F99" w:rsidRPr="002D0399">
        <w:rPr>
          <w:sz w:val="26"/>
          <w:szCs w:val="26"/>
        </w:rPr>
        <w:t xml:space="preserve"> года</w:t>
      </w:r>
      <w:r w:rsidR="001665D0" w:rsidRPr="001665D0">
        <w:rPr>
          <w:sz w:val="26"/>
          <w:szCs w:val="26"/>
        </w:rPr>
        <w:t>, за исключением пункт</w:t>
      </w:r>
      <w:r w:rsidR="0011797B">
        <w:rPr>
          <w:sz w:val="26"/>
          <w:szCs w:val="26"/>
        </w:rPr>
        <w:t>ов</w:t>
      </w:r>
      <w:r w:rsidR="001665D0" w:rsidRPr="001665D0">
        <w:rPr>
          <w:sz w:val="26"/>
          <w:szCs w:val="26"/>
        </w:rPr>
        <w:t xml:space="preserve"> </w:t>
      </w:r>
      <w:r w:rsidR="0011797B">
        <w:rPr>
          <w:sz w:val="26"/>
          <w:szCs w:val="26"/>
        </w:rPr>
        <w:t xml:space="preserve">1.3, </w:t>
      </w:r>
      <w:r w:rsidR="001665D0">
        <w:rPr>
          <w:sz w:val="26"/>
          <w:szCs w:val="26"/>
        </w:rPr>
        <w:t>2.3, которы</w:t>
      </w:r>
      <w:r w:rsidR="0011797B">
        <w:rPr>
          <w:sz w:val="26"/>
          <w:szCs w:val="26"/>
        </w:rPr>
        <w:t>е</w:t>
      </w:r>
      <w:r w:rsidR="001665D0">
        <w:rPr>
          <w:sz w:val="26"/>
          <w:szCs w:val="26"/>
        </w:rPr>
        <w:t xml:space="preserve"> вступа</w:t>
      </w:r>
      <w:r w:rsidR="0011797B">
        <w:rPr>
          <w:sz w:val="26"/>
          <w:szCs w:val="26"/>
        </w:rPr>
        <w:t>ю</w:t>
      </w:r>
      <w:r w:rsidR="001665D0">
        <w:rPr>
          <w:sz w:val="26"/>
          <w:szCs w:val="26"/>
        </w:rPr>
        <w:t xml:space="preserve">т в силу </w:t>
      </w:r>
      <w:r w:rsidR="001665D0" w:rsidRPr="001665D0">
        <w:rPr>
          <w:sz w:val="26"/>
          <w:szCs w:val="26"/>
        </w:rPr>
        <w:t>с 1 января 20</w:t>
      </w:r>
      <w:r w:rsidR="001665D0">
        <w:rPr>
          <w:sz w:val="26"/>
          <w:szCs w:val="26"/>
        </w:rPr>
        <w:t>25</w:t>
      </w:r>
      <w:r w:rsidR="001665D0" w:rsidRPr="001665D0">
        <w:rPr>
          <w:sz w:val="26"/>
          <w:szCs w:val="26"/>
        </w:rPr>
        <w:t xml:space="preserve"> года.</w:t>
      </w: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color w:val="000000"/>
          <w:sz w:val="26"/>
          <w:szCs w:val="26"/>
        </w:rPr>
      </w:pPr>
    </w:p>
    <w:p w:rsidR="00AF7DF8" w:rsidRDefault="00AF7DF8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color w:val="000000"/>
          <w:sz w:val="26"/>
          <w:szCs w:val="26"/>
        </w:rPr>
      </w:pPr>
    </w:p>
    <w:p w:rsidR="008E1CCA" w:rsidRDefault="008E1CCA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color w:val="000000"/>
          <w:sz w:val="26"/>
          <w:szCs w:val="26"/>
        </w:rPr>
      </w:pPr>
    </w:p>
    <w:p w:rsidR="00D84C8E" w:rsidRDefault="00077B3B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Мэр города Вологды</w:t>
      </w:r>
      <w:r>
        <w:rPr>
          <w:color w:val="000000"/>
          <w:sz w:val="26"/>
          <w:szCs w:val="26"/>
        </w:rPr>
        <w:tab/>
      </w:r>
      <w:r w:rsidR="00822F99">
        <w:rPr>
          <w:color w:val="000000"/>
          <w:sz w:val="26"/>
          <w:szCs w:val="26"/>
        </w:rPr>
        <w:t>А.Н. Накрошаев</w:t>
      </w:r>
    </w:p>
    <w:sectPr w:rsidR="00D84C8E" w:rsidSect="00E63D13">
      <w:headerReference w:type="default" r:id="rId11"/>
      <w:pgSz w:w="11907" w:h="16840"/>
      <w:pgMar w:top="1134" w:right="680" w:bottom="568" w:left="187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B4A" w:rsidRDefault="00565B4A">
      <w:r>
        <w:separator/>
      </w:r>
    </w:p>
  </w:endnote>
  <w:endnote w:type="continuationSeparator" w:id="0">
    <w:p w:rsidR="00565B4A" w:rsidRDefault="00565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B4A" w:rsidRDefault="00565B4A">
      <w:r>
        <w:separator/>
      </w:r>
    </w:p>
  </w:footnote>
  <w:footnote w:type="continuationSeparator" w:id="0">
    <w:p w:rsidR="00565B4A" w:rsidRDefault="00565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1FA" w:rsidRDefault="00B353EC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 w:rsidR="007661FA">
      <w:rPr>
        <w:color w:val="000000"/>
      </w:rPr>
      <w:instrText>PAGE</w:instrText>
    </w:r>
    <w:r>
      <w:rPr>
        <w:color w:val="000000"/>
      </w:rPr>
      <w:fldChar w:fldCharType="separate"/>
    </w:r>
    <w:r w:rsidR="003B1BF8">
      <w:rPr>
        <w:noProof/>
        <w:color w:val="000000"/>
      </w:rPr>
      <w:t>2</w:t>
    </w:r>
    <w:r>
      <w:rPr>
        <w:color w:val="000000"/>
      </w:rPr>
      <w:fldChar w:fldCharType="end"/>
    </w:r>
  </w:p>
  <w:p w:rsidR="007661FA" w:rsidRDefault="007661F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2C5E"/>
    <w:multiLevelType w:val="multilevel"/>
    <w:tmpl w:val="A6300574"/>
    <w:lvl w:ilvl="0">
      <w:start w:val="3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">
    <w:nsid w:val="2F5A47F3"/>
    <w:multiLevelType w:val="multilevel"/>
    <w:tmpl w:val="766C96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2">
    <w:nsid w:val="32F070FB"/>
    <w:multiLevelType w:val="multilevel"/>
    <w:tmpl w:val="1B54ED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">
    <w:nsid w:val="4A4327D9"/>
    <w:multiLevelType w:val="multilevel"/>
    <w:tmpl w:val="D870E57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">
    <w:nsid w:val="4AD935DD"/>
    <w:multiLevelType w:val="multilevel"/>
    <w:tmpl w:val="E7508D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>
    <w:nsid w:val="730012C4"/>
    <w:multiLevelType w:val="multilevel"/>
    <w:tmpl w:val="5860CE9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C8E"/>
    <w:rsid w:val="000200C0"/>
    <w:rsid w:val="00035ACF"/>
    <w:rsid w:val="000611DC"/>
    <w:rsid w:val="000778F5"/>
    <w:rsid w:val="00077B3B"/>
    <w:rsid w:val="00085219"/>
    <w:rsid w:val="0011797B"/>
    <w:rsid w:val="00130070"/>
    <w:rsid w:val="00137338"/>
    <w:rsid w:val="001665D0"/>
    <w:rsid w:val="001B530C"/>
    <w:rsid w:val="001B6ABC"/>
    <w:rsid w:val="001E532A"/>
    <w:rsid w:val="00247C0E"/>
    <w:rsid w:val="0027626E"/>
    <w:rsid w:val="002C0FC2"/>
    <w:rsid w:val="002D0399"/>
    <w:rsid w:val="002F50CC"/>
    <w:rsid w:val="003004A9"/>
    <w:rsid w:val="00311315"/>
    <w:rsid w:val="00314900"/>
    <w:rsid w:val="00320E8E"/>
    <w:rsid w:val="00322C7D"/>
    <w:rsid w:val="003326CF"/>
    <w:rsid w:val="003A540A"/>
    <w:rsid w:val="003B1BF8"/>
    <w:rsid w:val="003B6B59"/>
    <w:rsid w:val="003D3F64"/>
    <w:rsid w:val="00403A83"/>
    <w:rsid w:val="00403B9A"/>
    <w:rsid w:val="00406D17"/>
    <w:rsid w:val="004254A8"/>
    <w:rsid w:val="0043624B"/>
    <w:rsid w:val="005251AD"/>
    <w:rsid w:val="00544C44"/>
    <w:rsid w:val="00565B4A"/>
    <w:rsid w:val="0058158F"/>
    <w:rsid w:val="005935A3"/>
    <w:rsid w:val="005A25CE"/>
    <w:rsid w:val="005A7A7F"/>
    <w:rsid w:val="005E2868"/>
    <w:rsid w:val="005F5D3E"/>
    <w:rsid w:val="005F7375"/>
    <w:rsid w:val="00626D8E"/>
    <w:rsid w:val="006449AD"/>
    <w:rsid w:val="00671934"/>
    <w:rsid w:val="00671EF2"/>
    <w:rsid w:val="00687A05"/>
    <w:rsid w:val="006A39B8"/>
    <w:rsid w:val="006B2B61"/>
    <w:rsid w:val="006B6B1A"/>
    <w:rsid w:val="006C3679"/>
    <w:rsid w:val="006F4CE5"/>
    <w:rsid w:val="006F7DE4"/>
    <w:rsid w:val="00707EA4"/>
    <w:rsid w:val="00765065"/>
    <w:rsid w:val="007661FA"/>
    <w:rsid w:val="00790235"/>
    <w:rsid w:val="00790890"/>
    <w:rsid w:val="007B71B3"/>
    <w:rsid w:val="007F1469"/>
    <w:rsid w:val="008050C0"/>
    <w:rsid w:val="00822F99"/>
    <w:rsid w:val="00872D3D"/>
    <w:rsid w:val="008819DB"/>
    <w:rsid w:val="00881F2B"/>
    <w:rsid w:val="008935E7"/>
    <w:rsid w:val="008D0D69"/>
    <w:rsid w:val="008D0F13"/>
    <w:rsid w:val="008E1064"/>
    <w:rsid w:val="008E1CCA"/>
    <w:rsid w:val="00920065"/>
    <w:rsid w:val="0092782A"/>
    <w:rsid w:val="00951399"/>
    <w:rsid w:val="009542CF"/>
    <w:rsid w:val="009625CD"/>
    <w:rsid w:val="00974308"/>
    <w:rsid w:val="00980072"/>
    <w:rsid w:val="00990A8B"/>
    <w:rsid w:val="009B4D1D"/>
    <w:rsid w:val="00A23C55"/>
    <w:rsid w:val="00A62FC1"/>
    <w:rsid w:val="00A96FA4"/>
    <w:rsid w:val="00AA462F"/>
    <w:rsid w:val="00AD59F8"/>
    <w:rsid w:val="00AE591F"/>
    <w:rsid w:val="00AF306A"/>
    <w:rsid w:val="00AF7DF8"/>
    <w:rsid w:val="00B01726"/>
    <w:rsid w:val="00B047B8"/>
    <w:rsid w:val="00B04C6E"/>
    <w:rsid w:val="00B316D2"/>
    <w:rsid w:val="00B353EC"/>
    <w:rsid w:val="00B66AC3"/>
    <w:rsid w:val="00B765CA"/>
    <w:rsid w:val="00B8552A"/>
    <w:rsid w:val="00B96B7C"/>
    <w:rsid w:val="00BC748A"/>
    <w:rsid w:val="00BE6C04"/>
    <w:rsid w:val="00C06B30"/>
    <w:rsid w:val="00C272F3"/>
    <w:rsid w:val="00C509B1"/>
    <w:rsid w:val="00C572E0"/>
    <w:rsid w:val="00C70911"/>
    <w:rsid w:val="00C840FE"/>
    <w:rsid w:val="00C854B2"/>
    <w:rsid w:val="00D16208"/>
    <w:rsid w:val="00D2160E"/>
    <w:rsid w:val="00D327DF"/>
    <w:rsid w:val="00D34B74"/>
    <w:rsid w:val="00D35DB6"/>
    <w:rsid w:val="00D47A85"/>
    <w:rsid w:val="00D84C8E"/>
    <w:rsid w:val="00DC7791"/>
    <w:rsid w:val="00DF3C3C"/>
    <w:rsid w:val="00E02A32"/>
    <w:rsid w:val="00E02FFE"/>
    <w:rsid w:val="00E04A66"/>
    <w:rsid w:val="00E10E06"/>
    <w:rsid w:val="00E63D13"/>
    <w:rsid w:val="00E81763"/>
    <w:rsid w:val="00E94B0D"/>
    <w:rsid w:val="00E97A9B"/>
    <w:rsid w:val="00ED2A0F"/>
    <w:rsid w:val="00EE0FEC"/>
    <w:rsid w:val="00EE4586"/>
    <w:rsid w:val="00F06683"/>
    <w:rsid w:val="00F156E6"/>
    <w:rsid w:val="00F253B5"/>
    <w:rsid w:val="00F85B2F"/>
    <w:rsid w:val="00F93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53EC"/>
  </w:style>
  <w:style w:type="paragraph" w:styleId="1">
    <w:name w:val="heading 1"/>
    <w:basedOn w:val="a"/>
    <w:next w:val="a"/>
    <w:rsid w:val="00B353E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353E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353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353E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353E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353E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353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353E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353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353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B353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81F2B"/>
    <w:pPr>
      <w:ind w:left="720"/>
      <w:contextualSpacing/>
    </w:pPr>
  </w:style>
  <w:style w:type="paragraph" w:customStyle="1" w:styleId="ConsPlusTitle">
    <w:name w:val="ConsPlusTitle"/>
    <w:uiPriority w:val="99"/>
    <w:rsid w:val="002F50C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alloon Text"/>
    <w:basedOn w:val="a"/>
    <w:link w:val="a9"/>
    <w:rsid w:val="0043624B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3624B"/>
    <w:rPr>
      <w:rFonts w:ascii="Tahoma" w:hAnsi="Tahoma"/>
      <w:sz w:val="16"/>
      <w:szCs w:val="16"/>
    </w:rPr>
  </w:style>
  <w:style w:type="table" w:styleId="aa">
    <w:name w:val="Table Grid"/>
    <w:basedOn w:val="a1"/>
    <w:uiPriority w:val="59"/>
    <w:rsid w:val="00322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81F2B"/>
    <w:pPr>
      <w:ind w:left="720"/>
      <w:contextualSpacing/>
    </w:pPr>
  </w:style>
  <w:style w:type="paragraph" w:customStyle="1" w:styleId="ConsPlusTitle">
    <w:name w:val="ConsPlusTitle"/>
    <w:uiPriority w:val="99"/>
    <w:rsid w:val="002F50C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alloon Text"/>
    <w:basedOn w:val="a"/>
    <w:link w:val="a9"/>
    <w:rsid w:val="0043624B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3624B"/>
    <w:rPr>
      <w:rFonts w:ascii="Tahoma" w:hAnsi="Tahoma"/>
      <w:sz w:val="16"/>
      <w:szCs w:val="16"/>
    </w:rPr>
  </w:style>
  <w:style w:type="table" w:styleId="aa">
    <w:name w:val="Table Grid"/>
    <w:basedOn w:val="a1"/>
    <w:uiPriority w:val="59"/>
    <w:rsid w:val="00322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CC8B71DF9ADEEB1B526D8DC55DE0F49BC4C30259A75897485AE00FC4EB13176380479D2E4F6E5184D5DFEtBr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DFB5AC16D7402AF0AADD0FAFCFD213C1E8EEC7D1A7C98333448DE50DDEF05A6BDB9D466331CA5BA5A99CCFB3AE3090387B4DC1A2926654C03582A36Cc9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741EE-3404-4CA9-9EB9-08CFAFBED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Никешичева Елена Леонидовна</dc:creator>
  <cp:lastModifiedBy>Цацуро Юлия Сергеевна</cp:lastModifiedBy>
  <cp:revision>2</cp:revision>
  <cp:lastPrinted>2024-01-23T06:32:00Z</cp:lastPrinted>
  <dcterms:created xsi:type="dcterms:W3CDTF">2024-11-28T06:37:00Z</dcterms:created>
  <dcterms:modified xsi:type="dcterms:W3CDTF">2024-11-28T06:37:00Z</dcterms:modified>
</cp:coreProperties>
</file>