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691965" w:rsidRPr="00691965" w:rsidRDefault="00691965" w:rsidP="00691965">
      <w:pPr>
        <w:jc w:val="center"/>
        <w:rPr>
          <w:spacing w:val="40"/>
          <w:sz w:val="44"/>
        </w:rPr>
      </w:pPr>
      <w:r w:rsidRPr="00691965">
        <w:rPr>
          <w:spacing w:val="40"/>
          <w:sz w:val="44"/>
        </w:rPr>
        <w:t>Администрации города Вологды</w:t>
      </w:r>
    </w:p>
    <w:p w:rsidR="00691965" w:rsidRPr="00691965" w:rsidRDefault="00691965" w:rsidP="00691965">
      <w:pPr>
        <w:rPr>
          <w:sz w:val="26"/>
          <w:szCs w:val="26"/>
        </w:rPr>
      </w:pPr>
    </w:p>
    <w:p w:rsidR="00691965" w:rsidRPr="00691965" w:rsidRDefault="00691965" w:rsidP="00691965">
      <w:pPr>
        <w:jc w:val="both"/>
        <w:rPr>
          <w:sz w:val="26"/>
          <w:szCs w:val="26"/>
        </w:rPr>
      </w:pPr>
    </w:p>
    <w:p w:rsidR="00691965" w:rsidRPr="00691965" w:rsidRDefault="00691965" w:rsidP="00691965">
      <w:pPr>
        <w:jc w:val="both"/>
        <w:rPr>
          <w:sz w:val="26"/>
          <w:szCs w:val="26"/>
        </w:rPr>
      </w:pPr>
    </w:p>
    <w:p w:rsidR="00691965" w:rsidRPr="00691965" w:rsidRDefault="00691965" w:rsidP="00691965">
      <w:pPr>
        <w:jc w:val="both"/>
        <w:rPr>
          <w:sz w:val="26"/>
          <w:szCs w:val="26"/>
        </w:rPr>
      </w:pPr>
    </w:p>
    <w:p w:rsidR="00691965" w:rsidRPr="00691965" w:rsidRDefault="00691965" w:rsidP="00691965">
      <w:pPr>
        <w:jc w:val="both"/>
        <w:rPr>
          <w:sz w:val="26"/>
          <w:szCs w:val="26"/>
        </w:rPr>
      </w:pPr>
    </w:p>
    <w:p w:rsidR="00691965" w:rsidRPr="00691965" w:rsidRDefault="00691965" w:rsidP="00691965">
      <w:pPr>
        <w:jc w:val="both"/>
        <w:rPr>
          <w:sz w:val="26"/>
          <w:szCs w:val="26"/>
        </w:rPr>
      </w:pPr>
    </w:p>
    <w:p w:rsidR="00691965" w:rsidRPr="00691965" w:rsidRDefault="00691965" w:rsidP="001E6E7C">
      <w:pPr>
        <w:spacing w:line="360" w:lineRule="auto"/>
        <w:jc w:val="both"/>
        <w:rPr>
          <w:sz w:val="26"/>
          <w:szCs w:val="26"/>
        </w:rPr>
      </w:pPr>
    </w:p>
    <w:p w:rsidR="00691965" w:rsidRPr="00691965" w:rsidRDefault="00691965" w:rsidP="001E6E7C">
      <w:pPr>
        <w:jc w:val="center"/>
        <w:rPr>
          <w:b/>
          <w:sz w:val="26"/>
          <w:szCs w:val="26"/>
        </w:rPr>
      </w:pPr>
      <w:r w:rsidRPr="00691965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691965" w:rsidRDefault="00691965" w:rsidP="001E6E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города Вологды от 23</w:t>
      </w:r>
      <w:r w:rsidRPr="006919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 2020</w:t>
      </w:r>
      <w:r w:rsidRPr="00691965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1432</w:t>
      </w:r>
    </w:p>
    <w:p w:rsidR="001E6E7C" w:rsidRDefault="001E6E7C" w:rsidP="00286805">
      <w:pPr>
        <w:spacing w:line="360" w:lineRule="auto"/>
        <w:rPr>
          <w:sz w:val="26"/>
          <w:szCs w:val="24"/>
        </w:rPr>
      </w:pPr>
    </w:p>
    <w:p w:rsidR="00785EA9" w:rsidRPr="00691965" w:rsidRDefault="00785EA9" w:rsidP="00286805">
      <w:pPr>
        <w:spacing w:line="360" w:lineRule="auto"/>
        <w:rPr>
          <w:sz w:val="26"/>
          <w:szCs w:val="24"/>
        </w:rPr>
      </w:pPr>
    </w:p>
    <w:p w:rsidR="00C53E57" w:rsidRDefault="001E6E7C" w:rsidP="001E6E7C">
      <w:pPr>
        <w:spacing w:line="360" w:lineRule="auto"/>
        <w:ind w:firstLine="708"/>
        <w:jc w:val="both"/>
        <w:rPr>
          <w:sz w:val="26"/>
        </w:rPr>
      </w:pPr>
      <w:r w:rsidRPr="001E6E7C">
        <w:rPr>
          <w:sz w:val="26"/>
        </w:rPr>
        <w:t>На</w:t>
      </w:r>
      <w:r w:rsidR="00F836EE">
        <w:rPr>
          <w:sz w:val="26"/>
          <w:szCs w:val="26"/>
        </w:rPr>
        <w:t xml:space="preserve"> основании статей 27, 44 Устава городского округа города Вологды </w:t>
      </w:r>
      <w:r>
        <w:rPr>
          <w:sz w:val="26"/>
        </w:rPr>
        <w:t>ПОСТАНОВЛЯЮ</w:t>
      </w:r>
      <w:r w:rsidRPr="001E6E7C">
        <w:rPr>
          <w:sz w:val="26"/>
        </w:rPr>
        <w:t>:</w:t>
      </w:r>
    </w:p>
    <w:p w:rsidR="001E6E7C" w:rsidRDefault="001E6E7C" w:rsidP="00286805">
      <w:pPr>
        <w:pStyle w:val="aa"/>
        <w:numPr>
          <w:ilvl w:val="0"/>
          <w:numId w:val="2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</w:rPr>
      </w:pPr>
      <w:proofErr w:type="gramStart"/>
      <w:r w:rsidRPr="001E6E7C">
        <w:rPr>
          <w:sz w:val="26"/>
        </w:rPr>
        <w:t>Внести изменения в Параметры бюджетного финансирования предложений территориального общественного самоуправления, получивших наибольшую поддержку населения для реализации в рамках социально значимого проекта</w:t>
      </w:r>
      <w:r w:rsidR="007E0F17">
        <w:rPr>
          <w:sz w:val="26"/>
        </w:rPr>
        <w:t xml:space="preserve"> «Народный бюджет», утвержденные</w:t>
      </w:r>
      <w:r w:rsidRPr="001E6E7C">
        <w:rPr>
          <w:sz w:val="26"/>
        </w:rPr>
        <w:t xml:space="preserve"> Постановлением Администрации </w:t>
      </w:r>
      <w:r>
        <w:rPr>
          <w:sz w:val="26"/>
        </w:rPr>
        <w:br/>
      </w:r>
      <w:r w:rsidR="00D61B25">
        <w:rPr>
          <w:sz w:val="26"/>
        </w:rPr>
        <w:t>города</w:t>
      </w:r>
      <w:r w:rsidRPr="001E6E7C">
        <w:rPr>
          <w:sz w:val="26"/>
        </w:rPr>
        <w:t xml:space="preserve"> </w:t>
      </w:r>
      <w:r w:rsidR="00D61B25">
        <w:rPr>
          <w:sz w:val="26"/>
        </w:rPr>
        <w:t>Вологды от 23 сентября 2020 года</w:t>
      </w:r>
      <w:r w:rsidR="00B410CB">
        <w:rPr>
          <w:sz w:val="26"/>
        </w:rPr>
        <w:t xml:space="preserve"> №</w:t>
      </w:r>
      <w:r w:rsidRPr="001E6E7C">
        <w:rPr>
          <w:sz w:val="26"/>
        </w:rPr>
        <w:t xml:space="preserve"> 1432</w:t>
      </w:r>
      <w:r w:rsidR="00D61B25">
        <w:rPr>
          <w:sz w:val="26"/>
        </w:rPr>
        <w:t xml:space="preserve"> «</w:t>
      </w:r>
      <w:r w:rsidR="007E0F17">
        <w:rPr>
          <w:sz w:val="26"/>
        </w:rPr>
        <w:t xml:space="preserve">О внесении изменений </w:t>
      </w:r>
      <w:r w:rsidR="00D61B25">
        <w:rPr>
          <w:sz w:val="26"/>
        </w:rPr>
        <w:br/>
      </w:r>
      <w:r w:rsidR="007E0F17">
        <w:rPr>
          <w:sz w:val="26"/>
        </w:rPr>
        <w:t xml:space="preserve">в постановление Администрации города Вологды от 25 октября 2018 года № 1358» </w:t>
      </w:r>
      <w:r w:rsidR="007E0F17">
        <w:rPr>
          <w:sz w:val="26"/>
        </w:rPr>
        <w:br/>
        <w:t>(с последующими изменениями)</w:t>
      </w:r>
      <w:r w:rsidRPr="001E6E7C">
        <w:rPr>
          <w:sz w:val="26"/>
        </w:rPr>
        <w:t>,</w:t>
      </w:r>
      <w:r>
        <w:rPr>
          <w:sz w:val="26"/>
        </w:rPr>
        <w:t xml:space="preserve"> </w:t>
      </w:r>
      <w:r w:rsidRPr="001E6E7C">
        <w:rPr>
          <w:sz w:val="26"/>
        </w:rPr>
        <w:t xml:space="preserve">изложив </w:t>
      </w:r>
      <w:r>
        <w:rPr>
          <w:sz w:val="26"/>
        </w:rPr>
        <w:t>их</w:t>
      </w:r>
      <w:r w:rsidRPr="001E6E7C">
        <w:rPr>
          <w:sz w:val="26"/>
        </w:rPr>
        <w:t xml:space="preserve"> в</w:t>
      </w:r>
      <w:r w:rsidR="00286805" w:rsidRPr="00286805">
        <w:t xml:space="preserve"> </w:t>
      </w:r>
      <w:r w:rsidR="00286805" w:rsidRPr="00286805">
        <w:rPr>
          <w:sz w:val="26"/>
        </w:rPr>
        <w:t>новой редакции согласно приложению к настоящему</w:t>
      </w:r>
      <w:proofErr w:type="gramEnd"/>
      <w:r w:rsidR="00286805" w:rsidRPr="00286805">
        <w:rPr>
          <w:sz w:val="26"/>
        </w:rPr>
        <w:t xml:space="preserve"> постановлению</w:t>
      </w:r>
      <w:r w:rsidR="00286805">
        <w:rPr>
          <w:sz w:val="26"/>
        </w:rPr>
        <w:t>.</w:t>
      </w:r>
    </w:p>
    <w:p w:rsidR="00BD7AF8" w:rsidRPr="001E6E7C" w:rsidRDefault="00BD7AF8" w:rsidP="00BD7AF8">
      <w:pPr>
        <w:pStyle w:val="aa"/>
        <w:numPr>
          <w:ilvl w:val="0"/>
          <w:numId w:val="2"/>
        </w:numPr>
        <w:tabs>
          <w:tab w:val="left" w:pos="1134"/>
        </w:tabs>
        <w:spacing w:line="360" w:lineRule="auto"/>
        <w:ind w:left="0" w:firstLine="708"/>
        <w:jc w:val="both"/>
        <w:rPr>
          <w:sz w:val="26"/>
        </w:rPr>
      </w:pPr>
      <w:r w:rsidRPr="00BD7AF8">
        <w:rPr>
          <w:sz w:val="26"/>
        </w:rPr>
        <w:t>Департаменту финансов Администрации города Вологды предусмотреть бюджетное финансирование реализации утвержденных параметров бюджетного финансирования предложений территориального общественного самоуправления, получивших наибольшую поддержку населения для реализации в рамк</w:t>
      </w:r>
      <w:r w:rsidR="00D61B25">
        <w:rPr>
          <w:sz w:val="26"/>
        </w:rPr>
        <w:t>ах социально значимого проекта «Народный бюджет»</w:t>
      </w:r>
      <w:r w:rsidRPr="00BD7AF8">
        <w:rPr>
          <w:sz w:val="26"/>
        </w:rPr>
        <w:t xml:space="preserve"> с учетом изме</w:t>
      </w:r>
      <w:r>
        <w:rPr>
          <w:sz w:val="26"/>
        </w:rPr>
        <w:t>нений, предусмотренных пунктом 1</w:t>
      </w:r>
      <w:r w:rsidRPr="00BD7AF8">
        <w:rPr>
          <w:sz w:val="26"/>
        </w:rPr>
        <w:t xml:space="preserve"> настоящего постановления.</w:t>
      </w:r>
    </w:p>
    <w:p w:rsidR="00286805" w:rsidRPr="001E6E7C" w:rsidRDefault="00286805" w:rsidP="00286805">
      <w:pPr>
        <w:pStyle w:val="aa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8"/>
        <w:jc w:val="both"/>
        <w:rPr>
          <w:sz w:val="26"/>
        </w:rPr>
      </w:pPr>
      <w:r w:rsidRPr="00286805">
        <w:rPr>
          <w:sz w:val="26"/>
        </w:rPr>
        <w:t xml:space="preserve">Настоящее постановление подлежит официальному опубликованию </w:t>
      </w:r>
      <w:r w:rsidR="00D61B25">
        <w:rPr>
          <w:sz w:val="26"/>
        </w:rPr>
        <w:br/>
      </w:r>
      <w:r w:rsidRPr="00286805">
        <w:rPr>
          <w:sz w:val="26"/>
        </w:rPr>
        <w:t xml:space="preserve">в газете «Вологодские новости» и размещению на официальном сайте </w:t>
      </w:r>
      <w:r w:rsidRPr="00286805">
        <w:rPr>
          <w:sz w:val="26"/>
        </w:rPr>
        <w:lastRenderedPageBreak/>
        <w:t>Администрации города Вологды в информационно-телекоммуникационной сети «Интернет»</w:t>
      </w:r>
      <w:r w:rsidR="00BD36CA">
        <w:rPr>
          <w:sz w:val="26"/>
        </w:rPr>
        <w:t xml:space="preserve"> и распространяется на правоотношения, возникшие </w:t>
      </w:r>
      <w:r w:rsidR="00BD36CA">
        <w:rPr>
          <w:sz w:val="26"/>
        </w:rPr>
        <w:br/>
      </w:r>
      <w:bookmarkStart w:id="0" w:name="_GoBack"/>
      <w:bookmarkEnd w:id="0"/>
      <w:r w:rsidR="00BD36CA">
        <w:rPr>
          <w:sz w:val="26"/>
        </w:rPr>
        <w:t>с 1 января 2025 года</w:t>
      </w:r>
      <w:r w:rsidRPr="00286805">
        <w:rPr>
          <w:sz w:val="26"/>
        </w:rPr>
        <w:t>.</w:t>
      </w:r>
    </w:p>
    <w:p w:rsidR="00785EA9" w:rsidRDefault="00785EA9" w:rsidP="002868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3596" w:rsidRDefault="000F3596" w:rsidP="002868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6805" w:rsidRDefault="00286805" w:rsidP="0028680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                      </w:t>
      </w:r>
    </w:p>
    <w:p w:rsidR="001E6E7C" w:rsidRPr="00286805" w:rsidRDefault="00286805" w:rsidP="00286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1E6E7C" w:rsidRPr="00286805" w:rsidSect="00495D80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13" w:rsidRDefault="00147B13" w:rsidP="000C33DF">
      <w:r>
        <w:separator/>
      </w:r>
    </w:p>
  </w:endnote>
  <w:endnote w:type="continuationSeparator" w:id="0">
    <w:p w:rsidR="00147B13" w:rsidRDefault="00147B1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13" w:rsidRDefault="00147B13" w:rsidP="000C33DF">
      <w:r>
        <w:separator/>
      </w:r>
    </w:p>
  </w:footnote>
  <w:footnote w:type="continuationSeparator" w:id="0">
    <w:p w:rsidR="00147B13" w:rsidRDefault="00147B1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774199"/>
      <w:docPartObj>
        <w:docPartGallery w:val="Page Numbers (Top of Page)"/>
        <w:docPartUnique/>
      </w:docPartObj>
    </w:sdtPr>
    <w:sdtEndPr/>
    <w:sdtContent>
      <w:p w:rsidR="00495D80" w:rsidRDefault="00495D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CA">
          <w:rPr>
            <w:noProof/>
          </w:rPr>
          <w:t>2</w:t>
        </w:r>
        <w:r>
          <w:fldChar w:fldCharType="end"/>
        </w:r>
      </w:p>
    </w:sdtContent>
  </w:sdt>
  <w:p w:rsidR="00495D80" w:rsidRDefault="00495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B77"/>
    <w:multiLevelType w:val="hybridMultilevel"/>
    <w:tmpl w:val="81C6284C"/>
    <w:lvl w:ilvl="0" w:tplc="8EC49F1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3E4CCC"/>
    <w:multiLevelType w:val="hybridMultilevel"/>
    <w:tmpl w:val="CDCA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3EE9"/>
    <w:multiLevelType w:val="hybridMultilevel"/>
    <w:tmpl w:val="497EC3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7FD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F3596"/>
    <w:rsid w:val="0011337A"/>
    <w:rsid w:val="00114E81"/>
    <w:rsid w:val="001170FA"/>
    <w:rsid w:val="00132253"/>
    <w:rsid w:val="0013523D"/>
    <w:rsid w:val="00147B13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1E6E7C"/>
    <w:rsid w:val="00205FE2"/>
    <w:rsid w:val="002273D0"/>
    <w:rsid w:val="00242EF2"/>
    <w:rsid w:val="00244F16"/>
    <w:rsid w:val="00253AC1"/>
    <w:rsid w:val="00267B5B"/>
    <w:rsid w:val="00270738"/>
    <w:rsid w:val="00282924"/>
    <w:rsid w:val="00286805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D80"/>
    <w:rsid w:val="00496027"/>
    <w:rsid w:val="004C72BA"/>
    <w:rsid w:val="004E4F66"/>
    <w:rsid w:val="004E6C9E"/>
    <w:rsid w:val="004F7CDE"/>
    <w:rsid w:val="0050490F"/>
    <w:rsid w:val="00511AA8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965"/>
    <w:rsid w:val="00691A25"/>
    <w:rsid w:val="006929EC"/>
    <w:rsid w:val="006A7EBF"/>
    <w:rsid w:val="006B0A51"/>
    <w:rsid w:val="006D5E27"/>
    <w:rsid w:val="006E1403"/>
    <w:rsid w:val="006F7CD5"/>
    <w:rsid w:val="00717427"/>
    <w:rsid w:val="00726832"/>
    <w:rsid w:val="007307D3"/>
    <w:rsid w:val="00741E54"/>
    <w:rsid w:val="00755149"/>
    <w:rsid w:val="00764231"/>
    <w:rsid w:val="007707EF"/>
    <w:rsid w:val="00771BC1"/>
    <w:rsid w:val="00785EA9"/>
    <w:rsid w:val="00797BEC"/>
    <w:rsid w:val="007B0114"/>
    <w:rsid w:val="007B031A"/>
    <w:rsid w:val="007B7F30"/>
    <w:rsid w:val="007C384C"/>
    <w:rsid w:val="007D0E4C"/>
    <w:rsid w:val="007D1C6A"/>
    <w:rsid w:val="007E0F17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410CB"/>
    <w:rsid w:val="00B531F3"/>
    <w:rsid w:val="00B62F23"/>
    <w:rsid w:val="00B64CD7"/>
    <w:rsid w:val="00B87023"/>
    <w:rsid w:val="00B97459"/>
    <w:rsid w:val="00BA212B"/>
    <w:rsid w:val="00BA55C5"/>
    <w:rsid w:val="00BD36CA"/>
    <w:rsid w:val="00BD7AF8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546D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1B25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36E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032-29D9-495E-A376-A281BD4B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Нахалова Елизавета Романовна</cp:lastModifiedBy>
  <cp:revision>2</cp:revision>
  <cp:lastPrinted>2019-07-12T13:33:00Z</cp:lastPrinted>
  <dcterms:created xsi:type="dcterms:W3CDTF">2024-07-31T07:28:00Z</dcterms:created>
  <dcterms:modified xsi:type="dcterms:W3CDTF">2024-07-31T07:28:00Z</dcterms:modified>
</cp:coreProperties>
</file>