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2"/>
        <w:gridCol w:w="3902"/>
        <w:gridCol w:w="2404"/>
      </w:tblGrid>
      <w:tr w:rsidR="00686E00" w:rsidRPr="00686E00" w:rsidTr="00F61B49">
        <w:tc>
          <w:tcPr>
            <w:tcW w:w="3152" w:type="dxa"/>
          </w:tcPr>
          <w:p w:rsidR="00686E00" w:rsidRPr="00686E00" w:rsidRDefault="00686E00" w:rsidP="00F61B4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F61B4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F61B49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F61B49" w:rsidRDefault="00F61B49" w:rsidP="00F61B4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F61B49" w:rsidRDefault="00F61B49" w:rsidP="00F61B4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города Вологды от 16 декабря 2014 года № 9912</w:t>
      </w:r>
    </w:p>
    <w:p w:rsidR="00F61B49" w:rsidRDefault="00F61B49" w:rsidP="00F61B49">
      <w:pPr>
        <w:rPr>
          <w:b/>
          <w:sz w:val="26"/>
          <w:szCs w:val="26"/>
        </w:rPr>
      </w:pPr>
    </w:p>
    <w:p w:rsidR="00F61B49" w:rsidRDefault="00F61B49" w:rsidP="00F61B49">
      <w:pPr>
        <w:rPr>
          <w:b/>
          <w:sz w:val="26"/>
          <w:szCs w:val="26"/>
        </w:rPr>
      </w:pPr>
    </w:p>
    <w:p w:rsidR="00F61B49" w:rsidRDefault="00F61B49" w:rsidP="00F61B4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На основании </w:t>
      </w:r>
      <w:r w:rsidRPr="00F61B49">
        <w:rPr>
          <w:sz w:val="26"/>
        </w:rPr>
        <w:t>статей 27</w:t>
      </w:r>
      <w:r>
        <w:rPr>
          <w:sz w:val="26"/>
        </w:rPr>
        <w:t xml:space="preserve">, </w:t>
      </w:r>
      <w:r w:rsidRPr="00F61B49">
        <w:rPr>
          <w:sz w:val="26"/>
        </w:rPr>
        <w:t>44</w:t>
      </w:r>
      <w:r>
        <w:rPr>
          <w:sz w:val="26"/>
        </w:rPr>
        <w:t xml:space="preserve"> Устава </w:t>
      </w:r>
      <w:r w:rsidR="003D512A" w:rsidRPr="003D512A">
        <w:rPr>
          <w:sz w:val="26"/>
        </w:rPr>
        <w:t>городского округа города Вологды</w:t>
      </w:r>
      <w:r>
        <w:rPr>
          <w:sz w:val="26"/>
        </w:rPr>
        <w:t xml:space="preserve"> ПОСТАНОВЛЯЮ:</w:t>
      </w:r>
    </w:p>
    <w:p w:rsidR="00F61B49" w:rsidRDefault="00F61B49" w:rsidP="004F628A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Внести в </w:t>
      </w:r>
      <w:r w:rsidRPr="00F61B49">
        <w:rPr>
          <w:sz w:val="26"/>
        </w:rPr>
        <w:t>Порядок</w:t>
      </w:r>
      <w:r w:rsidR="00EB1C53">
        <w:rPr>
          <w:sz w:val="26"/>
        </w:rPr>
        <w:t xml:space="preserve"> </w:t>
      </w:r>
      <w:r>
        <w:rPr>
          <w:sz w:val="26"/>
        </w:rPr>
        <w:t>проведения оценки регулирующего воздействия проектов муниципальных нор</w:t>
      </w:r>
      <w:bookmarkStart w:id="0" w:name="_GoBack"/>
      <w:bookmarkEnd w:id="0"/>
      <w:r>
        <w:rPr>
          <w:sz w:val="26"/>
        </w:rPr>
        <w:t xml:space="preserve">мативных правовых актов и экспертизы муниципальных нормативных правовых актов </w:t>
      </w:r>
      <w:r w:rsidR="004F628A" w:rsidRPr="004F628A">
        <w:rPr>
          <w:sz w:val="26"/>
        </w:rPr>
        <w:t>городского округа города Вологды</w:t>
      </w:r>
      <w:r w:rsidRPr="004F628A">
        <w:rPr>
          <w:sz w:val="26"/>
        </w:rPr>
        <w:t>, утвержденный постановлением Администрации города Вологды от 16 декабря 2014 года № 9912 (с последующими изменениями), следующие изменения:</w:t>
      </w:r>
    </w:p>
    <w:p w:rsidR="003C531E" w:rsidRPr="003C531E" w:rsidRDefault="003C531E" w:rsidP="003C531E">
      <w:pPr>
        <w:pStyle w:val="ab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</w:t>
      </w:r>
      <w:r w:rsidR="00A95423">
        <w:rPr>
          <w:sz w:val="26"/>
        </w:rPr>
        <w:t>В пункте</w:t>
      </w:r>
      <w:r>
        <w:rPr>
          <w:sz w:val="26"/>
        </w:rPr>
        <w:t xml:space="preserve"> 2:</w:t>
      </w:r>
    </w:p>
    <w:p w:rsidR="00F61B49" w:rsidRPr="003C531E" w:rsidRDefault="00EB1C53" w:rsidP="003C531E">
      <w:pPr>
        <w:pStyle w:val="ab"/>
        <w:numPr>
          <w:ilvl w:val="2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</w:rPr>
      </w:pPr>
      <w:r w:rsidRPr="003C531E">
        <w:rPr>
          <w:sz w:val="26"/>
        </w:rPr>
        <w:t xml:space="preserve">В </w:t>
      </w:r>
      <w:r w:rsidR="00A95423">
        <w:rPr>
          <w:sz w:val="26"/>
        </w:rPr>
        <w:t>подпункте</w:t>
      </w:r>
      <w:r w:rsidRPr="003C531E">
        <w:rPr>
          <w:sz w:val="26"/>
        </w:rPr>
        <w:t xml:space="preserve"> 2.3 слова и цифры «не более 30 и не менее 14» заменить словами и цифрами «не более 25 и не менее 5».</w:t>
      </w:r>
    </w:p>
    <w:p w:rsidR="00305477" w:rsidRPr="00A95423" w:rsidRDefault="00305477" w:rsidP="00A95423">
      <w:pPr>
        <w:pStyle w:val="ab"/>
        <w:numPr>
          <w:ilvl w:val="2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</w:rPr>
      </w:pPr>
      <w:r w:rsidRPr="00A95423">
        <w:rPr>
          <w:sz w:val="26"/>
        </w:rPr>
        <w:t>А</w:t>
      </w:r>
      <w:r w:rsidR="00EB1C53" w:rsidRPr="00A95423">
        <w:rPr>
          <w:sz w:val="26"/>
        </w:rPr>
        <w:t>бзац пят</w:t>
      </w:r>
      <w:r w:rsidRPr="00A95423">
        <w:rPr>
          <w:sz w:val="26"/>
        </w:rPr>
        <w:t>ый</w:t>
      </w:r>
      <w:r w:rsidR="00EB1C53" w:rsidRPr="00A95423">
        <w:rPr>
          <w:sz w:val="26"/>
        </w:rPr>
        <w:t xml:space="preserve"> </w:t>
      </w:r>
      <w:r w:rsidR="00A95423" w:rsidRPr="00A95423">
        <w:rPr>
          <w:sz w:val="26"/>
        </w:rPr>
        <w:t>подпункта</w:t>
      </w:r>
      <w:r w:rsidR="00EB1C53" w:rsidRPr="00A95423">
        <w:rPr>
          <w:sz w:val="26"/>
        </w:rPr>
        <w:t xml:space="preserve"> 2.5 </w:t>
      </w:r>
      <w:r w:rsidRPr="00A95423">
        <w:rPr>
          <w:sz w:val="26"/>
        </w:rPr>
        <w:t>изложить в следующей редакции:</w:t>
      </w:r>
    </w:p>
    <w:p w:rsidR="00305477" w:rsidRDefault="00305477" w:rsidP="00305477">
      <w:pPr>
        <w:tabs>
          <w:tab w:val="left" w:pos="1276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«Разработчик проекта акта готовит сводку предложений и</w:t>
      </w:r>
      <w:r w:rsidR="00A95423">
        <w:rPr>
          <w:sz w:val="26"/>
        </w:rPr>
        <w:t xml:space="preserve"> (или)</w:t>
      </w:r>
      <w:r>
        <w:rPr>
          <w:sz w:val="26"/>
        </w:rPr>
        <w:t xml:space="preserve"> замечаний по результатам публичных консультаций по проекту акта, по форме согласно приложению 2.1 к Порядку, в которой указываются содержание предложений и (или) замечаний, результаты их рассмотрения, и размещает ее на официальном интернет-портале правовой информации Вологодской области </w:t>
      </w:r>
      <w:r w:rsidRPr="00F61B49">
        <w:rPr>
          <w:sz w:val="26"/>
        </w:rPr>
        <w:t>(</w:t>
      </w:r>
      <w:hyperlink r:id="rId9" w:history="1">
        <w:r w:rsidRPr="006055F7">
          <w:rPr>
            <w:rStyle w:val="aa"/>
            <w:sz w:val="26"/>
          </w:rPr>
          <w:t>www.pravo.gov35.ru</w:t>
        </w:r>
      </w:hyperlink>
      <w:r>
        <w:rPr>
          <w:sz w:val="26"/>
        </w:rPr>
        <w:t>) в течение 10 рабочих дней со дня окончания публичных консультаций по проекту акта.».</w:t>
      </w:r>
    </w:p>
    <w:p w:rsidR="004F628A" w:rsidRDefault="003C531E" w:rsidP="003C531E">
      <w:pPr>
        <w:pStyle w:val="ab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Абзац второй </w:t>
      </w:r>
      <w:r w:rsidR="00A95423">
        <w:rPr>
          <w:sz w:val="26"/>
        </w:rPr>
        <w:t>под</w:t>
      </w:r>
      <w:r>
        <w:rPr>
          <w:sz w:val="26"/>
        </w:rPr>
        <w:t xml:space="preserve">пункта 3.5 </w:t>
      </w:r>
      <w:r w:rsidR="00A95423">
        <w:rPr>
          <w:sz w:val="26"/>
        </w:rPr>
        <w:t>пункта</w:t>
      </w:r>
      <w:r>
        <w:rPr>
          <w:sz w:val="26"/>
        </w:rPr>
        <w:t xml:space="preserve"> 3 изложить в следующей редакции:</w:t>
      </w:r>
    </w:p>
    <w:p w:rsidR="003C531E" w:rsidRDefault="003C531E" w:rsidP="003C531E">
      <w:pPr>
        <w:pStyle w:val="ab"/>
        <w:tabs>
          <w:tab w:val="left" w:pos="1276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lastRenderedPageBreak/>
        <w:t>«В случае поступления</w:t>
      </w:r>
      <w:r w:rsidR="002E6C53">
        <w:rPr>
          <w:sz w:val="26"/>
        </w:rPr>
        <w:t xml:space="preserve"> в</w:t>
      </w:r>
      <w:r>
        <w:rPr>
          <w:sz w:val="26"/>
        </w:rPr>
        <w:t xml:space="preserve"> уполномоченн</w:t>
      </w:r>
      <w:r w:rsidR="002E6C53">
        <w:rPr>
          <w:sz w:val="26"/>
        </w:rPr>
        <w:t>ый</w:t>
      </w:r>
      <w:r>
        <w:rPr>
          <w:sz w:val="26"/>
        </w:rPr>
        <w:t xml:space="preserve"> орган замечаний и (или) предложений от субъектов, указанных в настоящем пункте Порядка, уполномоченный орган </w:t>
      </w:r>
      <w:r w:rsidR="00A95423">
        <w:rPr>
          <w:sz w:val="26"/>
        </w:rPr>
        <w:t xml:space="preserve">рассматривает их в порядке, предусмотренном подпунктом 2.5 пункта 2 Порядка, и готовит сводку предложений и (или) замечаний по результатам публичных консультаций по акту, по форме согласно приложению 6.1 к Порядку, в которой указываются содержание предложений и (или) замечаний, результаты их рассмотрения, и размещает ее на официальном интернет-портале правовой информации Вологодской области </w:t>
      </w:r>
      <w:r w:rsidR="00A95423" w:rsidRPr="00F61B49">
        <w:rPr>
          <w:sz w:val="26"/>
        </w:rPr>
        <w:t>(</w:t>
      </w:r>
      <w:hyperlink r:id="rId10" w:history="1">
        <w:r w:rsidR="00A95423" w:rsidRPr="006055F7">
          <w:rPr>
            <w:rStyle w:val="aa"/>
            <w:sz w:val="26"/>
          </w:rPr>
          <w:t>www.pravo.gov35.ru</w:t>
        </w:r>
      </w:hyperlink>
      <w:r w:rsidR="00A95423">
        <w:rPr>
          <w:sz w:val="26"/>
        </w:rPr>
        <w:t>) в течение срока подготовки заключения по результатам экспертизы акта</w:t>
      </w:r>
      <w:r>
        <w:rPr>
          <w:sz w:val="26"/>
        </w:rPr>
        <w:t>».</w:t>
      </w:r>
    </w:p>
    <w:p w:rsidR="00F61B49" w:rsidRDefault="00F61B49" w:rsidP="00F61B49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F66F2F" w:rsidRDefault="00F66F2F" w:rsidP="00F66F2F">
      <w:pPr>
        <w:rPr>
          <w:b/>
          <w:sz w:val="26"/>
          <w:szCs w:val="26"/>
        </w:rPr>
      </w:pPr>
    </w:p>
    <w:p w:rsidR="006E1FE9" w:rsidRDefault="006E1FE9" w:rsidP="006E1FE9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6E1FE9" w:rsidRDefault="006E1FE9" w:rsidP="006E1FE9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EB1C53" w:rsidRDefault="00EB1C53" w:rsidP="006E1FE9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Исполняющий обязанности </w:t>
      </w:r>
    </w:p>
    <w:p w:rsidR="006E1FE9" w:rsidRDefault="006E1FE9" w:rsidP="006E1FE9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sz w:val="26"/>
        </w:rPr>
      </w:pPr>
      <w:r>
        <w:rPr>
          <w:color w:val="000000"/>
          <w:sz w:val="26"/>
          <w:szCs w:val="26"/>
        </w:rPr>
        <w:t>Мэр</w:t>
      </w:r>
      <w:r w:rsidR="00EB1C53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города Вологды</w:t>
      </w:r>
      <w:r>
        <w:rPr>
          <w:color w:val="000000"/>
          <w:sz w:val="26"/>
          <w:szCs w:val="26"/>
        </w:rPr>
        <w:tab/>
      </w:r>
      <w:r w:rsidR="00A95423">
        <w:rPr>
          <w:color w:val="000000"/>
          <w:sz w:val="26"/>
          <w:szCs w:val="26"/>
        </w:rPr>
        <w:t xml:space="preserve">  </w:t>
      </w:r>
      <w:r w:rsidR="00EB1C53">
        <w:rPr>
          <w:color w:val="000000"/>
          <w:sz w:val="26"/>
          <w:szCs w:val="26"/>
        </w:rPr>
        <w:t>А.Н. Накрошаев</w:t>
      </w:r>
    </w:p>
    <w:p w:rsidR="004F628A" w:rsidRDefault="004F628A" w:rsidP="00F66F2F">
      <w:pPr>
        <w:rPr>
          <w:b/>
          <w:sz w:val="26"/>
          <w:szCs w:val="26"/>
        </w:rPr>
      </w:pPr>
    </w:p>
    <w:sectPr w:rsidR="004F628A" w:rsidSect="003D512A">
      <w:headerReference w:type="default" r:id="rId11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810" w:rsidRDefault="00850810" w:rsidP="000C33DF">
      <w:r>
        <w:separator/>
      </w:r>
    </w:p>
  </w:endnote>
  <w:endnote w:type="continuationSeparator" w:id="1">
    <w:p w:rsidR="00850810" w:rsidRDefault="00850810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810" w:rsidRDefault="00850810" w:rsidP="000C33DF">
      <w:r>
        <w:separator/>
      </w:r>
    </w:p>
  </w:footnote>
  <w:footnote w:type="continuationSeparator" w:id="1">
    <w:p w:rsidR="00850810" w:rsidRDefault="00850810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6876838"/>
      <w:docPartObj>
        <w:docPartGallery w:val="Page Numbers (Top of Page)"/>
        <w:docPartUnique/>
      </w:docPartObj>
    </w:sdtPr>
    <w:sdtContent>
      <w:p w:rsidR="003D512A" w:rsidRDefault="00A45A12">
        <w:pPr>
          <w:pStyle w:val="a5"/>
          <w:jc w:val="center"/>
        </w:pPr>
        <w:r>
          <w:fldChar w:fldCharType="begin"/>
        </w:r>
        <w:r w:rsidR="003D512A">
          <w:instrText>PAGE   \* MERGEFORMAT</w:instrText>
        </w:r>
        <w:r>
          <w:fldChar w:fldCharType="separate"/>
        </w:r>
        <w:r w:rsidR="002E6C53">
          <w:rPr>
            <w:noProof/>
          </w:rPr>
          <w:t>2</w:t>
        </w:r>
        <w:r>
          <w:fldChar w:fldCharType="end"/>
        </w:r>
      </w:p>
    </w:sdtContent>
  </w:sdt>
  <w:p w:rsidR="003D512A" w:rsidRDefault="003D512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6D59"/>
    <w:multiLevelType w:val="multilevel"/>
    <w:tmpl w:val="011040C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">
    <w:nsid w:val="5CCA0DA0"/>
    <w:multiLevelType w:val="multilevel"/>
    <w:tmpl w:val="CE6EF9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829F0"/>
    <w:rsid w:val="00291B3F"/>
    <w:rsid w:val="002957E0"/>
    <w:rsid w:val="002B075C"/>
    <w:rsid w:val="002C04AE"/>
    <w:rsid w:val="002E6C53"/>
    <w:rsid w:val="002E785F"/>
    <w:rsid w:val="002F2F1C"/>
    <w:rsid w:val="002F5F52"/>
    <w:rsid w:val="002F657D"/>
    <w:rsid w:val="002F7112"/>
    <w:rsid w:val="002F7FB3"/>
    <w:rsid w:val="00305477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31E"/>
    <w:rsid w:val="003C5527"/>
    <w:rsid w:val="003D2D5D"/>
    <w:rsid w:val="003D512A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628A"/>
    <w:rsid w:val="004F7CDE"/>
    <w:rsid w:val="0050490F"/>
    <w:rsid w:val="00523634"/>
    <w:rsid w:val="00524D6C"/>
    <w:rsid w:val="00536B7C"/>
    <w:rsid w:val="00537891"/>
    <w:rsid w:val="00557023"/>
    <w:rsid w:val="005848A9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E1FE9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50810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9F762C"/>
    <w:rsid w:val="00A06EAF"/>
    <w:rsid w:val="00A11FF9"/>
    <w:rsid w:val="00A23395"/>
    <w:rsid w:val="00A33D17"/>
    <w:rsid w:val="00A45A12"/>
    <w:rsid w:val="00A52600"/>
    <w:rsid w:val="00A57F52"/>
    <w:rsid w:val="00A65F7E"/>
    <w:rsid w:val="00A95423"/>
    <w:rsid w:val="00AA6269"/>
    <w:rsid w:val="00AB2CA9"/>
    <w:rsid w:val="00AB6192"/>
    <w:rsid w:val="00AB7C19"/>
    <w:rsid w:val="00AC5AF9"/>
    <w:rsid w:val="00AD0D68"/>
    <w:rsid w:val="00AD3A92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293A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3239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12FD9"/>
    <w:rsid w:val="00E25A28"/>
    <w:rsid w:val="00E44EBA"/>
    <w:rsid w:val="00E6049B"/>
    <w:rsid w:val="00E8140A"/>
    <w:rsid w:val="00EB0428"/>
    <w:rsid w:val="00EB1C53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1B49"/>
    <w:rsid w:val="00F66F2F"/>
    <w:rsid w:val="00F762D7"/>
    <w:rsid w:val="00F803BE"/>
    <w:rsid w:val="00FA0557"/>
    <w:rsid w:val="00FB4FE1"/>
    <w:rsid w:val="00FC3710"/>
    <w:rsid w:val="00FC5E0A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61B4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B1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35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35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4B872-4CFF-4542-9CD3-B0734DBD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KORICHEVA_EI</cp:lastModifiedBy>
  <cp:revision>6</cp:revision>
  <cp:lastPrinted>2024-09-11T06:50:00Z</cp:lastPrinted>
  <dcterms:created xsi:type="dcterms:W3CDTF">2024-09-04T08:27:00Z</dcterms:created>
  <dcterms:modified xsi:type="dcterms:W3CDTF">2024-09-11T08:07:00Z</dcterms:modified>
</cp:coreProperties>
</file>