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46E" w:rsidRDefault="00910002" w:rsidP="0026246E">
      <w:pPr>
        <w:spacing w:after="0" w:line="240" w:lineRule="auto"/>
        <w:ind w:left="10773"/>
        <w:jc w:val="center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УТВЕРЖДЕН</w:t>
      </w:r>
    </w:p>
    <w:p w:rsidR="0026246E" w:rsidRDefault="00C748B1" w:rsidP="0026246E">
      <w:pPr>
        <w:spacing w:after="0" w:line="240" w:lineRule="auto"/>
        <w:ind w:left="10773"/>
        <w:jc w:val="center"/>
        <w:rPr>
          <w:sz w:val="26"/>
          <w:szCs w:val="26"/>
        </w:rPr>
      </w:pPr>
      <w:r>
        <w:rPr>
          <w:sz w:val="26"/>
          <w:szCs w:val="26"/>
        </w:rPr>
        <w:t>р</w:t>
      </w:r>
      <w:r w:rsidR="00AF2E3A">
        <w:rPr>
          <w:sz w:val="26"/>
          <w:szCs w:val="26"/>
        </w:rPr>
        <w:t xml:space="preserve">аспоряжением </w:t>
      </w:r>
    </w:p>
    <w:p w:rsidR="0026246E" w:rsidRDefault="00AF2E3A" w:rsidP="0026246E">
      <w:pPr>
        <w:spacing w:after="0" w:line="240" w:lineRule="auto"/>
        <w:ind w:left="10773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Администрации </w:t>
      </w:r>
      <w:r w:rsidR="00C748B1" w:rsidRPr="00C748B1">
        <w:rPr>
          <w:sz w:val="26"/>
          <w:szCs w:val="26"/>
        </w:rPr>
        <w:t>города Вологды</w:t>
      </w:r>
    </w:p>
    <w:p w:rsidR="00C748B1" w:rsidRDefault="00830B31" w:rsidP="00B1197A">
      <w:pPr>
        <w:spacing w:after="0" w:line="240" w:lineRule="auto"/>
        <w:ind w:left="10773"/>
        <w:jc w:val="center"/>
        <w:rPr>
          <w:sz w:val="26"/>
          <w:szCs w:val="26"/>
        </w:rPr>
      </w:pPr>
      <w:r>
        <w:rPr>
          <w:sz w:val="26"/>
          <w:szCs w:val="26"/>
        </w:rPr>
        <w:t>о</w:t>
      </w:r>
      <w:r w:rsidR="00C748B1" w:rsidRPr="00C748B1">
        <w:rPr>
          <w:sz w:val="26"/>
          <w:szCs w:val="26"/>
        </w:rPr>
        <w:t>т</w:t>
      </w:r>
      <w:r>
        <w:rPr>
          <w:sz w:val="26"/>
          <w:szCs w:val="26"/>
        </w:rPr>
        <w:t xml:space="preserve"> 14.11.2023 </w:t>
      </w:r>
      <w:r w:rsidR="00C748B1" w:rsidRPr="00C748B1">
        <w:rPr>
          <w:sz w:val="26"/>
          <w:szCs w:val="26"/>
        </w:rPr>
        <w:t>№</w:t>
      </w:r>
      <w:r w:rsidR="0026246E">
        <w:rPr>
          <w:sz w:val="26"/>
          <w:szCs w:val="26"/>
        </w:rPr>
        <w:t xml:space="preserve"> </w:t>
      </w:r>
      <w:r>
        <w:rPr>
          <w:sz w:val="26"/>
          <w:szCs w:val="26"/>
        </w:rPr>
        <w:t>96</w:t>
      </w:r>
    </w:p>
    <w:p w:rsidR="00C748B1" w:rsidRDefault="00C748B1" w:rsidP="00C748B1">
      <w:pPr>
        <w:spacing w:after="0" w:line="240" w:lineRule="auto"/>
        <w:jc w:val="center"/>
        <w:rPr>
          <w:sz w:val="26"/>
          <w:szCs w:val="26"/>
        </w:rPr>
      </w:pPr>
    </w:p>
    <w:p w:rsidR="00C748B1" w:rsidRPr="00FF5720" w:rsidRDefault="00C748B1" w:rsidP="00C748B1">
      <w:pPr>
        <w:spacing w:after="0" w:line="240" w:lineRule="auto"/>
        <w:jc w:val="center"/>
        <w:rPr>
          <w:b/>
          <w:sz w:val="26"/>
          <w:szCs w:val="26"/>
        </w:rPr>
      </w:pPr>
      <w:r w:rsidRPr="00FF5720">
        <w:rPr>
          <w:b/>
          <w:sz w:val="26"/>
          <w:szCs w:val="26"/>
        </w:rPr>
        <w:t>ПЛАН</w:t>
      </w:r>
    </w:p>
    <w:p w:rsidR="00C748B1" w:rsidRPr="00FF5720" w:rsidRDefault="00910002" w:rsidP="00C748B1">
      <w:pPr>
        <w:spacing w:after="0"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C748B1" w:rsidRPr="00FF5720">
        <w:rPr>
          <w:b/>
          <w:sz w:val="26"/>
          <w:szCs w:val="26"/>
        </w:rPr>
        <w:t xml:space="preserve">роведения </w:t>
      </w:r>
      <w:r w:rsidR="00FD7CD6">
        <w:rPr>
          <w:b/>
          <w:sz w:val="26"/>
          <w:szCs w:val="26"/>
        </w:rPr>
        <w:t xml:space="preserve">Департаментом </w:t>
      </w:r>
      <w:proofErr w:type="spellStart"/>
      <w:r w:rsidR="00FD7CD6">
        <w:rPr>
          <w:b/>
          <w:sz w:val="26"/>
          <w:szCs w:val="26"/>
        </w:rPr>
        <w:t>цифровизации</w:t>
      </w:r>
      <w:proofErr w:type="spellEnd"/>
      <w:r w:rsidR="00C748B1" w:rsidRPr="00FF5720">
        <w:rPr>
          <w:b/>
          <w:sz w:val="26"/>
          <w:szCs w:val="26"/>
        </w:rPr>
        <w:t xml:space="preserve"> Администрации города Вологды проверок </w:t>
      </w:r>
    </w:p>
    <w:p w:rsidR="00C748B1" w:rsidRPr="00FF5720" w:rsidRDefault="00C748B1" w:rsidP="00C748B1">
      <w:pPr>
        <w:spacing w:after="0" w:line="240" w:lineRule="auto"/>
        <w:jc w:val="center"/>
        <w:rPr>
          <w:b/>
          <w:sz w:val="26"/>
          <w:szCs w:val="26"/>
        </w:rPr>
      </w:pPr>
      <w:r w:rsidRPr="00FF5720">
        <w:rPr>
          <w:b/>
          <w:sz w:val="26"/>
          <w:szCs w:val="26"/>
        </w:rPr>
        <w:t xml:space="preserve">организации и состояния работ по защите персональных данных </w:t>
      </w:r>
    </w:p>
    <w:p w:rsidR="00C748B1" w:rsidRPr="00FF5720" w:rsidRDefault="00C748B1" w:rsidP="00C748B1">
      <w:pPr>
        <w:spacing w:after="0" w:line="240" w:lineRule="auto"/>
        <w:jc w:val="center"/>
        <w:rPr>
          <w:b/>
          <w:sz w:val="26"/>
          <w:szCs w:val="26"/>
        </w:rPr>
      </w:pPr>
      <w:r w:rsidRPr="00FF5720">
        <w:rPr>
          <w:b/>
          <w:sz w:val="26"/>
          <w:szCs w:val="26"/>
        </w:rPr>
        <w:t>в органах Администрации города Вологды на 202</w:t>
      </w:r>
      <w:r w:rsidR="005C238E">
        <w:rPr>
          <w:b/>
          <w:sz w:val="26"/>
          <w:szCs w:val="26"/>
        </w:rPr>
        <w:t>4</w:t>
      </w:r>
      <w:r w:rsidRPr="00FF5720">
        <w:rPr>
          <w:b/>
          <w:sz w:val="26"/>
          <w:szCs w:val="26"/>
        </w:rPr>
        <w:t xml:space="preserve"> год</w:t>
      </w:r>
    </w:p>
    <w:p w:rsidR="00C748B1" w:rsidRDefault="00C748B1" w:rsidP="00C748B1">
      <w:pPr>
        <w:spacing w:after="0" w:line="240" w:lineRule="auto"/>
        <w:jc w:val="center"/>
        <w:rPr>
          <w:sz w:val="26"/>
          <w:szCs w:val="26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783"/>
        <w:gridCol w:w="3068"/>
        <w:gridCol w:w="2125"/>
        <w:gridCol w:w="1341"/>
        <w:gridCol w:w="2395"/>
        <w:gridCol w:w="2445"/>
        <w:gridCol w:w="1418"/>
        <w:gridCol w:w="1559"/>
      </w:tblGrid>
      <w:tr w:rsidR="00FF5720" w:rsidTr="0026246E">
        <w:trPr>
          <w:trHeight w:val="391"/>
          <w:tblHeader/>
        </w:trPr>
        <w:tc>
          <w:tcPr>
            <w:tcW w:w="783" w:type="dxa"/>
            <w:vMerge w:val="restart"/>
          </w:tcPr>
          <w:p w:rsidR="00C748B1" w:rsidRPr="00FF5720" w:rsidRDefault="00C748B1" w:rsidP="001A0551">
            <w:pPr>
              <w:spacing w:before="240"/>
              <w:jc w:val="center"/>
              <w:rPr>
                <w:b/>
                <w:sz w:val="26"/>
                <w:szCs w:val="26"/>
              </w:rPr>
            </w:pPr>
            <w:r w:rsidRPr="00FF5720">
              <w:rPr>
                <w:b/>
                <w:sz w:val="26"/>
                <w:szCs w:val="26"/>
              </w:rPr>
              <w:t>№</w:t>
            </w:r>
            <w:r w:rsidR="0026246E">
              <w:rPr>
                <w:b/>
                <w:sz w:val="26"/>
                <w:szCs w:val="26"/>
              </w:rPr>
              <w:t xml:space="preserve"> </w:t>
            </w:r>
            <w:proofErr w:type="gramStart"/>
            <w:r w:rsidRPr="00FF5720">
              <w:rPr>
                <w:b/>
                <w:sz w:val="26"/>
                <w:szCs w:val="26"/>
              </w:rPr>
              <w:t>п</w:t>
            </w:r>
            <w:proofErr w:type="gramEnd"/>
            <w:r w:rsidR="0026246E">
              <w:rPr>
                <w:b/>
                <w:sz w:val="26"/>
                <w:szCs w:val="26"/>
              </w:rPr>
              <w:t>/</w:t>
            </w:r>
            <w:r w:rsidRPr="00FF5720">
              <w:rPr>
                <w:b/>
                <w:sz w:val="26"/>
                <w:szCs w:val="26"/>
              </w:rPr>
              <w:t>п</w:t>
            </w:r>
          </w:p>
        </w:tc>
        <w:tc>
          <w:tcPr>
            <w:tcW w:w="3068" w:type="dxa"/>
            <w:vMerge w:val="restart"/>
          </w:tcPr>
          <w:p w:rsidR="00C748B1" w:rsidRPr="00FF5720" w:rsidRDefault="00C748B1" w:rsidP="00FF5720">
            <w:pPr>
              <w:spacing w:before="240"/>
              <w:jc w:val="center"/>
              <w:rPr>
                <w:b/>
                <w:sz w:val="26"/>
                <w:szCs w:val="26"/>
              </w:rPr>
            </w:pPr>
            <w:r w:rsidRPr="00FF5720">
              <w:rPr>
                <w:b/>
                <w:sz w:val="26"/>
                <w:szCs w:val="26"/>
              </w:rPr>
              <w:t>Наименование органа Администрации города Вологды, деятельность которого подлежит проверке</w:t>
            </w:r>
          </w:p>
        </w:tc>
        <w:tc>
          <w:tcPr>
            <w:tcW w:w="2125" w:type="dxa"/>
            <w:vMerge w:val="restart"/>
          </w:tcPr>
          <w:p w:rsidR="00C748B1" w:rsidRPr="00FF5720" w:rsidRDefault="00D41500" w:rsidP="00FF5720">
            <w:pPr>
              <w:spacing w:before="240"/>
              <w:jc w:val="center"/>
              <w:rPr>
                <w:b/>
                <w:sz w:val="26"/>
                <w:szCs w:val="26"/>
              </w:rPr>
            </w:pPr>
            <w:r w:rsidRPr="00FF5720">
              <w:rPr>
                <w:b/>
                <w:sz w:val="26"/>
                <w:szCs w:val="26"/>
              </w:rPr>
              <w:t>Адрес места проведения проверки</w:t>
            </w:r>
          </w:p>
        </w:tc>
        <w:tc>
          <w:tcPr>
            <w:tcW w:w="9158" w:type="dxa"/>
            <w:gridSpan w:val="5"/>
          </w:tcPr>
          <w:p w:rsidR="00C748B1" w:rsidRPr="00FF5720" w:rsidRDefault="00D41500" w:rsidP="00FF5720">
            <w:pPr>
              <w:jc w:val="center"/>
              <w:rPr>
                <w:b/>
                <w:sz w:val="26"/>
                <w:szCs w:val="26"/>
              </w:rPr>
            </w:pPr>
            <w:r w:rsidRPr="00FF5720">
              <w:rPr>
                <w:b/>
                <w:sz w:val="26"/>
                <w:szCs w:val="26"/>
              </w:rPr>
              <w:t>Параметры проверки</w:t>
            </w:r>
          </w:p>
        </w:tc>
      </w:tr>
      <w:tr w:rsidR="00FF5720" w:rsidTr="0026246E">
        <w:trPr>
          <w:tblHeader/>
        </w:trPr>
        <w:tc>
          <w:tcPr>
            <w:tcW w:w="783" w:type="dxa"/>
            <w:vMerge/>
          </w:tcPr>
          <w:p w:rsidR="00C748B1" w:rsidRPr="00FF5720" w:rsidRDefault="00C748B1" w:rsidP="00FF5720">
            <w:pPr>
              <w:spacing w:before="24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068" w:type="dxa"/>
            <w:vMerge/>
          </w:tcPr>
          <w:p w:rsidR="00C748B1" w:rsidRPr="00FF5720" w:rsidRDefault="00C748B1" w:rsidP="00FF5720">
            <w:pPr>
              <w:spacing w:before="24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25" w:type="dxa"/>
            <w:vMerge/>
          </w:tcPr>
          <w:p w:rsidR="00C748B1" w:rsidRPr="00FF5720" w:rsidRDefault="00C748B1" w:rsidP="00FF5720">
            <w:pPr>
              <w:spacing w:before="24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341" w:type="dxa"/>
          </w:tcPr>
          <w:p w:rsidR="00C748B1" w:rsidRPr="00FF5720" w:rsidRDefault="00D41500" w:rsidP="00FF5720">
            <w:pPr>
              <w:spacing w:before="240"/>
              <w:jc w:val="center"/>
              <w:rPr>
                <w:b/>
                <w:sz w:val="26"/>
                <w:szCs w:val="26"/>
              </w:rPr>
            </w:pPr>
            <w:r w:rsidRPr="00FF5720">
              <w:rPr>
                <w:b/>
                <w:sz w:val="26"/>
                <w:szCs w:val="26"/>
              </w:rPr>
              <w:t>Форма проверки</w:t>
            </w:r>
          </w:p>
        </w:tc>
        <w:tc>
          <w:tcPr>
            <w:tcW w:w="2395" w:type="dxa"/>
          </w:tcPr>
          <w:p w:rsidR="00C748B1" w:rsidRPr="00FF5720" w:rsidRDefault="00D41500" w:rsidP="00FF5720">
            <w:pPr>
              <w:spacing w:before="240"/>
              <w:jc w:val="center"/>
              <w:rPr>
                <w:b/>
                <w:sz w:val="26"/>
                <w:szCs w:val="26"/>
              </w:rPr>
            </w:pPr>
            <w:r w:rsidRPr="00FF5720">
              <w:rPr>
                <w:b/>
                <w:sz w:val="26"/>
                <w:szCs w:val="26"/>
              </w:rPr>
              <w:t>Цель проверки</w:t>
            </w:r>
          </w:p>
        </w:tc>
        <w:tc>
          <w:tcPr>
            <w:tcW w:w="2445" w:type="dxa"/>
          </w:tcPr>
          <w:p w:rsidR="00C748B1" w:rsidRPr="00FF5720" w:rsidRDefault="00D41500" w:rsidP="00FF5720">
            <w:pPr>
              <w:spacing w:before="240"/>
              <w:jc w:val="center"/>
              <w:rPr>
                <w:b/>
                <w:sz w:val="26"/>
                <w:szCs w:val="26"/>
              </w:rPr>
            </w:pPr>
            <w:r w:rsidRPr="00FF5720">
              <w:rPr>
                <w:b/>
                <w:sz w:val="26"/>
                <w:szCs w:val="26"/>
              </w:rPr>
              <w:t>Основание проверки</w:t>
            </w:r>
          </w:p>
        </w:tc>
        <w:tc>
          <w:tcPr>
            <w:tcW w:w="1418" w:type="dxa"/>
          </w:tcPr>
          <w:p w:rsidR="00C748B1" w:rsidRPr="00FF5720" w:rsidRDefault="00D41500" w:rsidP="00FF5720">
            <w:pPr>
              <w:spacing w:before="240"/>
              <w:jc w:val="center"/>
              <w:rPr>
                <w:b/>
                <w:sz w:val="26"/>
                <w:szCs w:val="26"/>
              </w:rPr>
            </w:pPr>
            <w:r w:rsidRPr="00FF5720">
              <w:rPr>
                <w:b/>
                <w:sz w:val="26"/>
                <w:szCs w:val="26"/>
              </w:rPr>
              <w:t>Период проверки</w:t>
            </w:r>
          </w:p>
        </w:tc>
        <w:tc>
          <w:tcPr>
            <w:tcW w:w="1559" w:type="dxa"/>
          </w:tcPr>
          <w:p w:rsidR="00C748B1" w:rsidRPr="00FF5720" w:rsidRDefault="00D41500" w:rsidP="00FF5720">
            <w:pPr>
              <w:spacing w:before="240"/>
              <w:jc w:val="center"/>
              <w:rPr>
                <w:b/>
                <w:sz w:val="26"/>
                <w:szCs w:val="26"/>
              </w:rPr>
            </w:pPr>
            <w:r w:rsidRPr="00FF5720">
              <w:rPr>
                <w:b/>
                <w:sz w:val="26"/>
                <w:szCs w:val="26"/>
              </w:rPr>
              <w:t>Срок проведения проверки</w:t>
            </w:r>
          </w:p>
        </w:tc>
      </w:tr>
      <w:tr w:rsidR="00FF5720" w:rsidTr="0026246E">
        <w:tc>
          <w:tcPr>
            <w:tcW w:w="783" w:type="dxa"/>
          </w:tcPr>
          <w:p w:rsidR="00C748B1" w:rsidRDefault="00FF5720" w:rsidP="00FF57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134C03">
              <w:rPr>
                <w:sz w:val="26"/>
                <w:szCs w:val="26"/>
              </w:rPr>
              <w:t>.</w:t>
            </w:r>
          </w:p>
        </w:tc>
        <w:tc>
          <w:tcPr>
            <w:tcW w:w="3068" w:type="dxa"/>
          </w:tcPr>
          <w:p w:rsidR="00C748B1" w:rsidRDefault="005C238E" w:rsidP="00FF57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Департамент экономического развития</w:t>
            </w:r>
            <w:r w:rsidR="00FF5720">
              <w:rPr>
                <w:sz w:val="26"/>
                <w:szCs w:val="26"/>
              </w:rPr>
              <w:t xml:space="preserve"> Администрации города Вологды</w:t>
            </w:r>
          </w:p>
        </w:tc>
        <w:tc>
          <w:tcPr>
            <w:tcW w:w="2125" w:type="dxa"/>
          </w:tcPr>
          <w:p w:rsidR="00C748B1" w:rsidRDefault="00FF5720" w:rsidP="00FF57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Вологда, </w:t>
            </w:r>
            <w:r w:rsidR="0026246E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 xml:space="preserve">ул. </w:t>
            </w:r>
            <w:proofErr w:type="spellStart"/>
            <w:r>
              <w:rPr>
                <w:sz w:val="26"/>
                <w:szCs w:val="26"/>
              </w:rPr>
              <w:t>Козленская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r w:rsidR="0026246E">
              <w:rPr>
                <w:sz w:val="26"/>
                <w:szCs w:val="26"/>
              </w:rPr>
              <w:t xml:space="preserve">д. 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1341" w:type="dxa"/>
          </w:tcPr>
          <w:p w:rsidR="00C748B1" w:rsidRDefault="00FF5720" w:rsidP="00FF57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плановая, выездная</w:t>
            </w:r>
          </w:p>
        </w:tc>
        <w:tc>
          <w:tcPr>
            <w:tcW w:w="2395" w:type="dxa"/>
          </w:tcPr>
          <w:p w:rsidR="00C748B1" w:rsidRDefault="00FF5720" w:rsidP="002D76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проверка соблюдения требований в сфере обработки персональных данных</w:t>
            </w:r>
          </w:p>
        </w:tc>
        <w:tc>
          <w:tcPr>
            <w:tcW w:w="2445" w:type="dxa"/>
          </w:tcPr>
          <w:p w:rsidR="00C748B1" w:rsidRDefault="00FF5720" w:rsidP="00FF57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Федеральный закон от 27 июля 2006 года №</w:t>
            </w:r>
            <w:r w:rsidR="0026246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152-ФЗ </w:t>
            </w:r>
            <w:r w:rsidR="00134C03">
              <w:rPr>
                <w:sz w:val="26"/>
                <w:szCs w:val="26"/>
              </w:rPr>
              <w:t xml:space="preserve">               </w:t>
            </w:r>
            <w:r>
              <w:rPr>
                <w:sz w:val="26"/>
                <w:szCs w:val="26"/>
              </w:rPr>
              <w:t>«О персональных данных» (с последующими изменениями)</w:t>
            </w:r>
          </w:p>
        </w:tc>
        <w:tc>
          <w:tcPr>
            <w:tcW w:w="1418" w:type="dxa"/>
          </w:tcPr>
          <w:p w:rsidR="00FF5720" w:rsidRDefault="005C238E" w:rsidP="007432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12.02.2024 – 16.02.2024</w:t>
            </w:r>
          </w:p>
        </w:tc>
        <w:tc>
          <w:tcPr>
            <w:tcW w:w="1559" w:type="dxa"/>
          </w:tcPr>
          <w:p w:rsidR="00C748B1" w:rsidRDefault="00FF5720" w:rsidP="00FF57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дней</w:t>
            </w:r>
          </w:p>
        </w:tc>
      </w:tr>
      <w:tr w:rsidR="00FF5720" w:rsidTr="0026246E">
        <w:tc>
          <w:tcPr>
            <w:tcW w:w="783" w:type="dxa"/>
          </w:tcPr>
          <w:p w:rsidR="00FF5720" w:rsidRDefault="00FF5720" w:rsidP="00FF57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134C03">
              <w:rPr>
                <w:sz w:val="26"/>
                <w:szCs w:val="26"/>
              </w:rPr>
              <w:t>.</w:t>
            </w:r>
          </w:p>
        </w:tc>
        <w:tc>
          <w:tcPr>
            <w:tcW w:w="3068" w:type="dxa"/>
          </w:tcPr>
          <w:p w:rsidR="00FF5720" w:rsidRDefault="00FF5720" w:rsidP="005C23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Управление </w:t>
            </w:r>
            <w:r w:rsidR="005C238E">
              <w:rPr>
                <w:sz w:val="26"/>
                <w:szCs w:val="26"/>
              </w:rPr>
              <w:t>образования</w:t>
            </w:r>
            <w:r>
              <w:rPr>
                <w:sz w:val="26"/>
                <w:szCs w:val="26"/>
              </w:rPr>
              <w:t xml:space="preserve"> Администрации города Вологды</w:t>
            </w:r>
          </w:p>
        </w:tc>
        <w:tc>
          <w:tcPr>
            <w:tcW w:w="2125" w:type="dxa"/>
          </w:tcPr>
          <w:p w:rsidR="0026246E" w:rsidRDefault="00FF5720" w:rsidP="00FF57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Вологда, </w:t>
            </w:r>
          </w:p>
          <w:p w:rsidR="00FF5720" w:rsidRDefault="00FF5720" w:rsidP="00FF57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ул. </w:t>
            </w:r>
            <w:proofErr w:type="spellStart"/>
            <w:r>
              <w:rPr>
                <w:sz w:val="26"/>
                <w:szCs w:val="26"/>
              </w:rPr>
              <w:t>Козленская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r w:rsidR="0026246E">
              <w:rPr>
                <w:sz w:val="26"/>
                <w:szCs w:val="26"/>
              </w:rPr>
              <w:t xml:space="preserve"> д. 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1341" w:type="dxa"/>
          </w:tcPr>
          <w:p w:rsidR="00FF5720" w:rsidRDefault="00FF5720" w:rsidP="00FF57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плановая, выездная</w:t>
            </w:r>
          </w:p>
        </w:tc>
        <w:tc>
          <w:tcPr>
            <w:tcW w:w="2395" w:type="dxa"/>
          </w:tcPr>
          <w:p w:rsidR="00FF5720" w:rsidRDefault="00FF5720" w:rsidP="002D76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проверка соблюдения требований в сфере обработки персональных данных</w:t>
            </w:r>
          </w:p>
        </w:tc>
        <w:tc>
          <w:tcPr>
            <w:tcW w:w="2445" w:type="dxa"/>
          </w:tcPr>
          <w:p w:rsidR="00FF5720" w:rsidRDefault="00FF5720" w:rsidP="00FF57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Федеральный закон от 27 июля 2006 года №</w:t>
            </w:r>
            <w:r w:rsidR="0026246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152-ФЗ </w:t>
            </w:r>
            <w:r w:rsidR="00134C03">
              <w:rPr>
                <w:sz w:val="26"/>
                <w:szCs w:val="26"/>
              </w:rPr>
              <w:t xml:space="preserve">           </w:t>
            </w:r>
            <w:r>
              <w:rPr>
                <w:sz w:val="26"/>
                <w:szCs w:val="26"/>
              </w:rPr>
              <w:t>«О персональных данных» (с последующими изменениями)</w:t>
            </w:r>
          </w:p>
        </w:tc>
        <w:tc>
          <w:tcPr>
            <w:tcW w:w="1418" w:type="dxa"/>
          </w:tcPr>
          <w:p w:rsidR="00FF5720" w:rsidRDefault="005C238E" w:rsidP="00FF57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20.05.2024 – 24.05.2024</w:t>
            </w:r>
          </w:p>
        </w:tc>
        <w:tc>
          <w:tcPr>
            <w:tcW w:w="1559" w:type="dxa"/>
          </w:tcPr>
          <w:p w:rsidR="00FF5720" w:rsidRDefault="00FF5720" w:rsidP="00FF57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дней</w:t>
            </w:r>
          </w:p>
        </w:tc>
      </w:tr>
      <w:tr w:rsidR="00657F8B" w:rsidTr="0026246E">
        <w:tc>
          <w:tcPr>
            <w:tcW w:w="783" w:type="dxa"/>
          </w:tcPr>
          <w:p w:rsidR="00657F8B" w:rsidRDefault="00657F8B" w:rsidP="00987F5B">
            <w:pPr>
              <w:spacing w:before="2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</w:t>
            </w:r>
            <w:r w:rsidR="00134C03">
              <w:rPr>
                <w:sz w:val="26"/>
                <w:szCs w:val="26"/>
              </w:rPr>
              <w:t>.</w:t>
            </w:r>
          </w:p>
        </w:tc>
        <w:tc>
          <w:tcPr>
            <w:tcW w:w="3068" w:type="dxa"/>
          </w:tcPr>
          <w:p w:rsidR="00657F8B" w:rsidRDefault="005C238E" w:rsidP="002624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Административный департамент</w:t>
            </w:r>
            <w:r w:rsidR="00657F8B">
              <w:rPr>
                <w:sz w:val="26"/>
                <w:szCs w:val="26"/>
              </w:rPr>
              <w:t xml:space="preserve"> Администрации города Вологды</w:t>
            </w:r>
          </w:p>
        </w:tc>
        <w:tc>
          <w:tcPr>
            <w:tcW w:w="2125" w:type="dxa"/>
          </w:tcPr>
          <w:p w:rsidR="00657F8B" w:rsidRDefault="00657F8B" w:rsidP="005C238E">
            <w:pPr>
              <w:ind w:left="-23" w:right="-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Вологда, </w:t>
            </w:r>
            <w:r w:rsidR="0026246E">
              <w:rPr>
                <w:sz w:val="26"/>
                <w:szCs w:val="26"/>
              </w:rPr>
              <w:t xml:space="preserve">      </w:t>
            </w:r>
            <w:r w:rsidR="005C238E">
              <w:rPr>
                <w:sz w:val="26"/>
                <w:szCs w:val="26"/>
              </w:rPr>
              <w:t>Каменный мост</w:t>
            </w:r>
            <w:r>
              <w:rPr>
                <w:sz w:val="26"/>
                <w:szCs w:val="26"/>
              </w:rPr>
              <w:t xml:space="preserve">, </w:t>
            </w:r>
            <w:r w:rsidR="0026246E">
              <w:rPr>
                <w:sz w:val="26"/>
                <w:szCs w:val="26"/>
              </w:rPr>
              <w:t xml:space="preserve">  д. </w:t>
            </w:r>
            <w:r w:rsidR="005C238E">
              <w:rPr>
                <w:sz w:val="26"/>
                <w:szCs w:val="26"/>
              </w:rPr>
              <w:t>4</w:t>
            </w:r>
          </w:p>
        </w:tc>
        <w:tc>
          <w:tcPr>
            <w:tcW w:w="1341" w:type="dxa"/>
          </w:tcPr>
          <w:p w:rsidR="00657F8B" w:rsidRDefault="00657F8B" w:rsidP="00987F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плановая, выездная</w:t>
            </w:r>
          </w:p>
        </w:tc>
        <w:tc>
          <w:tcPr>
            <w:tcW w:w="2395" w:type="dxa"/>
          </w:tcPr>
          <w:p w:rsidR="00657F8B" w:rsidRDefault="00657F8B" w:rsidP="002D76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проверка соблюдения требований в сфере обработки персональных данных</w:t>
            </w:r>
          </w:p>
        </w:tc>
        <w:tc>
          <w:tcPr>
            <w:tcW w:w="2445" w:type="dxa"/>
          </w:tcPr>
          <w:p w:rsidR="00657F8B" w:rsidRDefault="00657F8B" w:rsidP="00987F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Федеральный закон от 27 июля 2006 года №</w:t>
            </w:r>
            <w:r w:rsidR="0026246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152-ФЗ </w:t>
            </w:r>
            <w:r w:rsidR="00134C03">
              <w:rPr>
                <w:sz w:val="26"/>
                <w:szCs w:val="26"/>
              </w:rPr>
              <w:t xml:space="preserve">           </w:t>
            </w:r>
            <w:r>
              <w:rPr>
                <w:sz w:val="26"/>
                <w:szCs w:val="26"/>
              </w:rPr>
              <w:t>«О персональных данных» (с последующими изменениями)</w:t>
            </w:r>
          </w:p>
        </w:tc>
        <w:tc>
          <w:tcPr>
            <w:tcW w:w="1418" w:type="dxa"/>
          </w:tcPr>
          <w:p w:rsidR="00657F8B" w:rsidRDefault="005C238E" w:rsidP="00987F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22.07.2024 – 26.07.2024</w:t>
            </w:r>
          </w:p>
        </w:tc>
        <w:tc>
          <w:tcPr>
            <w:tcW w:w="1559" w:type="dxa"/>
          </w:tcPr>
          <w:p w:rsidR="00657F8B" w:rsidRDefault="00657F8B" w:rsidP="00987F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дней</w:t>
            </w:r>
          </w:p>
        </w:tc>
      </w:tr>
      <w:tr w:rsidR="005C238E" w:rsidTr="0026246E">
        <w:tc>
          <w:tcPr>
            <w:tcW w:w="783" w:type="dxa"/>
          </w:tcPr>
          <w:p w:rsidR="005C238E" w:rsidRDefault="005C238E" w:rsidP="00987F5B">
            <w:pPr>
              <w:spacing w:before="2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134C03">
              <w:rPr>
                <w:sz w:val="26"/>
                <w:szCs w:val="26"/>
              </w:rPr>
              <w:t>.</w:t>
            </w:r>
          </w:p>
        </w:tc>
        <w:tc>
          <w:tcPr>
            <w:tcW w:w="3068" w:type="dxa"/>
          </w:tcPr>
          <w:p w:rsidR="005C238E" w:rsidRDefault="005C238E" w:rsidP="002624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Департамент имущественных отношений Администрации города Вологды</w:t>
            </w:r>
          </w:p>
        </w:tc>
        <w:tc>
          <w:tcPr>
            <w:tcW w:w="2125" w:type="dxa"/>
          </w:tcPr>
          <w:p w:rsidR="005C238E" w:rsidRDefault="005C238E" w:rsidP="0026246E">
            <w:pPr>
              <w:ind w:left="-23" w:right="-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Вологда, ул. Ленина, д. 2</w:t>
            </w:r>
          </w:p>
        </w:tc>
        <w:tc>
          <w:tcPr>
            <w:tcW w:w="1341" w:type="dxa"/>
          </w:tcPr>
          <w:p w:rsidR="005C238E" w:rsidRDefault="005C238E" w:rsidP="00987F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плановая, выездная</w:t>
            </w:r>
          </w:p>
        </w:tc>
        <w:tc>
          <w:tcPr>
            <w:tcW w:w="2395" w:type="dxa"/>
          </w:tcPr>
          <w:p w:rsidR="005C238E" w:rsidRDefault="005C238E" w:rsidP="002D76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проверка соблюдения требований в сфере обработки персональных данных</w:t>
            </w:r>
          </w:p>
        </w:tc>
        <w:tc>
          <w:tcPr>
            <w:tcW w:w="2445" w:type="dxa"/>
          </w:tcPr>
          <w:p w:rsidR="005C238E" w:rsidRDefault="005C238E" w:rsidP="00987F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Федеральный закон от 27 июля 2006 года № 152-ФЗ </w:t>
            </w:r>
            <w:r w:rsidR="00134C03">
              <w:rPr>
                <w:sz w:val="26"/>
                <w:szCs w:val="26"/>
              </w:rPr>
              <w:t xml:space="preserve">           </w:t>
            </w:r>
            <w:r>
              <w:rPr>
                <w:sz w:val="26"/>
                <w:szCs w:val="26"/>
              </w:rPr>
              <w:t>«О персональных данных» (с последующими изменениями)</w:t>
            </w:r>
          </w:p>
        </w:tc>
        <w:tc>
          <w:tcPr>
            <w:tcW w:w="1418" w:type="dxa"/>
          </w:tcPr>
          <w:p w:rsidR="005C238E" w:rsidRDefault="005C238E" w:rsidP="00987F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21.10.2024 – 25.10.2024</w:t>
            </w:r>
          </w:p>
        </w:tc>
        <w:tc>
          <w:tcPr>
            <w:tcW w:w="1559" w:type="dxa"/>
          </w:tcPr>
          <w:p w:rsidR="005C238E" w:rsidRDefault="005C238E" w:rsidP="00987F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дней</w:t>
            </w:r>
          </w:p>
        </w:tc>
      </w:tr>
    </w:tbl>
    <w:p w:rsidR="00C748B1" w:rsidRPr="00C748B1" w:rsidRDefault="00C748B1" w:rsidP="00C748B1">
      <w:pPr>
        <w:spacing w:after="0" w:line="240" w:lineRule="auto"/>
        <w:jc w:val="center"/>
        <w:rPr>
          <w:sz w:val="26"/>
          <w:szCs w:val="26"/>
        </w:rPr>
      </w:pPr>
    </w:p>
    <w:sectPr w:rsidR="00C748B1" w:rsidRPr="00C748B1" w:rsidSect="0026246E">
      <w:headerReference w:type="default" r:id="rId8"/>
      <w:pgSz w:w="16838" w:h="11906" w:orient="landscape"/>
      <w:pgMar w:top="1702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839" w:rsidRDefault="008D3839" w:rsidP="00AF2E3A">
      <w:pPr>
        <w:spacing w:after="0" w:line="240" w:lineRule="auto"/>
      </w:pPr>
      <w:r>
        <w:separator/>
      </w:r>
    </w:p>
  </w:endnote>
  <w:endnote w:type="continuationSeparator" w:id="0">
    <w:p w:rsidR="008D3839" w:rsidRDefault="008D3839" w:rsidP="00AF2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839" w:rsidRDefault="008D3839" w:rsidP="00AF2E3A">
      <w:pPr>
        <w:spacing w:after="0" w:line="240" w:lineRule="auto"/>
      </w:pPr>
      <w:r>
        <w:separator/>
      </w:r>
    </w:p>
  </w:footnote>
  <w:footnote w:type="continuationSeparator" w:id="0">
    <w:p w:rsidR="008D3839" w:rsidRDefault="008D3839" w:rsidP="00AF2E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6636774"/>
      <w:docPartObj>
        <w:docPartGallery w:val="Page Numbers (Top of Page)"/>
        <w:docPartUnique/>
      </w:docPartObj>
    </w:sdtPr>
    <w:sdtEndPr/>
    <w:sdtContent>
      <w:p w:rsidR="00AF2E3A" w:rsidRDefault="00455870">
        <w:pPr>
          <w:pStyle w:val="a4"/>
          <w:jc w:val="center"/>
        </w:pPr>
        <w:r>
          <w:fldChar w:fldCharType="begin"/>
        </w:r>
        <w:r w:rsidR="00AF2E3A">
          <w:instrText>PAGE   \* MERGEFORMAT</w:instrText>
        </w:r>
        <w:r>
          <w:fldChar w:fldCharType="separate"/>
        </w:r>
        <w:r w:rsidR="005C69D3">
          <w:rPr>
            <w:noProof/>
          </w:rPr>
          <w:t>2</w:t>
        </w:r>
        <w:r>
          <w:fldChar w:fldCharType="end"/>
        </w:r>
      </w:p>
    </w:sdtContent>
  </w:sdt>
  <w:p w:rsidR="00AF2E3A" w:rsidRDefault="00AF2E3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8B1"/>
    <w:rsid w:val="00134C03"/>
    <w:rsid w:val="00195382"/>
    <w:rsid w:val="001A0551"/>
    <w:rsid w:val="0026246E"/>
    <w:rsid w:val="002D7695"/>
    <w:rsid w:val="00455870"/>
    <w:rsid w:val="00461424"/>
    <w:rsid w:val="00557DBA"/>
    <w:rsid w:val="00565345"/>
    <w:rsid w:val="005C238E"/>
    <w:rsid w:val="005C69D3"/>
    <w:rsid w:val="00657F8B"/>
    <w:rsid w:val="00732AA5"/>
    <w:rsid w:val="00743295"/>
    <w:rsid w:val="00774C60"/>
    <w:rsid w:val="00830B31"/>
    <w:rsid w:val="008B6DF7"/>
    <w:rsid w:val="008D3839"/>
    <w:rsid w:val="00910002"/>
    <w:rsid w:val="0094426C"/>
    <w:rsid w:val="00964AD8"/>
    <w:rsid w:val="00977618"/>
    <w:rsid w:val="00987F5B"/>
    <w:rsid w:val="00A90E1F"/>
    <w:rsid w:val="00AD7A89"/>
    <w:rsid w:val="00AF2E3A"/>
    <w:rsid w:val="00B1197A"/>
    <w:rsid w:val="00BB34CF"/>
    <w:rsid w:val="00BD4C76"/>
    <w:rsid w:val="00C748B1"/>
    <w:rsid w:val="00D41500"/>
    <w:rsid w:val="00DE2A8D"/>
    <w:rsid w:val="00FC4CF5"/>
    <w:rsid w:val="00FD7CD6"/>
    <w:rsid w:val="00FF57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48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F2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F2E3A"/>
  </w:style>
  <w:style w:type="paragraph" w:styleId="a6">
    <w:name w:val="footer"/>
    <w:basedOn w:val="a"/>
    <w:link w:val="a7"/>
    <w:uiPriority w:val="99"/>
    <w:unhideWhenUsed/>
    <w:rsid w:val="00AF2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F2E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48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F2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F2E3A"/>
  </w:style>
  <w:style w:type="paragraph" w:styleId="a6">
    <w:name w:val="footer"/>
    <w:basedOn w:val="a"/>
    <w:link w:val="a7"/>
    <w:uiPriority w:val="99"/>
    <w:unhideWhenUsed/>
    <w:rsid w:val="00AF2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F2E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AA83F-C1DF-47C0-B273-3C97E8EE9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Зеленков Петр Иванович</dc:creator>
  <cp:lastModifiedBy>Неустроева Наталья Константиновна</cp:lastModifiedBy>
  <cp:revision>2</cp:revision>
  <dcterms:created xsi:type="dcterms:W3CDTF">2023-11-16T06:12:00Z</dcterms:created>
  <dcterms:modified xsi:type="dcterms:W3CDTF">2023-11-16T06:12:00Z</dcterms:modified>
</cp:coreProperties>
</file>