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7E" w:rsidRDefault="00600D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00D7E" w:rsidRDefault="00600D7E">
      <w:pPr>
        <w:pStyle w:val="ConsPlusNormal"/>
        <w:jc w:val="both"/>
        <w:outlineLvl w:val="0"/>
      </w:pPr>
    </w:p>
    <w:p w:rsidR="00600D7E" w:rsidRDefault="00600D7E">
      <w:pPr>
        <w:pStyle w:val="ConsPlusTitle"/>
        <w:jc w:val="center"/>
      </w:pPr>
      <w:r>
        <w:t>АДМИНИСТРАЦИЯ Г. ВОЛОГДЫ</w:t>
      </w:r>
    </w:p>
    <w:p w:rsidR="00600D7E" w:rsidRDefault="00600D7E">
      <w:pPr>
        <w:pStyle w:val="ConsPlusTitle"/>
        <w:jc w:val="center"/>
      </w:pPr>
    </w:p>
    <w:p w:rsidR="00600D7E" w:rsidRDefault="00600D7E">
      <w:pPr>
        <w:pStyle w:val="ConsPlusTitle"/>
        <w:jc w:val="center"/>
      </w:pPr>
      <w:r>
        <w:t>ПОСТАНОВЛЕНИЕ</w:t>
      </w:r>
    </w:p>
    <w:p w:rsidR="00600D7E" w:rsidRDefault="00600D7E">
      <w:pPr>
        <w:pStyle w:val="ConsPlusTitle"/>
        <w:jc w:val="center"/>
      </w:pPr>
      <w:r>
        <w:t>от 3 августа 2016 г. N 933</w:t>
      </w:r>
    </w:p>
    <w:p w:rsidR="00600D7E" w:rsidRDefault="00600D7E">
      <w:pPr>
        <w:pStyle w:val="ConsPlusTitle"/>
        <w:jc w:val="center"/>
      </w:pPr>
    </w:p>
    <w:p w:rsidR="00600D7E" w:rsidRDefault="00600D7E">
      <w:pPr>
        <w:pStyle w:val="ConsPlusTitle"/>
        <w:jc w:val="center"/>
      </w:pPr>
      <w:r>
        <w:t>О ВНЕСЕНИИ ИЗМЕНЕНИЙ В ПОСТАНОВЛЕНИЕ</w:t>
      </w:r>
    </w:p>
    <w:p w:rsidR="00600D7E" w:rsidRDefault="00600D7E">
      <w:pPr>
        <w:pStyle w:val="ConsPlusTitle"/>
        <w:jc w:val="center"/>
      </w:pPr>
      <w:r>
        <w:t>АДМИНИСТРАЦИИ ГОРОДА ВОЛОГДЫ ОТ 10 ОКТЯБРЯ 2014 ГОДА N 7671</w:t>
      </w:r>
    </w:p>
    <w:p w:rsidR="00600D7E" w:rsidRDefault="00600D7E">
      <w:pPr>
        <w:pStyle w:val="ConsPlusNormal"/>
        <w:jc w:val="both"/>
      </w:pPr>
    </w:p>
    <w:p w:rsidR="00600D7E" w:rsidRDefault="00600D7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38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7671 "Об утверждении муниципальной программы "Обеспечение общественной безопасности" (с последующими изменениями), заменив в </w:t>
      </w:r>
      <w:hyperlink r:id="rId10">
        <w:r>
          <w:rPr>
            <w:color w:val="0000FF"/>
          </w:rPr>
          <w:t>пункте 3</w:t>
        </w:r>
      </w:hyperlink>
      <w:r>
        <w:t xml:space="preserve"> слова "Н.М. Колыгина" словами "А.А. Груздева".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2.1.1.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"Исполнители муниципальной программы" слова "Департамент градостроительства и инфраструктуры" заменить словами "Департамент городского хозяйства".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2.1.2. В графе второй </w:t>
      </w:r>
      <w:hyperlink r:id="rId14">
        <w:r>
          <w:rPr>
            <w:color w:val="0000FF"/>
          </w:rPr>
          <w:t>строки</w:t>
        </w:r>
      </w:hyperlink>
      <w:r>
        <w:t xml:space="preserve"> "Участники муниципальной программы" слова "муниципальное образовательное учреждение "Центр повышения квалификации педагогических работников образовательной системы г. Вологды" заменить словами "муниципальное бюджетное учреждение дополнительного образования "Информационно-методический центр".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2.1.3. </w:t>
      </w:r>
      <w:hyperlink r:id="rId15">
        <w:r>
          <w:rPr>
            <w:color w:val="0000FF"/>
          </w:rPr>
          <w:t>Наименование раздела 1.1</w:t>
        </w:r>
      </w:hyperlink>
      <w:r>
        <w:t xml:space="preserve"> изложить в следующей редакции: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>"1.1. Цели и задачи муниципальной программы".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2.1.4. </w:t>
      </w:r>
      <w:proofErr w:type="gramStart"/>
      <w:r>
        <w:t xml:space="preserve">В </w:t>
      </w:r>
      <w:hyperlink r:id="rId16">
        <w:r>
          <w:rPr>
            <w:color w:val="0000FF"/>
          </w:rPr>
          <w:t>разделе 2</w:t>
        </w:r>
      </w:hyperlink>
      <w:r>
        <w:t xml:space="preserve"> "Информация о наличии на региональном и федеральном уровнях государственных программ, направленных на достижение схожих целей и задач, а также о взаимодействии разработчика муниципальной программы с органами государственной власти, направленном на включение мероприятий муниципальной программы в соответствующие государственные программы с целью получения софинансирования из федерального и (или) областного бюджетов" слова "Департаментом градостроительства и инфраструктуры" заменить словами "Департаментом городского</w:t>
      </w:r>
      <w:proofErr w:type="gramEnd"/>
      <w:r>
        <w:t xml:space="preserve"> хозяйства".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2.2. В </w:t>
      </w:r>
      <w:hyperlink r:id="rId17">
        <w:r>
          <w:rPr>
            <w:color w:val="0000FF"/>
          </w:rPr>
          <w:t>приложении N 1</w:t>
        </w:r>
      </w:hyperlink>
      <w:r>
        <w:t>: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2.2.1. В графе 3 </w:t>
      </w:r>
      <w:hyperlink r:id="rId18">
        <w:r>
          <w:rPr>
            <w:color w:val="0000FF"/>
          </w:rPr>
          <w:t>подпунктов 1.2.1</w:t>
        </w:r>
      </w:hyperlink>
      <w:r>
        <w:t xml:space="preserve">, </w:t>
      </w:r>
      <w:hyperlink r:id="rId19">
        <w:r>
          <w:rPr>
            <w:color w:val="0000FF"/>
          </w:rPr>
          <w:t>1.2.2 пункта 1.2</w:t>
        </w:r>
      </w:hyperlink>
      <w:r>
        <w:t xml:space="preserve"> аббревиатуру "ДГИ" заменить аббревиатурой "ДГХ".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2.2.2. В графе 3 </w:t>
      </w:r>
      <w:hyperlink r:id="rId20">
        <w:r>
          <w:rPr>
            <w:color w:val="0000FF"/>
          </w:rPr>
          <w:t>подпунктов 2.1.3</w:t>
        </w:r>
      </w:hyperlink>
      <w:r>
        <w:t xml:space="preserve">, </w:t>
      </w:r>
      <w:hyperlink r:id="rId21">
        <w:r>
          <w:rPr>
            <w:color w:val="0000FF"/>
          </w:rPr>
          <w:t>2.2.1 пункта 2.1</w:t>
        </w:r>
      </w:hyperlink>
      <w:r>
        <w:t xml:space="preserve"> аббревиатуру "ЦПК" заменить аббревиатурой "ИМЦ".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lastRenderedPageBreak/>
        <w:t xml:space="preserve">2.2.3. В используемых </w:t>
      </w:r>
      <w:hyperlink r:id="rId22">
        <w:r>
          <w:rPr>
            <w:color w:val="0000FF"/>
          </w:rPr>
          <w:t>сокращениях слова</w:t>
        </w:r>
      </w:hyperlink>
      <w:r>
        <w:t xml:space="preserve"> "ДГИ - Департамент градостроительства и инфраструктуры" заменить словами "ДГХ - Департамент городского хозяйства", </w:t>
      </w:r>
      <w:hyperlink r:id="rId23">
        <w:r>
          <w:rPr>
            <w:color w:val="0000FF"/>
          </w:rPr>
          <w:t>слова</w:t>
        </w:r>
      </w:hyperlink>
      <w:r>
        <w:t xml:space="preserve"> "ЦПК - муниципальное образовательное учреждение "Центр повышения квалификации педагогических работников образовательной системы г. Вологды" заменить словами "ИМЦ - муниципальное бюджетное учреждение дополнительного образования "Информационно-методический центр".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2.3. В приложении N 2 в разделе I "Перечень целевых показателей муниципальной программы (подпрограмм)" </w:t>
      </w:r>
      <w:hyperlink r:id="rId24">
        <w:r>
          <w:rPr>
            <w:color w:val="0000FF"/>
          </w:rPr>
          <w:t>пункт 1.4</w:t>
        </w:r>
      </w:hyperlink>
      <w:r>
        <w:t xml:space="preserve"> считать пунктом 1.2.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2.4. В </w:t>
      </w:r>
      <w:hyperlink r:id="rId25">
        <w:r>
          <w:rPr>
            <w:color w:val="0000FF"/>
          </w:rPr>
          <w:t>приложении N 3</w:t>
        </w:r>
      </w:hyperlink>
      <w:r>
        <w:t>: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2.4.1. В графе 3 </w:t>
      </w:r>
      <w:hyperlink r:id="rId26">
        <w:r>
          <w:rPr>
            <w:color w:val="0000FF"/>
          </w:rPr>
          <w:t>подпунктов 1.2</w:t>
        </w:r>
      </w:hyperlink>
      <w:r>
        <w:t xml:space="preserve">, </w:t>
      </w:r>
      <w:hyperlink r:id="rId27">
        <w:r>
          <w:rPr>
            <w:color w:val="0000FF"/>
          </w:rPr>
          <w:t>1.3</w:t>
        </w:r>
      </w:hyperlink>
      <w:r>
        <w:t xml:space="preserve">, в строках </w:t>
      </w:r>
      <w:hyperlink r:id="rId28">
        <w:r>
          <w:rPr>
            <w:color w:val="0000FF"/>
          </w:rPr>
          <w:t>"Итого по подпрограмме 1"</w:t>
        </w:r>
      </w:hyperlink>
      <w:r>
        <w:t xml:space="preserve"> и </w:t>
      </w:r>
      <w:hyperlink r:id="rId29">
        <w:r>
          <w:rPr>
            <w:color w:val="0000FF"/>
          </w:rPr>
          <w:t>"Итого по Программе"</w:t>
        </w:r>
      </w:hyperlink>
      <w:r>
        <w:t xml:space="preserve"> аббревиатуру "ДГИ" заменить аббревиатурой "ДГХ".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2.4.2. В используемых </w:t>
      </w:r>
      <w:hyperlink r:id="rId30">
        <w:r>
          <w:rPr>
            <w:color w:val="0000FF"/>
          </w:rPr>
          <w:t>сокращениях</w:t>
        </w:r>
      </w:hyperlink>
      <w:r>
        <w:t xml:space="preserve"> слова "ДГИ - Департамент градостроительства и инфраструктуры" заменить словами "ДГХ - Департамент городского хозяйства".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2.5. В графе 2 </w:t>
      </w:r>
      <w:hyperlink r:id="rId31">
        <w:r>
          <w:rPr>
            <w:color w:val="0000FF"/>
          </w:rPr>
          <w:t>подпункта 2.4.1 пункта 2.4</w:t>
        </w:r>
      </w:hyperlink>
      <w:r>
        <w:t xml:space="preserve"> приложения 4 слова "МДОУ ДЮЦ "Единство" заменить словами "МУДО "ДЮЦ "Единство".</w:t>
      </w:r>
    </w:p>
    <w:p w:rsidR="00600D7E" w:rsidRDefault="00600D7E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 и размещению на официальном </w:t>
      </w:r>
      <w:hyperlink r:id="rId32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600D7E" w:rsidRDefault="00600D7E">
      <w:pPr>
        <w:pStyle w:val="ConsPlusNormal"/>
        <w:jc w:val="both"/>
      </w:pPr>
    </w:p>
    <w:p w:rsidR="00600D7E" w:rsidRDefault="00600D7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 г. Вологды</w:t>
      </w:r>
    </w:p>
    <w:p w:rsidR="00600D7E" w:rsidRDefault="00600D7E">
      <w:pPr>
        <w:pStyle w:val="ConsPlusNormal"/>
        <w:jc w:val="right"/>
      </w:pPr>
      <w:r>
        <w:t>первый заместитель Главы г. Вологды</w:t>
      </w:r>
    </w:p>
    <w:p w:rsidR="00600D7E" w:rsidRDefault="00600D7E">
      <w:pPr>
        <w:pStyle w:val="ConsPlusNormal"/>
        <w:jc w:val="right"/>
      </w:pPr>
      <w:r>
        <w:t>А.Ф.ОСОКИН</w:t>
      </w:r>
    </w:p>
    <w:p w:rsidR="00600D7E" w:rsidRDefault="00600D7E">
      <w:pPr>
        <w:pStyle w:val="ConsPlusNormal"/>
        <w:jc w:val="both"/>
      </w:pPr>
    </w:p>
    <w:p w:rsidR="00600D7E" w:rsidRDefault="00600D7E">
      <w:pPr>
        <w:pStyle w:val="ConsPlusNormal"/>
        <w:jc w:val="both"/>
      </w:pPr>
    </w:p>
    <w:p w:rsidR="00600D7E" w:rsidRDefault="00600D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832" w:rsidRDefault="00C60832">
      <w:bookmarkStart w:id="0" w:name="_GoBack"/>
      <w:bookmarkEnd w:id="0"/>
    </w:p>
    <w:sectPr w:rsidR="00C60832" w:rsidSect="00B5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7E"/>
    <w:rsid w:val="00600D7E"/>
    <w:rsid w:val="00C6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D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D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0D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D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D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0D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85193227A97E87D58D2DAD1F4F84F2E7AAEC3AF8F5D8471705AC57E8BD216DDA6C69563AE9A0308566F09D67B813ACE22E288144776AC077919CCEuDz2L" TargetMode="External"/><Relationship Id="rId18" Type="http://schemas.openxmlformats.org/officeDocument/2006/relationships/hyperlink" Target="consultantplus://offline/ref=5985193227A97E87D58D2DAD1F4F84F2E7AAEC3AF8F5D8471705AC57E8BD216DDA6C69563AE9A0308566FF9961B813ACE22E288144776AC077919CCEuDz2L" TargetMode="External"/><Relationship Id="rId26" Type="http://schemas.openxmlformats.org/officeDocument/2006/relationships/hyperlink" Target="consultantplus://offline/ref=5985193227A97E87D58D2DAD1F4F84F2E7AAEC3AF8F5D8471705AC57E8BD216DDA6C69563AE9A0308564F7996CB813ACE22E288144776AC077919CCEuDz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85193227A97E87D58D2DAD1F4F84F2E7AAEC3AF8F5D8471705AC57E8BD216DDA6C69563AE9A0308567F59E62B813ACE22E288144776AC077919CCEuDz2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985193227A97E87D58D2DAD1F4F84F2E7AAEC3AF8F5D34A110DAC57E8BD216DDA6C69563AE9A0308562F39D67B813ACE22E288144776AC077919CCEuDz2L" TargetMode="External"/><Relationship Id="rId12" Type="http://schemas.openxmlformats.org/officeDocument/2006/relationships/hyperlink" Target="consultantplus://offline/ref=5985193227A97E87D58D2DAD1F4F84F2E7AAEC3AF8F5D8471705AC57E8BD216DDA6C69563AE9A0308567F79E65B813ACE22E288144776AC077919CCEuDz2L" TargetMode="External"/><Relationship Id="rId17" Type="http://schemas.openxmlformats.org/officeDocument/2006/relationships/hyperlink" Target="consultantplus://offline/ref=5985193227A97E87D58D2DAD1F4F84F2E7AAEC3AF8F5D8471705AC57E8BD216DDA6C69563AE9A0308567F69C64B813ACE22E288144776AC077919CCEuDz2L" TargetMode="External"/><Relationship Id="rId25" Type="http://schemas.openxmlformats.org/officeDocument/2006/relationships/hyperlink" Target="consultantplus://offline/ref=5985193227A97E87D58D2DAD1F4F84F2E7AAEC3AF8F5D8471705AC57E8BD216DDA6C69563AE9A0308565FE9D6DB813ACE22E288144776AC077919CCEuDz2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85193227A97E87D58D2DAD1F4F84F2E7AAEC3AF8F5D8471705AC57E8BD216DDA6C69563AE9A0308567F79265B813ACE22E288144776AC077919CCEuDz2L" TargetMode="External"/><Relationship Id="rId20" Type="http://schemas.openxmlformats.org/officeDocument/2006/relationships/hyperlink" Target="consultantplus://offline/ref=5985193227A97E87D58D2DAD1F4F84F2E7AAEC3AF8F5D8471705AC57E8BD216DDA6C69563AE9A0308567F59A6CB813ACE22E288144776AC077919CCEuDz2L" TargetMode="External"/><Relationship Id="rId29" Type="http://schemas.openxmlformats.org/officeDocument/2006/relationships/hyperlink" Target="consultantplus://offline/ref=5985193227A97E87D58D2DAD1F4F84F2E7AAEC3AF8F5D8471705AC57E8BD216DDA6C69563AE9A0308564FE9862B813ACE22E288144776AC077919CCEuDz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85193227A97E87D58D2DAD1F4F84F2E7AAEC3AF8F4DB4A100AAC57E8BD216DDA6C69563AE9A0308567F79863B813ACE22E288144776AC077919CCEuDz2L" TargetMode="External"/><Relationship Id="rId11" Type="http://schemas.openxmlformats.org/officeDocument/2006/relationships/hyperlink" Target="consultantplus://offline/ref=5985193227A97E87D58D2DAD1F4F84F2E7AAEC3AF8F5D8471705AC57E8BD216DDA6C69563AE9A0308567F79E64B813ACE22E288144776AC077919CCEuDz2L" TargetMode="External"/><Relationship Id="rId24" Type="http://schemas.openxmlformats.org/officeDocument/2006/relationships/hyperlink" Target="consultantplus://offline/ref=5985193227A97E87D58D2DAD1F4F84F2E7AAEC3AF8F5D8471705AC57E8BD216DDA6C69563AE9A0308567F4986DB813ACE22E288144776AC077919CCEuDz2L" TargetMode="External"/><Relationship Id="rId32" Type="http://schemas.openxmlformats.org/officeDocument/2006/relationships/hyperlink" Target="consultantplus://offline/ref=5985193227A97E87D58D2DAD1F4F84F2E7AAEC3AF1F3DF491807F15DE0E42D6FDD6336413DA0AC318567F0996FE716B9F37625845F696EDA6B939EuCzF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985193227A97E87D58D2DAD1F4F84F2E7AAEC3AF8F5D8471705AC57E8BD216DDA6C69563AE9A0308567F79C67B813ACE22E288144776AC077919CCEuDz2L" TargetMode="External"/><Relationship Id="rId23" Type="http://schemas.openxmlformats.org/officeDocument/2006/relationships/hyperlink" Target="consultantplus://offline/ref=5985193227A97E87D58D2DAD1F4F84F2E7AAEC3AF8F5D8471705AC57E8BD216DDA6C69563AE9A0308567F59D67B813ACE22E288144776AC077919CCEuDz2L" TargetMode="External"/><Relationship Id="rId28" Type="http://schemas.openxmlformats.org/officeDocument/2006/relationships/hyperlink" Target="consultantplus://offline/ref=5985193227A97E87D58D2DAD1F4F84F2E7AAEC3AF8F5D8471705AC57E8BD216DDA6C69563AE9A0308564F69C60B813ACE22E288144776AC077919CCEuDz2L" TargetMode="External"/><Relationship Id="rId10" Type="http://schemas.openxmlformats.org/officeDocument/2006/relationships/hyperlink" Target="consultantplus://offline/ref=5985193227A97E87D58D2DAD1F4F84F2E7AAEC3AF8F5D8471705AC57E8BD216DDA6C69563AE9A0308566FF9862B813ACE22E288144776AC077919CCEuDz2L" TargetMode="External"/><Relationship Id="rId19" Type="http://schemas.openxmlformats.org/officeDocument/2006/relationships/hyperlink" Target="consultantplus://offline/ref=5985193227A97E87D58D2DAD1F4F84F2E7AAEC3AF8F5D8471705AC57E8BD216DDA6C69563AE9A0308566FF9962B813ACE22E288144776AC077919CCEuDz2L" TargetMode="External"/><Relationship Id="rId31" Type="http://schemas.openxmlformats.org/officeDocument/2006/relationships/hyperlink" Target="consultantplus://offline/ref=5985193227A97E87D58D2DAD1F4F84F2E7AAEC3AF8F5D8471705AC57E8BD216DDA6C69563AE9A0308563F6936DB813ACE22E288144776AC077919CCEuDz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85193227A97E87D58D2DAD1F4F84F2E7AAEC3AF8F5D8471705AC57E8BD216DDA6C695628E9F83C8562E99A60AD45FDA4u7z8L" TargetMode="External"/><Relationship Id="rId14" Type="http://schemas.openxmlformats.org/officeDocument/2006/relationships/hyperlink" Target="consultantplus://offline/ref=5985193227A97E87D58D2DAD1F4F84F2E7AAEC3AF8F5D8471705AC57E8BD216DDA6C69563AE9A0308566F09261B813ACE22E288144776AC077919CCEuDz2L" TargetMode="External"/><Relationship Id="rId22" Type="http://schemas.openxmlformats.org/officeDocument/2006/relationships/hyperlink" Target="consultantplus://offline/ref=5985193227A97E87D58D2DAD1F4F84F2E7AAEC3AF8F5D8471705AC57E8BD216DDA6C69563AE9A0308567F59C62B813ACE22E288144776AC077919CCEuDz2L" TargetMode="External"/><Relationship Id="rId27" Type="http://schemas.openxmlformats.org/officeDocument/2006/relationships/hyperlink" Target="consultantplus://offline/ref=5985193227A97E87D58D2DAD1F4F84F2E7AAEC3AF8F5D8471705AC57E8BD216DDA6C69563AE9A0308564F79265B813ACE22E288144776AC077919CCEuDz2L" TargetMode="External"/><Relationship Id="rId30" Type="http://schemas.openxmlformats.org/officeDocument/2006/relationships/hyperlink" Target="consultantplus://offline/ref=5985193227A97E87D58D2DAD1F4F84F2E7AAEC3AF8F5D8471705AC57E8BD216DDA6C69563AE9A0308563F79363B813ACE22E288144776AC077919CCEuDz2L" TargetMode="External"/><Relationship Id="rId8" Type="http://schemas.openxmlformats.org/officeDocument/2006/relationships/hyperlink" Target="consultantplus://offline/ref=5985193227A97E87D58D2DAD1F4F84F2E7AAEC3AF8F5D34A110DAC57E8BD216DDA6C69563AE9A0308562F29866B813ACE22E288144776AC077919CCEuDz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2023-04-05T11:51:00Z</dcterms:created>
  <dcterms:modified xsi:type="dcterms:W3CDTF">2023-04-05T11:52:00Z</dcterms:modified>
</cp:coreProperties>
</file>