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B05203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 xml:space="preserve"> </w:t>
      </w: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C843E7" w:rsidRDefault="00C843E7" w:rsidP="00686E00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81442" w:rsidRPr="00B24C1C" w:rsidTr="008B7EA8">
        <w:trPr>
          <w:trHeight w:val="260"/>
        </w:trPr>
        <w:tc>
          <w:tcPr>
            <w:tcW w:w="541" w:type="dxa"/>
          </w:tcPr>
          <w:p w:rsidR="00A81442" w:rsidRPr="00B24C1C" w:rsidRDefault="00A81442" w:rsidP="008B7EA8">
            <w:pPr>
              <w:jc w:val="both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A81442" w:rsidRPr="00B24C1C" w:rsidRDefault="00A81442" w:rsidP="00A8144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июня 2025 года</w:t>
            </w:r>
          </w:p>
        </w:tc>
        <w:tc>
          <w:tcPr>
            <w:tcW w:w="3612" w:type="dxa"/>
          </w:tcPr>
          <w:p w:rsidR="00A81442" w:rsidRPr="00B24C1C" w:rsidRDefault="00A81442" w:rsidP="008B7EA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A81442" w:rsidRPr="00B24C1C" w:rsidRDefault="00A81442" w:rsidP="008B7EA8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A81442" w:rsidRPr="0060540A" w:rsidRDefault="00A81442" w:rsidP="00A8144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821</w:t>
            </w:r>
          </w:p>
        </w:tc>
      </w:tr>
    </w:tbl>
    <w:p w:rsidR="004700EF" w:rsidRDefault="004700EF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F1FBF" w:rsidRDefault="008F1FBF" w:rsidP="00686E00">
      <w:pPr>
        <w:jc w:val="both"/>
        <w:rPr>
          <w:sz w:val="26"/>
          <w:szCs w:val="26"/>
        </w:rPr>
      </w:pPr>
    </w:p>
    <w:p w:rsidR="007A1F5D" w:rsidRDefault="007A1F5D" w:rsidP="00686E00">
      <w:pPr>
        <w:jc w:val="both"/>
        <w:rPr>
          <w:sz w:val="26"/>
          <w:szCs w:val="26"/>
        </w:rPr>
      </w:pPr>
    </w:p>
    <w:p w:rsidR="00AF0519" w:rsidRDefault="00AF0519" w:rsidP="00686E00">
      <w:pPr>
        <w:jc w:val="both"/>
        <w:rPr>
          <w:sz w:val="26"/>
          <w:szCs w:val="26"/>
        </w:rPr>
      </w:pPr>
    </w:p>
    <w:p w:rsidR="00C843E7" w:rsidRDefault="001F37A4" w:rsidP="00C843E7">
      <w:pPr>
        <w:jc w:val="center"/>
        <w:rPr>
          <w:b/>
          <w:sz w:val="26"/>
        </w:rPr>
      </w:pPr>
      <w:r w:rsidRPr="00596A9A">
        <w:rPr>
          <w:b/>
          <w:sz w:val="26"/>
        </w:rPr>
        <w:t xml:space="preserve">Об организации </w:t>
      </w:r>
      <w:r w:rsidR="00C843E7" w:rsidRPr="00285555">
        <w:rPr>
          <w:b/>
          <w:sz w:val="26"/>
          <w:szCs w:val="26"/>
        </w:rPr>
        <w:t xml:space="preserve">подготовки </w:t>
      </w:r>
      <w:r w:rsidRPr="00596A9A">
        <w:rPr>
          <w:b/>
          <w:sz w:val="26"/>
        </w:rPr>
        <w:t>и проведени</w:t>
      </w:r>
      <w:r w:rsidR="00D948BA">
        <w:rPr>
          <w:b/>
          <w:sz w:val="26"/>
        </w:rPr>
        <w:t>я</w:t>
      </w:r>
      <w:r w:rsidRPr="00596A9A">
        <w:rPr>
          <w:b/>
          <w:sz w:val="26"/>
        </w:rPr>
        <w:t xml:space="preserve"> </w:t>
      </w:r>
      <w:r w:rsidR="00C843E7">
        <w:rPr>
          <w:b/>
          <w:sz w:val="26"/>
        </w:rPr>
        <w:t xml:space="preserve">на территории </w:t>
      </w:r>
    </w:p>
    <w:p w:rsidR="00AF0519" w:rsidRDefault="00C843E7" w:rsidP="00C843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округа города Вологды </w:t>
      </w:r>
      <w:r w:rsidR="001F37A4" w:rsidRPr="00596A9A">
        <w:rPr>
          <w:b/>
          <w:sz w:val="26"/>
        </w:rPr>
        <w:t>общегородских мероприя</w:t>
      </w:r>
      <w:r w:rsidR="00D8251C">
        <w:rPr>
          <w:b/>
          <w:sz w:val="26"/>
        </w:rPr>
        <w:t xml:space="preserve">тий, посвященных празднованию </w:t>
      </w:r>
      <w:r w:rsidRPr="00285555">
        <w:rPr>
          <w:b/>
          <w:sz w:val="26"/>
          <w:szCs w:val="26"/>
        </w:rPr>
        <w:t>в 20</w:t>
      </w:r>
      <w:r>
        <w:rPr>
          <w:b/>
          <w:sz w:val="26"/>
          <w:szCs w:val="26"/>
        </w:rPr>
        <w:t>25</w:t>
      </w:r>
      <w:r w:rsidRPr="00285555">
        <w:rPr>
          <w:b/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</w:t>
      </w:r>
      <w:r w:rsidRPr="00285555">
        <w:rPr>
          <w:b/>
          <w:sz w:val="26"/>
          <w:szCs w:val="26"/>
        </w:rPr>
        <w:t>Дня города Вологды</w:t>
      </w:r>
      <w:r>
        <w:rPr>
          <w:b/>
          <w:sz w:val="26"/>
          <w:szCs w:val="26"/>
        </w:rPr>
        <w:t xml:space="preserve"> </w:t>
      </w:r>
    </w:p>
    <w:p w:rsidR="00C843E7" w:rsidRPr="00285555" w:rsidRDefault="00C843E7" w:rsidP="00C843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2855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Дня молодежи </w:t>
      </w:r>
    </w:p>
    <w:p w:rsidR="001E391B" w:rsidRDefault="001E391B" w:rsidP="001F37A4">
      <w:pPr>
        <w:spacing w:line="360" w:lineRule="auto"/>
        <w:ind w:firstLine="709"/>
        <w:jc w:val="both"/>
        <w:rPr>
          <w:sz w:val="26"/>
        </w:rPr>
      </w:pPr>
    </w:p>
    <w:p w:rsidR="00AF0519" w:rsidRDefault="00AF0519" w:rsidP="001F37A4">
      <w:pPr>
        <w:spacing w:line="360" w:lineRule="auto"/>
        <w:ind w:firstLine="709"/>
        <w:jc w:val="both"/>
        <w:rPr>
          <w:sz w:val="26"/>
        </w:rPr>
      </w:pPr>
    </w:p>
    <w:p w:rsidR="001F37A4" w:rsidRPr="00173C0F" w:rsidRDefault="00B96ACA" w:rsidP="001E391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1F37A4" w:rsidRPr="00173C0F">
        <w:rPr>
          <w:sz w:val="26"/>
        </w:rPr>
        <w:t xml:space="preserve">соответствии </w:t>
      </w:r>
      <w:r w:rsidR="007B1DD6" w:rsidRPr="00173C0F">
        <w:rPr>
          <w:sz w:val="26"/>
        </w:rPr>
        <w:t>с</w:t>
      </w:r>
      <w:r w:rsidR="001F37A4" w:rsidRPr="00173C0F">
        <w:rPr>
          <w:sz w:val="26"/>
        </w:rPr>
        <w:t xml:space="preserve"> Федеральн</w:t>
      </w:r>
      <w:r w:rsidR="007B1DD6" w:rsidRPr="00173C0F">
        <w:rPr>
          <w:sz w:val="26"/>
        </w:rPr>
        <w:t>ым</w:t>
      </w:r>
      <w:r w:rsidR="001F37A4" w:rsidRPr="00173C0F">
        <w:rPr>
          <w:sz w:val="26"/>
        </w:rPr>
        <w:t xml:space="preserve"> закон</w:t>
      </w:r>
      <w:r w:rsidR="007B1DD6" w:rsidRPr="00173C0F">
        <w:rPr>
          <w:sz w:val="26"/>
        </w:rPr>
        <w:t>ом</w:t>
      </w:r>
      <w:r w:rsidR="001F37A4" w:rsidRPr="00173C0F">
        <w:rPr>
          <w:sz w:val="26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на основании статей 27, 44 Устава </w:t>
      </w:r>
      <w:r w:rsidR="00F61D8A" w:rsidRPr="00173C0F">
        <w:rPr>
          <w:sz w:val="26"/>
        </w:rPr>
        <w:t>городского округа г</w:t>
      </w:r>
      <w:r w:rsidR="00887390" w:rsidRPr="00173C0F">
        <w:rPr>
          <w:sz w:val="26"/>
        </w:rPr>
        <w:t>орода Вологды</w:t>
      </w:r>
      <w:r w:rsidR="001F37A4" w:rsidRPr="00173C0F">
        <w:rPr>
          <w:sz w:val="26"/>
        </w:rPr>
        <w:t xml:space="preserve"> ПОСТАНОВЛЯЮ:</w:t>
      </w:r>
    </w:p>
    <w:p w:rsidR="001F37A4" w:rsidRPr="00173C0F" w:rsidRDefault="001F37A4" w:rsidP="00AF0519">
      <w:pPr>
        <w:pStyle w:val="ab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6"/>
        </w:rPr>
      </w:pPr>
      <w:proofErr w:type="gramStart"/>
      <w:r w:rsidRPr="00173C0F">
        <w:rPr>
          <w:szCs w:val="26"/>
        </w:rPr>
        <w:t xml:space="preserve">Провести на территории </w:t>
      </w:r>
      <w:r w:rsidR="00F61D8A" w:rsidRPr="00173C0F">
        <w:rPr>
          <w:szCs w:val="26"/>
        </w:rPr>
        <w:t>городского округа г</w:t>
      </w:r>
      <w:r w:rsidR="00887390" w:rsidRPr="00173C0F">
        <w:rPr>
          <w:szCs w:val="26"/>
        </w:rPr>
        <w:t>орода Вологды</w:t>
      </w:r>
      <w:r w:rsidRPr="00173C0F">
        <w:rPr>
          <w:szCs w:val="26"/>
        </w:rPr>
        <w:t xml:space="preserve"> общегородские мероприятия, посвященные празднованию </w:t>
      </w:r>
      <w:r w:rsidR="00C843E7" w:rsidRPr="00C843E7">
        <w:rPr>
          <w:szCs w:val="26"/>
        </w:rPr>
        <w:t>в 2025 году Дня города Вологды и Дня молодежи</w:t>
      </w:r>
      <w:r w:rsidR="00F61D8A" w:rsidRPr="00173C0F">
        <w:rPr>
          <w:szCs w:val="26"/>
        </w:rPr>
        <w:t>,</w:t>
      </w:r>
      <w:r w:rsidRPr="00173C0F">
        <w:rPr>
          <w:szCs w:val="26"/>
        </w:rPr>
        <w:t xml:space="preserve"> согласно прилагаемому к настоящему постановлению Плану </w:t>
      </w:r>
      <w:r w:rsidR="004700EF">
        <w:rPr>
          <w:szCs w:val="26"/>
        </w:rPr>
        <w:t xml:space="preserve">подготовки и </w:t>
      </w:r>
      <w:r w:rsidRPr="00173C0F">
        <w:rPr>
          <w:szCs w:val="26"/>
        </w:rPr>
        <w:t xml:space="preserve">проведения на территории </w:t>
      </w:r>
      <w:r w:rsidR="00887390" w:rsidRPr="00173C0F">
        <w:rPr>
          <w:szCs w:val="26"/>
        </w:rPr>
        <w:t>городского округа города Вологды</w:t>
      </w:r>
      <w:r w:rsidRPr="00173C0F">
        <w:rPr>
          <w:b/>
          <w:szCs w:val="26"/>
        </w:rPr>
        <w:t xml:space="preserve"> </w:t>
      </w:r>
      <w:r w:rsidRPr="00173C0F">
        <w:rPr>
          <w:szCs w:val="26"/>
        </w:rPr>
        <w:t xml:space="preserve">общегородских мероприятий, посвященных </w:t>
      </w:r>
      <w:r w:rsidR="00C843E7" w:rsidRPr="00173C0F">
        <w:rPr>
          <w:szCs w:val="26"/>
        </w:rPr>
        <w:t xml:space="preserve">празднованию </w:t>
      </w:r>
      <w:r w:rsidR="00C843E7" w:rsidRPr="00C843E7">
        <w:rPr>
          <w:szCs w:val="26"/>
        </w:rPr>
        <w:t>в 2025 году Дня города Вологды и Дня молодежи</w:t>
      </w:r>
      <w:r w:rsidR="00C843E7">
        <w:rPr>
          <w:szCs w:val="26"/>
        </w:rPr>
        <w:t xml:space="preserve"> </w:t>
      </w:r>
      <w:r w:rsidRPr="00173C0F">
        <w:rPr>
          <w:szCs w:val="26"/>
        </w:rPr>
        <w:t>(далее – праздничные мероприятия, План праздничных мероприятий).</w:t>
      </w:r>
      <w:proofErr w:type="gramEnd"/>
    </w:p>
    <w:p w:rsidR="001F37A4" w:rsidRPr="0026168C" w:rsidRDefault="001F37A4" w:rsidP="00AF0519">
      <w:pPr>
        <w:pStyle w:val="ab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6"/>
        </w:rPr>
      </w:pPr>
      <w:r w:rsidRPr="00173C0F">
        <w:rPr>
          <w:szCs w:val="26"/>
        </w:rPr>
        <w:t xml:space="preserve">Управлению культуры и историко-культурного наследия, Управлению образования, Управлению информации и общественных связей, </w:t>
      </w:r>
      <w:r w:rsidR="00694022" w:rsidRPr="00173C0F">
        <w:rPr>
          <w:szCs w:val="26"/>
        </w:rPr>
        <w:t xml:space="preserve">Управлению по молодежной политике, </w:t>
      </w:r>
      <w:r w:rsidR="004700EF">
        <w:rPr>
          <w:szCs w:val="26"/>
        </w:rPr>
        <w:t xml:space="preserve">Департаменту управления делами, </w:t>
      </w:r>
      <w:r w:rsidRPr="00173C0F">
        <w:rPr>
          <w:szCs w:val="26"/>
        </w:rPr>
        <w:t>Департаменту экономического развития</w:t>
      </w:r>
      <w:r w:rsidR="0005713B" w:rsidRPr="00173C0F">
        <w:rPr>
          <w:szCs w:val="26"/>
        </w:rPr>
        <w:t xml:space="preserve"> и туризма</w:t>
      </w:r>
      <w:r w:rsidR="0026168C">
        <w:rPr>
          <w:szCs w:val="26"/>
        </w:rPr>
        <w:t xml:space="preserve">, </w:t>
      </w:r>
      <w:r w:rsidR="0026168C" w:rsidRPr="0026168C">
        <w:rPr>
          <w:szCs w:val="26"/>
        </w:rPr>
        <w:t>Комитет</w:t>
      </w:r>
      <w:r w:rsidR="0026168C">
        <w:rPr>
          <w:szCs w:val="26"/>
        </w:rPr>
        <w:t>у</w:t>
      </w:r>
      <w:r w:rsidR="0026168C" w:rsidRPr="0026168C">
        <w:rPr>
          <w:szCs w:val="26"/>
        </w:rPr>
        <w:t xml:space="preserve"> по физической культуре и </w:t>
      </w:r>
      <w:r w:rsidR="0026168C" w:rsidRPr="0026168C">
        <w:rPr>
          <w:szCs w:val="26"/>
        </w:rPr>
        <w:lastRenderedPageBreak/>
        <w:t xml:space="preserve">массовому спорту </w:t>
      </w:r>
      <w:r w:rsidR="00F61D8A" w:rsidRPr="00173C0F">
        <w:rPr>
          <w:szCs w:val="26"/>
        </w:rPr>
        <w:t>Администрации города Вологды</w:t>
      </w:r>
      <w:r w:rsidRPr="00173C0F">
        <w:rPr>
          <w:szCs w:val="26"/>
        </w:rPr>
        <w:t xml:space="preserve"> организовать работу в соответствии с Планом праздничных мероприятий.</w:t>
      </w:r>
    </w:p>
    <w:p w:rsidR="009C5D4D" w:rsidRPr="00034E2C" w:rsidRDefault="009C5D4D" w:rsidP="00AF0519">
      <w:pPr>
        <w:pStyle w:val="ab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6"/>
        </w:rPr>
      </w:pPr>
      <w:r w:rsidRPr="00034E2C">
        <w:rPr>
          <w:szCs w:val="26"/>
        </w:rPr>
        <w:t xml:space="preserve">Муниципальному бюджетному учреждению «Центр содействия развитию предпринимательства и туризма» </w:t>
      </w:r>
      <w:r w:rsidR="00C76439">
        <w:rPr>
          <w:szCs w:val="26"/>
        </w:rPr>
        <w:t xml:space="preserve">(далее – Учреждение) </w:t>
      </w:r>
      <w:r w:rsidR="00D577B1">
        <w:rPr>
          <w:szCs w:val="26"/>
        </w:rPr>
        <w:t>обеспечить</w:t>
      </w:r>
      <w:r w:rsidRPr="00034E2C">
        <w:rPr>
          <w:szCs w:val="26"/>
        </w:rPr>
        <w:t>:</w:t>
      </w:r>
    </w:p>
    <w:p w:rsidR="00C15687" w:rsidRDefault="00D577B1" w:rsidP="00AF0519">
      <w:pPr>
        <w:pStyle w:val="ab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Cs w:val="26"/>
        </w:rPr>
      </w:pPr>
      <w:r w:rsidRPr="00D577B1">
        <w:rPr>
          <w:szCs w:val="26"/>
        </w:rPr>
        <w:t xml:space="preserve">Проведение </w:t>
      </w:r>
      <w:r>
        <w:rPr>
          <w:szCs w:val="26"/>
        </w:rPr>
        <w:t>28 июня 2025</w:t>
      </w:r>
      <w:r w:rsidRPr="00D577B1">
        <w:rPr>
          <w:szCs w:val="26"/>
        </w:rPr>
        <w:t xml:space="preserve"> года универсальной ярмарки (далее – ярмарка) на территории городского округа города Вологды по адресу: г. Вологда, </w:t>
      </w:r>
      <w:r>
        <w:rPr>
          <w:szCs w:val="26"/>
        </w:rPr>
        <w:t xml:space="preserve">улица Пушкинская </w:t>
      </w:r>
      <w:r w:rsidRPr="00D577B1">
        <w:rPr>
          <w:szCs w:val="26"/>
        </w:rPr>
        <w:t xml:space="preserve">(на участке от улицы </w:t>
      </w:r>
      <w:proofErr w:type="spellStart"/>
      <w:r w:rsidR="005B1228" w:rsidRPr="00D577B1">
        <w:rPr>
          <w:szCs w:val="26"/>
        </w:rPr>
        <w:t>Козленск</w:t>
      </w:r>
      <w:r w:rsidR="00371EA6">
        <w:rPr>
          <w:szCs w:val="26"/>
        </w:rPr>
        <w:t>о</w:t>
      </w:r>
      <w:r w:rsidR="00CB7B38">
        <w:rPr>
          <w:szCs w:val="26"/>
        </w:rPr>
        <w:t>й</w:t>
      </w:r>
      <w:proofErr w:type="spellEnd"/>
      <w:r w:rsidR="005B1228" w:rsidRPr="00D577B1">
        <w:rPr>
          <w:szCs w:val="26"/>
        </w:rPr>
        <w:t xml:space="preserve"> </w:t>
      </w:r>
      <w:r w:rsidRPr="00D577B1">
        <w:rPr>
          <w:szCs w:val="26"/>
        </w:rPr>
        <w:t>до улицы</w:t>
      </w:r>
      <w:r w:rsidR="005B1228" w:rsidRPr="005B1228">
        <w:rPr>
          <w:szCs w:val="26"/>
        </w:rPr>
        <w:t xml:space="preserve"> </w:t>
      </w:r>
      <w:r w:rsidR="005B1228" w:rsidRPr="00D577B1">
        <w:rPr>
          <w:szCs w:val="26"/>
        </w:rPr>
        <w:t>Герцена</w:t>
      </w:r>
      <w:r w:rsidRPr="00D577B1">
        <w:rPr>
          <w:szCs w:val="26"/>
        </w:rPr>
        <w:t xml:space="preserve">), с режимом работы с </w:t>
      </w:r>
      <w:r>
        <w:rPr>
          <w:szCs w:val="26"/>
        </w:rPr>
        <w:t>09</w:t>
      </w:r>
      <w:r w:rsidRPr="00D577B1">
        <w:rPr>
          <w:szCs w:val="26"/>
        </w:rPr>
        <w:t xml:space="preserve"> часов 00 минут до </w:t>
      </w:r>
      <w:r>
        <w:rPr>
          <w:szCs w:val="26"/>
        </w:rPr>
        <w:t>24</w:t>
      </w:r>
      <w:r w:rsidRPr="00D577B1">
        <w:rPr>
          <w:szCs w:val="26"/>
        </w:rPr>
        <w:t xml:space="preserve"> часов 00 минут.</w:t>
      </w:r>
      <w:r w:rsidR="005B1228">
        <w:rPr>
          <w:szCs w:val="26"/>
        </w:rPr>
        <w:t xml:space="preserve"> </w:t>
      </w:r>
    </w:p>
    <w:p w:rsidR="00E11F37" w:rsidRPr="006F2057" w:rsidRDefault="006F2057" w:rsidP="00AF0519">
      <w:pPr>
        <w:pStyle w:val="ab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Cs w:val="26"/>
        </w:rPr>
      </w:pPr>
      <w:proofErr w:type="gramStart"/>
      <w:r w:rsidRPr="006F2057">
        <w:rPr>
          <w:szCs w:val="26"/>
        </w:rPr>
        <w:t>Публикацию в средствах массовой информации и на сайте</w:t>
      </w:r>
      <w:r w:rsidR="00C76439">
        <w:rPr>
          <w:szCs w:val="26"/>
        </w:rPr>
        <w:t xml:space="preserve"> Учреждения</w:t>
      </w:r>
      <w:r w:rsidRPr="006F2057">
        <w:rPr>
          <w:szCs w:val="26"/>
        </w:rPr>
        <w:t xml:space="preserve"> в информационно-телекоммуникационной сети «Интернет» информации о месте, сроках проведения, режиме работы ярмарки, перечне реализуемых товаров (выполнении работ, оказании услуг), и плана мероприятий по организации ярмарки и продажи товаров (выполнения работ, оказания услуг) в рамках ее проведения, содержащего организационные вопросы проведения ярмарки, в том числе порядок и сроки принятия заявок на участие</w:t>
      </w:r>
      <w:proofErr w:type="gramEnd"/>
      <w:r w:rsidRPr="006F2057">
        <w:rPr>
          <w:szCs w:val="26"/>
        </w:rPr>
        <w:t xml:space="preserve">, порядок и условия предоставления торговых мест на ярмарке и другие сведения по усмотрению организатора ярмарки не </w:t>
      </w:r>
      <w:proofErr w:type="gramStart"/>
      <w:r w:rsidRPr="006F2057">
        <w:rPr>
          <w:szCs w:val="26"/>
        </w:rPr>
        <w:t>позднее</w:t>
      </w:r>
      <w:proofErr w:type="gramEnd"/>
      <w:r w:rsidRPr="006F2057">
        <w:rPr>
          <w:szCs w:val="26"/>
        </w:rPr>
        <w:t xml:space="preserve"> чем за три календарных дня до согласованной даты начала проведения ярмарки.</w:t>
      </w:r>
    </w:p>
    <w:p w:rsidR="00E11F37" w:rsidRDefault="00E11F37" w:rsidP="00AF0519">
      <w:pPr>
        <w:pStyle w:val="ab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Cs w:val="26"/>
        </w:rPr>
      </w:pPr>
      <w:r w:rsidRPr="00E11F37">
        <w:rPr>
          <w:szCs w:val="26"/>
        </w:rPr>
        <w:t xml:space="preserve">Прием заявок от индивидуальных предпринимателей, юридических лиц и граждан на участие в ярмарке в </w:t>
      </w:r>
      <w:r>
        <w:rPr>
          <w:szCs w:val="26"/>
        </w:rPr>
        <w:t>период с 19 по 23 июня 2025 года (включительно)</w:t>
      </w:r>
      <w:r w:rsidRPr="00E11F37">
        <w:rPr>
          <w:szCs w:val="26"/>
        </w:rPr>
        <w:t>.</w:t>
      </w:r>
    </w:p>
    <w:p w:rsidR="009C5D4D" w:rsidRDefault="009C5D4D" w:rsidP="00AF0519">
      <w:pPr>
        <w:pStyle w:val="ab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Cs w:val="26"/>
        </w:rPr>
      </w:pPr>
      <w:r w:rsidRPr="00034E2C">
        <w:rPr>
          <w:szCs w:val="26"/>
        </w:rPr>
        <w:t>Обеспечить</w:t>
      </w:r>
      <w:r w:rsidR="00E11F37">
        <w:rPr>
          <w:szCs w:val="26"/>
        </w:rPr>
        <w:t xml:space="preserve"> заезд участников ярмарки 28 июня </w:t>
      </w:r>
      <w:r w:rsidR="00E11F37" w:rsidRPr="00034E2C">
        <w:rPr>
          <w:szCs w:val="26"/>
        </w:rPr>
        <w:t>2025 года</w:t>
      </w:r>
      <w:r w:rsidR="00E11F37">
        <w:rPr>
          <w:szCs w:val="26"/>
        </w:rPr>
        <w:t xml:space="preserve"> до 06 часов</w:t>
      </w:r>
      <w:r w:rsidR="00E11F37">
        <w:rPr>
          <w:szCs w:val="26"/>
        </w:rPr>
        <w:br w:type="textWrapping" w:clear="all"/>
      </w:r>
      <w:r w:rsidRPr="00034E2C">
        <w:rPr>
          <w:szCs w:val="26"/>
        </w:rPr>
        <w:t xml:space="preserve">00 </w:t>
      </w:r>
      <w:r w:rsidR="00E11F37">
        <w:rPr>
          <w:szCs w:val="26"/>
        </w:rPr>
        <w:t>минут</w:t>
      </w:r>
      <w:r w:rsidRPr="00034E2C">
        <w:rPr>
          <w:szCs w:val="26"/>
        </w:rPr>
        <w:t>.</w:t>
      </w:r>
    </w:p>
    <w:p w:rsidR="00E07B3B" w:rsidRPr="00E07B3B" w:rsidRDefault="00E07B3B" w:rsidP="00AF0519">
      <w:pPr>
        <w:pStyle w:val="ab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Cs w:val="26"/>
        </w:rPr>
      </w:pPr>
      <w:r w:rsidRPr="00C15687">
        <w:rPr>
          <w:szCs w:val="26"/>
        </w:rPr>
        <w:t xml:space="preserve">Представление в </w:t>
      </w:r>
      <w:r>
        <w:rPr>
          <w:szCs w:val="26"/>
        </w:rPr>
        <w:t xml:space="preserve">Департамент </w:t>
      </w:r>
      <w:r w:rsidRPr="00C15687">
        <w:rPr>
          <w:szCs w:val="26"/>
        </w:rPr>
        <w:t>экономического развития и туризма Администрации города Вологды</w:t>
      </w:r>
      <w:r>
        <w:rPr>
          <w:szCs w:val="26"/>
        </w:rPr>
        <w:t xml:space="preserve"> информации о проведении ярмарки не позднее следующего дня после проведения ярмарки.</w:t>
      </w:r>
    </w:p>
    <w:p w:rsidR="006F2057" w:rsidRDefault="00D577B1" w:rsidP="00AF0519">
      <w:pPr>
        <w:pStyle w:val="ab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6"/>
        </w:rPr>
      </w:pPr>
      <w:r w:rsidRPr="00D577B1">
        <w:rPr>
          <w:szCs w:val="26"/>
        </w:rPr>
        <w:t xml:space="preserve">Департаменту экономического развития </w:t>
      </w:r>
      <w:r>
        <w:rPr>
          <w:szCs w:val="26"/>
        </w:rPr>
        <w:t xml:space="preserve">и туризма </w:t>
      </w:r>
      <w:r w:rsidRPr="00D577B1">
        <w:rPr>
          <w:szCs w:val="26"/>
        </w:rPr>
        <w:t>Админист</w:t>
      </w:r>
      <w:r>
        <w:rPr>
          <w:szCs w:val="26"/>
        </w:rPr>
        <w:t>рации города Вологды обеспечить</w:t>
      </w:r>
      <w:r w:rsidR="006F2057">
        <w:rPr>
          <w:szCs w:val="26"/>
        </w:rPr>
        <w:t>:</w:t>
      </w:r>
    </w:p>
    <w:p w:rsidR="00305577" w:rsidRDefault="00D577B1" w:rsidP="00AF0519">
      <w:pPr>
        <w:pStyle w:val="ab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 xml:space="preserve"> </w:t>
      </w:r>
      <w:proofErr w:type="gramStart"/>
      <w:r w:rsidR="006F2057">
        <w:rPr>
          <w:szCs w:val="26"/>
        </w:rPr>
        <w:t>К</w:t>
      </w:r>
      <w:r w:rsidRPr="00D577B1">
        <w:rPr>
          <w:szCs w:val="26"/>
        </w:rPr>
        <w:t>онтроль за</w:t>
      </w:r>
      <w:proofErr w:type="gramEnd"/>
      <w:r w:rsidRPr="00D577B1">
        <w:rPr>
          <w:szCs w:val="26"/>
        </w:rPr>
        <w:t xml:space="preserve"> организацией ярмарки</w:t>
      </w:r>
      <w:r w:rsidR="006F2057">
        <w:rPr>
          <w:szCs w:val="26"/>
        </w:rPr>
        <w:t xml:space="preserve"> в соответствии с П</w:t>
      </w:r>
      <w:r w:rsidR="006F2057" w:rsidRPr="006F2057">
        <w:rPr>
          <w:szCs w:val="26"/>
        </w:rPr>
        <w:t>орядк</w:t>
      </w:r>
      <w:r w:rsidR="006F2057">
        <w:rPr>
          <w:szCs w:val="26"/>
        </w:rPr>
        <w:t>ом</w:t>
      </w:r>
      <w:r w:rsidR="006F2057" w:rsidRPr="006F2057">
        <w:rPr>
          <w:szCs w:val="26"/>
        </w:rPr>
        <w:t xml:space="preserve"> 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 w:rsidR="006F2057">
        <w:rPr>
          <w:szCs w:val="26"/>
        </w:rPr>
        <w:t>, утвержденным п</w:t>
      </w:r>
      <w:r w:rsidR="006F2057" w:rsidRPr="006F2057">
        <w:rPr>
          <w:szCs w:val="26"/>
        </w:rPr>
        <w:t>остановление</w:t>
      </w:r>
      <w:r w:rsidR="00C76439">
        <w:rPr>
          <w:szCs w:val="26"/>
        </w:rPr>
        <w:t>м</w:t>
      </w:r>
      <w:r w:rsidR="006F2057" w:rsidRPr="006F2057">
        <w:rPr>
          <w:szCs w:val="26"/>
        </w:rPr>
        <w:t xml:space="preserve"> Правительства Вологодской области от </w:t>
      </w:r>
      <w:r w:rsidR="006F2057">
        <w:rPr>
          <w:szCs w:val="26"/>
        </w:rPr>
        <w:t xml:space="preserve">19 апреля </w:t>
      </w:r>
      <w:r w:rsidR="006F2057" w:rsidRPr="006F2057">
        <w:rPr>
          <w:szCs w:val="26"/>
        </w:rPr>
        <w:t>2010</w:t>
      </w:r>
      <w:r w:rsidR="006F2057">
        <w:rPr>
          <w:szCs w:val="26"/>
        </w:rPr>
        <w:t xml:space="preserve"> года</w:t>
      </w:r>
      <w:r w:rsidR="00C76439">
        <w:rPr>
          <w:szCs w:val="26"/>
        </w:rPr>
        <w:t xml:space="preserve"> </w:t>
      </w:r>
      <w:r w:rsidR="00C76439">
        <w:rPr>
          <w:szCs w:val="26"/>
        </w:rPr>
        <w:br/>
      </w:r>
      <w:r w:rsidR="006F2057">
        <w:rPr>
          <w:szCs w:val="26"/>
        </w:rPr>
        <w:t>№</w:t>
      </w:r>
      <w:r w:rsidR="006F2057" w:rsidRPr="006F2057">
        <w:rPr>
          <w:szCs w:val="26"/>
        </w:rPr>
        <w:t xml:space="preserve"> 437</w:t>
      </w:r>
      <w:r w:rsidRPr="006F2057">
        <w:rPr>
          <w:szCs w:val="26"/>
        </w:rPr>
        <w:t>.</w:t>
      </w:r>
    </w:p>
    <w:p w:rsidR="00044B7C" w:rsidRDefault="00305577" w:rsidP="00AF0519">
      <w:pPr>
        <w:pStyle w:val="ab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lastRenderedPageBreak/>
        <w:t xml:space="preserve">Направление в Министерство экономического развития Вологодской области </w:t>
      </w:r>
      <w:r w:rsidR="00044B7C">
        <w:rPr>
          <w:szCs w:val="26"/>
        </w:rPr>
        <w:t xml:space="preserve">(далее – Министерство) </w:t>
      </w:r>
      <w:r>
        <w:rPr>
          <w:szCs w:val="26"/>
        </w:rPr>
        <w:t>у</w:t>
      </w:r>
      <w:r w:rsidRPr="00305577">
        <w:rPr>
          <w:szCs w:val="26"/>
        </w:rPr>
        <w:t>ведомления о планируемой ярмарке в срок не позднее двух рабочих дней</w:t>
      </w:r>
      <w:r>
        <w:rPr>
          <w:szCs w:val="26"/>
        </w:rPr>
        <w:t xml:space="preserve"> </w:t>
      </w:r>
      <w:r w:rsidRPr="00305577">
        <w:rPr>
          <w:szCs w:val="26"/>
        </w:rPr>
        <w:t>до начала пр</w:t>
      </w:r>
      <w:r>
        <w:rPr>
          <w:szCs w:val="26"/>
        </w:rPr>
        <w:t>оведения ярмарки.</w:t>
      </w:r>
    </w:p>
    <w:p w:rsidR="00305577" w:rsidRPr="00044B7C" w:rsidRDefault="00044B7C" w:rsidP="00AF0519">
      <w:pPr>
        <w:pStyle w:val="ab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Cs w:val="26"/>
        </w:rPr>
      </w:pPr>
      <w:r w:rsidRPr="00044B7C">
        <w:rPr>
          <w:szCs w:val="26"/>
        </w:rPr>
        <w:t xml:space="preserve">Направление в Министерство отчета о проведении ярмарки в срок не позднее трех рабочих дней </w:t>
      </w:r>
      <w:proofErr w:type="gramStart"/>
      <w:r w:rsidRPr="00044B7C">
        <w:rPr>
          <w:szCs w:val="26"/>
        </w:rPr>
        <w:t>с даты окончания</w:t>
      </w:r>
      <w:proofErr w:type="gramEnd"/>
      <w:r w:rsidRPr="00044B7C">
        <w:rPr>
          <w:szCs w:val="26"/>
        </w:rPr>
        <w:t xml:space="preserve"> ярмарки.</w:t>
      </w:r>
    </w:p>
    <w:p w:rsidR="003D021A" w:rsidRPr="00173C0F" w:rsidRDefault="003D021A" w:rsidP="00AF0519">
      <w:pPr>
        <w:pStyle w:val="ab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6"/>
        </w:rPr>
      </w:pPr>
      <w:r w:rsidRPr="00034E2C">
        <w:rPr>
          <w:szCs w:val="26"/>
        </w:rPr>
        <w:t>Департаменту</w:t>
      </w:r>
      <w:r w:rsidRPr="00173C0F">
        <w:rPr>
          <w:szCs w:val="26"/>
        </w:rPr>
        <w:t xml:space="preserve"> по транспорту и </w:t>
      </w:r>
      <w:proofErr w:type="spellStart"/>
      <w:r w:rsidRPr="00173C0F">
        <w:rPr>
          <w:szCs w:val="26"/>
        </w:rPr>
        <w:t>цифровизации</w:t>
      </w:r>
      <w:proofErr w:type="spellEnd"/>
      <w:r w:rsidRPr="00173C0F">
        <w:rPr>
          <w:szCs w:val="26"/>
        </w:rPr>
        <w:t xml:space="preserve"> Администрации города Вологды обеспечить организацию движения городского общественного транспорта на период прекращения движения транспортных средств по улицам города Вологды. </w:t>
      </w:r>
    </w:p>
    <w:p w:rsidR="001F37A4" w:rsidRPr="00173C0F" w:rsidRDefault="001F37A4" w:rsidP="00AF0519">
      <w:pPr>
        <w:pStyle w:val="ab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6"/>
        </w:rPr>
      </w:pPr>
      <w:r w:rsidRPr="00173C0F">
        <w:t xml:space="preserve"> Департаменту </w:t>
      </w:r>
      <w:r w:rsidR="00812E60" w:rsidRPr="00173C0F">
        <w:t xml:space="preserve">строительства, благоустройства и содержания территорий </w:t>
      </w:r>
      <w:r w:rsidRPr="00173C0F">
        <w:t>Администрации города Вологды</w:t>
      </w:r>
      <w:r w:rsidR="006E0937" w:rsidRPr="00173C0F">
        <w:t xml:space="preserve"> в срок до </w:t>
      </w:r>
      <w:r w:rsidR="00610803">
        <w:t>26</w:t>
      </w:r>
      <w:r w:rsidRPr="00173C0F">
        <w:t xml:space="preserve"> </w:t>
      </w:r>
      <w:r w:rsidR="0026168C">
        <w:t xml:space="preserve">июня </w:t>
      </w:r>
      <w:r w:rsidRPr="00173C0F">
        <w:t>202</w:t>
      </w:r>
      <w:r w:rsidR="00812E60" w:rsidRPr="00173C0F">
        <w:t>5</w:t>
      </w:r>
      <w:r w:rsidRPr="00173C0F">
        <w:t xml:space="preserve"> года</w:t>
      </w:r>
      <w:r w:rsidR="00C76439" w:rsidRPr="00C76439">
        <w:t xml:space="preserve"> </w:t>
      </w:r>
      <w:r w:rsidR="00C76439">
        <w:t>о</w:t>
      </w:r>
      <w:r w:rsidR="00C76439" w:rsidRPr="00173C0F">
        <w:t>беспечить</w:t>
      </w:r>
      <w:r w:rsidRPr="00173C0F">
        <w:t>:</w:t>
      </w:r>
    </w:p>
    <w:p w:rsidR="001F37A4" w:rsidRPr="00173C0F" w:rsidRDefault="008E1072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6</w:t>
      </w:r>
      <w:r w:rsidR="001F37A4" w:rsidRPr="00173C0F">
        <w:rPr>
          <w:sz w:val="26"/>
        </w:rPr>
        <w:t xml:space="preserve">.1. </w:t>
      </w:r>
      <w:r w:rsidR="00C76439">
        <w:rPr>
          <w:sz w:val="26"/>
        </w:rPr>
        <w:t>П</w:t>
      </w:r>
      <w:r w:rsidR="001F37A4" w:rsidRPr="00173C0F">
        <w:rPr>
          <w:sz w:val="26"/>
        </w:rPr>
        <w:t>раздничное оформление улиц и площадей города Вологды.</w:t>
      </w:r>
    </w:p>
    <w:p w:rsidR="001F37A4" w:rsidRPr="00173C0F" w:rsidRDefault="008E1072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6</w:t>
      </w:r>
      <w:r w:rsidR="001F37A4" w:rsidRPr="00173C0F">
        <w:rPr>
          <w:sz w:val="26"/>
        </w:rPr>
        <w:t>.2. Выполн</w:t>
      </w:r>
      <w:r w:rsidR="00C76439">
        <w:rPr>
          <w:sz w:val="26"/>
        </w:rPr>
        <w:t>ение</w:t>
      </w:r>
      <w:r w:rsidR="001F37A4" w:rsidRPr="00173C0F">
        <w:rPr>
          <w:sz w:val="26"/>
        </w:rPr>
        <w:t xml:space="preserve"> необходимы</w:t>
      </w:r>
      <w:r w:rsidR="00C76439">
        <w:rPr>
          <w:sz w:val="26"/>
        </w:rPr>
        <w:t>х</w:t>
      </w:r>
      <w:r w:rsidR="001F37A4" w:rsidRPr="00173C0F">
        <w:rPr>
          <w:sz w:val="26"/>
        </w:rPr>
        <w:t xml:space="preserve"> работы по благоустройству</w:t>
      </w:r>
      <w:r w:rsidR="0026168C">
        <w:rPr>
          <w:sz w:val="26"/>
        </w:rPr>
        <w:t xml:space="preserve"> мест проведения праздничных мероприятий</w:t>
      </w:r>
      <w:r w:rsidR="00C76439" w:rsidRPr="00C76439">
        <w:rPr>
          <w:sz w:val="26"/>
        </w:rPr>
        <w:t xml:space="preserve"> </w:t>
      </w:r>
      <w:r w:rsidR="00C76439" w:rsidRPr="00173C0F">
        <w:rPr>
          <w:sz w:val="26"/>
        </w:rPr>
        <w:t>до и после их проведения</w:t>
      </w:r>
      <w:r w:rsidR="001F37A4" w:rsidRPr="00173C0F">
        <w:rPr>
          <w:sz w:val="26"/>
        </w:rPr>
        <w:t>.</w:t>
      </w:r>
    </w:p>
    <w:p w:rsidR="001F37A4" w:rsidRPr="00173C0F" w:rsidRDefault="008E1072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6</w:t>
      </w:r>
      <w:r w:rsidR="001F37A4" w:rsidRPr="00173C0F">
        <w:rPr>
          <w:sz w:val="26"/>
        </w:rPr>
        <w:t xml:space="preserve">.3. </w:t>
      </w:r>
      <w:r w:rsidR="00C76439">
        <w:rPr>
          <w:sz w:val="26"/>
        </w:rPr>
        <w:t>У</w:t>
      </w:r>
      <w:r w:rsidR="001F37A4" w:rsidRPr="00173C0F">
        <w:rPr>
          <w:sz w:val="26"/>
        </w:rPr>
        <w:t>ст</w:t>
      </w:r>
      <w:r w:rsidR="00694022" w:rsidRPr="00173C0F">
        <w:rPr>
          <w:sz w:val="26"/>
        </w:rPr>
        <w:t>ановку биотуалетов,</w:t>
      </w:r>
      <w:r w:rsidR="001F37A4" w:rsidRPr="00173C0F">
        <w:rPr>
          <w:sz w:val="26"/>
        </w:rPr>
        <w:t xml:space="preserve"> урн</w:t>
      </w:r>
      <w:r w:rsidR="00694022" w:rsidRPr="00173C0F">
        <w:rPr>
          <w:sz w:val="26"/>
        </w:rPr>
        <w:t xml:space="preserve"> и </w:t>
      </w:r>
      <w:proofErr w:type="spellStart"/>
      <w:r w:rsidR="00694022" w:rsidRPr="00173C0F">
        <w:rPr>
          <w:sz w:val="26"/>
        </w:rPr>
        <w:t>леерных</w:t>
      </w:r>
      <w:proofErr w:type="spellEnd"/>
      <w:r w:rsidR="00694022" w:rsidRPr="00173C0F">
        <w:rPr>
          <w:sz w:val="26"/>
        </w:rPr>
        <w:t xml:space="preserve"> ограждений</w:t>
      </w:r>
      <w:r w:rsidR="001F37A4" w:rsidRPr="00173C0F">
        <w:rPr>
          <w:sz w:val="26"/>
        </w:rPr>
        <w:t xml:space="preserve"> в местах проведения </w:t>
      </w:r>
      <w:r w:rsidR="00885CF0" w:rsidRPr="00173C0F">
        <w:rPr>
          <w:sz w:val="26"/>
        </w:rPr>
        <w:t xml:space="preserve">праздничных </w:t>
      </w:r>
      <w:r w:rsidR="001F37A4" w:rsidRPr="00173C0F">
        <w:rPr>
          <w:sz w:val="26"/>
        </w:rPr>
        <w:t>мероприятий.</w:t>
      </w:r>
    </w:p>
    <w:p w:rsidR="00D85DCB" w:rsidRDefault="008E1072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7</w:t>
      </w:r>
      <w:r w:rsidR="001F37A4" w:rsidRPr="00173C0F">
        <w:rPr>
          <w:sz w:val="26"/>
        </w:rPr>
        <w:t>. В целях обеспечения безопасности дорожного движения и беспрепятственного доступа граждан к местам проведения общегородских мероприятий</w:t>
      </w:r>
      <w:r w:rsidR="00D85DCB">
        <w:rPr>
          <w:sz w:val="26"/>
        </w:rPr>
        <w:t xml:space="preserve"> </w:t>
      </w:r>
      <w:r w:rsidR="00DE20CB">
        <w:rPr>
          <w:sz w:val="26"/>
        </w:rPr>
        <w:t>о</w:t>
      </w:r>
      <w:r w:rsidR="00D85DCB" w:rsidRPr="00173C0F">
        <w:rPr>
          <w:sz w:val="26"/>
        </w:rPr>
        <w:t xml:space="preserve">граничить движение транспортных средств и </w:t>
      </w:r>
      <w:r w:rsidR="00D85DCB">
        <w:rPr>
          <w:sz w:val="26"/>
        </w:rPr>
        <w:t>з</w:t>
      </w:r>
      <w:r w:rsidR="00BA014C" w:rsidRPr="00173C0F">
        <w:rPr>
          <w:sz w:val="26"/>
        </w:rPr>
        <w:t>апрети</w:t>
      </w:r>
      <w:r w:rsidR="00544253">
        <w:rPr>
          <w:sz w:val="26"/>
        </w:rPr>
        <w:t xml:space="preserve">ть стоянку транспортных средств: </w:t>
      </w:r>
    </w:p>
    <w:p w:rsidR="00614DD1" w:rsidRPr="00D620A4" w:rsidRDefault="00D620A4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с </w:t>
      </w:r>
      <w:r w:rsidR="00C76439">
        <w:rPr>
          <w:sz w:val="26"/>
        </w:rPr>
        <w:t>06:</w:t>
      </w:r>
      <w:r w:rsidR="00614DD1" w:rsidRPr="00D620A4">
        <w:rPr>
          <w:sz w:val="26"/>
        </w:rPr>
        <w:t>00 27 июня 2025 года до 00</w:t>
      </w:r>
      <w:r w:rsidR="00C76439">
        <w:rPr>
          <w:sz w:val="26"/>
        </w:rPr>
        <w:t>:</w:t>
      </w:r>
      <w:r w:rsidR="00614DD1" w:rsidRPr="00D620A4">
        <w:rPr>
          <w:sz w:val="26"/>
        </w:rPr>
        <w:t>00 28 июня 2025 года по улице Пушкинской</w:t>
      </w:r>
      <w:r>
        <w:rPr>
          <w:sz w:val="26"/>
        </w:rPr>
        <w:t xml:space="preserve"> на участке от </w:t>
      </w:r>
      <w:r w:rsidR="00614DD1" w:rsidRPr="00D620A4">
        <w:rPr>
          <w:sz w:val="26"/>
        </w:rPr>
        <w:t>дома № 25 по улице Пушкинская до улицы Герцена</w:t>
      </w:r>
      <w:r>
        <w:rPr>
          <w:sz w:val="26"/>
        </w:rPr>
        <w:t>;</w:t>
      </w:r>
      <w:proofErr w:type="gramEnd"/>
    </w:p>
    <w:p w:rsidR="00D928B6" w:rsidRPr="00D620A4" w:rsidRDefault="00D620A4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с </w:t>
      </w:r>
      <w:r w:rsidR="00614DD1" w:rsidRPr="00D620A4">
        <w:rPr>
          <w:sz w:val="26"/>
        </w:rPr>
        <w:t>22</w:t>
      </w:r>
      <w:r w:rsidR="00C76439">
        <w:rPr>
          <w:sz w:val="26"/>
        </w:rPr>
        <w:t>:</w:t>
      </w:r>
      <w:r w:rsidR="00D928B6" w:rsidRPr="00D620A4">
        <w:rPr>
          <w:sz w:val="26"/>
        </w:rPr>
        <w:t xml:space="preserve">00 27 июня </w:t>
      </w:r>
      <w:r>
        <w:rPr>
          <w:sz w:val="26"/>
        </w:rPr>
        <w:t>2025 года</w:t>
      </w:r>
      <w:r w:rsidR="00D928B6" w:rsidRPr="00D620A4">
        <w:rPr>
          <w:sz w:val="26"/>
        </w:rPr>
        <w:t xml:space="preserve"> до 00</w:t>
      </w:r>
      <w:r w:rsidR="00C76439">
        <w:rPr>
          <w:sz w:val="26"/>
        </w:rPr>
        <w:t>:</w:t>
      </w:r>
      <w:r w:rsidR="00D928B6" w:rsidRPr="00D620A4">
        <w:rPr>
          <w:sz w:val="26"/>
        </w:rPr>
        <w:t xml:space="preserve">00 28 июня </w:t>
      </w:r>
      <w:r>
        <w:rPr>
          <w:sz w:val="26"/>
        </w:rPr>
        <w:t xml:space="preserve">2025 года </w:t>
      </w:r>
      <w:r w:rsidR="00D928B6" w:rsidRPr="00D620A4">
        <w:rPr>
          <w:sz w:val="26"/>
        </w:rPr>
        <w:t xml:space="preserve">по улице Пушкинской на участке от дома № 8 по улице </w:t>
      </w:r>
      <w:proofErr w:type="spellStart"/>
      <w:r w:rsidR="00D928B6" w:rsidRPr="00D620A4">
        <w:rPr>
          <w:sz w:val="26"/>
        </w:rPr>
        <w:t>Козленская</w:t>
      </w:r>
      <w:proofErr w:type="spellEnd"/>
      <w:r w:rsidR="00D928B6" w:rsidRPr="00D620A4">
        <w:rPr>
          <w:sz w:val="26"/>
        </w:rPr>
        <w:t xml:space="preserve"> до улицы Герцена;</w:t>
      </w:r>
      <w:r w:rsidRPr="00D620A4">
        <w:rPr>
          <w:sz w:val="26"/>
        </w:rPr>
        <w:t xml:space="preserve"> </w:t>
      </w:r>
      <w:r>
        <w:rPr>
          <w:sz w:val="26"/>
        </w:rPr>
        <w:t xml:space="preserve">на </w:t>
      </w:r>
      <w:r w:rsidRPr="00D620A4">
        <w:rPr>
          <w:sz w:val="26"/>
        </w:rPr>
        <w:t>парковк</w:t>
      </w:r>
      <w:r>
        <w:rPr>
          <w:sz w:val="26"/>
        </w:rPr>
        <w:t>е</w:t>
      </w:r>
      <w:r w:rsidRPr="00D620A4">
        <w:rPr>
          <w:sz w:val="26"/>
        </w:rPr>
        <w:t xml:space="preserve"> за зданием по улице </w:t>
      </w:r>
      <w:proofErr w:type="spellStart"/>
      <w:r w:rsidRPr="00D620A4">
        <w:rPr>
          <w:sz w:val="26"/>
        </w:rPr>
        <w:t>Козленская</w:t>
      </w:r>
      <w:proofErr w:type="spellEnd"/>
      <w:r w:rsidRPr="00D620A4">
        <w:rPr>
          <w:sz w:val="26"/>
        </w:rPr>
        <w:t xml:space="preserve">, дом №6;  </w:t>
      </w:r>
    </w:p>
    <w:p w:rsidR="002E6B7D" w:rsidRPr="004E4E57" w:rsidRDefault="002E6B7D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000DB7">
        <w:rPr>
          <w:sz w:val="26"/>
        </w:rPr>
        <w:t>с 12</w:t>
      </w:r>
      <w:r w:rsidR="00C76439">
        <w:rPr>
          <w:sz w:val="26"/>
        </w:rPr>
        <w:t>:</w:t>
      </w:r>
      <w:r w:rsidRPr="00000DB7">
        <w:rPr>
          <w:sz w:val="26"/>
        </w:rPr>
        <w:t>00 до 14</w:t>
      </w:r>
      <w:r w:rsidR="00C76439">
        <w:rPr>
          <w:sz w:val="26"/>
        </w:rPr>
        <w:t>:</w:t>
      </w:r>
      <w:r w:rsidRPr="00000DB7">
        <w:rPr>
          <w:sz w:val="26"/>
        </w:rPr>
        <w:t>00</w:t>
      </w:r>
      <w:r w:rsidRPr="00D620A4">
        <w:rPr>
          <w:sz w:val="26"/>
          <w:szCs w:val="26"/>
        </w:rPr>
        <w:t xml:space="preserve"> </w:t>
      </w:r>
      <w:r w:rsidR="00614DD1" w:rsidRPr="00D620A4">
        <w:rPr>
          <w:sz w:val="26"/>
        </w:rPr>
        <w:t xml:space="preserve">28 июня 2025 года </w:t>
      </w:r>
      <w:r w:rsidRPr="00D620A4">
        <w:rPr>
          <w:sz w:val="26"/>
        </w:rPr>
        <w:t>по улице</w:t>
      </w:r>
      <w:r w:rsidRPr="00000DB7">
        <w:rPr>
          <w:sz w:val="26"/>
        </w:rPr>
        <w:t xml:space="preserve"> Герцена на участке от улицы Предтеченской до улицы Мира на </w:t>
      </w:r>
      <w:r w:rsidRPr="004E4E57">
        <w:rPr>
          <w:sz w:val="26"/>
        </w:rPr>
        <w:t xml:space="preserve">период проведения </w:t>
      </w:r>
      <w:proofErr w:type="spellStart"/>
      <w:r w:rsidRPr="004E4E57">
        <w:rPr>
          <w:sz w:val="26"/>
        </w:rPr>
        <w:t>Стантрайдинга</w:t>
      </w:r>
      <w:proofErr w:type="spellEnd"/>
      <w:r w:rsidRPr="004E4E57">
        <w:rPr>
          <w:sz w:val="26"/>
        </w:rPr>
        <w:t>;</w:t>
      </w:r>
    </w:p>
    <w:p w:rsidR="00000DB7" w:rsidRDefault="00B54E71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4E4E57">
        <w:rPr>
          <w:sz w:val="26"/>
        </w:rPr>
        <w:t>с 06</w:t>
      </w:r>
      <w:r w:rsidR="00C76439">
        <w:rPr>
          <w:sz w:val="26"/>
        </w:rPr>
        <w:t>:</w:t>
      </w:r>
      <w:r w:rsidR="006503CE" w:rsidRPr="004E4E57">
        <w:rPr>
          <w:sz w:val="26"/>
        </w:rPr>
        <w:t xml:space="preserve">00 до </w:t>
      </w:r>
      <w:r w:rsidR="00334A8E" w:rsidRPr="004E4E57">
        <w:rPr>
          <w:sz w:val="26"/>
        </w:rPr>
        <w:t>00</w:t>
      </w:r>
      <w:r w:rsidR="00C76439">
        <w:rPr>
          <w:sz w:val="26"/>
        </w:rPr>
        <w:t>:</w:t>
      </w:r>
      <w:r w:rsidR="00610CE2" w:rsidRPr="004E4E57">
        <w:rPr>
          <w:sz w:val="26"/>
        </w:rPr>
        <w:t>0</w:t>
      </w:r>
      <w:r w:rsidR="006503CE" w:rsidRPr="004E4E57">
        <w:rPr>
          <w:sz w:val="26"/>
        </w:rPr>
        <w:t xml:space="preserve">0 </w:t>
      </w:r>
      <w:r w:rsidR="00614DD1" w:rsidRPr="004E4E57">
        <w:rPr>
          <w:sz w:val="26"/>
        </w:rPr>
        <w:t xml:space="preserve">28 июня 2025 года </w:t>
      </w:r>
      <w:r w:rsidR="00D73FD2" w:rsidRPr="004E4E57">
        <w:rPr>
          <w:sz w:val="26"/>
        </w:rPr>
        <w:t xml:space="preserve">по улице Пушкинской на участке от улицы Марии Ульяновой до улицы Ленина, </w:t>
      </w:r>
      <w:r w:rsidR="00334A8E" w:rsidRPr="004E4E57">
        <w:rPr>
          <w:sz w:val="26"/>
        </w:rPr>
        <w:t xml:space="preserve">по улице Марии Ульяновой на участке от улицы Герцена до </w:t>
      </w:r>
      <w:r w:rsidR="002E6B7D" w:rsidRPr="004E4E57">
        <w:rPr>
          <w:sz w:val="26"/>
        </w:rPr>
        <w:t>Советского проспекта</w:t>
      </w:r>
      <w:r w:rsidR="00334A8E">
        <w:rPr>
          <w:sz w:val="26"/>
        </w:rPr>
        <w:t>,</w:t>
      </w:r>
      <w:r w:rsidR="00334A8E" w:rsidRPr="00000DB7">
        <w:rPr>
          <w:sz w:val="26"/>
        </w:rPr>
        <w:t xml:space="preserve"> </w:t>
      </w:r>
      <w:r w:rsidR="006503CE" w:rsidRPr="00000DB7">
        <w:rPr>
          <w:sz w:val="26"/>
        </w:rPr>
        <w:t xml:space="preserve">по улице </w:t>
      </w:r>
      <w:proofErr w:type="spellStart"/>
      <w:r w:rsidR="006503CE" w:rsidRPr="00000DB7">
        <w:rPr>
          <w:sz w:val="26"/>
        </w:rPr>
        <w:t>Козленской</w:t>
      </w:r>
      <w:proofErr w:type="spellEnd"/>
      <w:r w:rsidR="001D5CB8" w:rsidRPr="00000DB7">
        <w:rPr>
          <w:sz w:val="26"/>
        </w:rPr>
        <w:t xml:space="preserve"> н</w:t>
      </w:r>
      <w:r w:rsidR="006503CE" w:rsidRPr="00000DB7">
        <w:rPr>
          <w:sz w:val="26"/>
        </w:rPr>
        <w:t>а участке от улицы Предтеченской</w:t>
      </w:r>
      <w:r w:rsidR="001D5CB8" w:rsidRPr="00000DB7">
        <w:rPr>
          <w:sz w:val="26"/>
        </w:rPr>
        <w:t xml:space="preserve"> до улицы М</w:t>
      </w:r>
      <w:r w:rsidR="000101B1" w:rsidRPr="00000DB7">
        <w:rPr>
          <w:sz w:val="26"/>
        </w:rPr>
        <w:t>ира</w:t>
      </w:r>
      <w:r w:rsidR="006503CE" w:rsidRPr="00000DB7">
        <w:rPr>
          <w:sz w:val="26"/>
        </w:rPr>
        <w:t xml:space="preserve">; </w:t>
      </w:r>
      <w:proofErr w:type="gramStart"/>
      <w:r w:rsidR="00D620A4">
        <w:rPr>
          <w:sz w:val="26"/>
        </w:rPr>
        <w:t xml:space="preserve">на </w:t>
      </w:r>
      <w:r w:rsidR="00334A8E">
        <w:rPr>
          <w:sz w:val="26"/>
        </w:rPr>
        <w:t>парковк</w:t>
      </w:r>
      <w:r w:rsidR="00D620A4">
        <w:rPr>
          <w:sz w:val="26"/>
        </w:rPr>
        <w:t>е</w:t>
      </w:r>
      <w:r w:rsidR="00334A8E">
        <w:rPr>
          <w:sz w:val="26"/>
        </w:rPr>
        <w:t xml:space="preserve"> за</w:t>
      </w:r>
      <w:r w:rsidR="002E6B7D">
        <w:rPr>
          <w:sz w:val="26"/>
        </w:rPr>
        <w:t xml:space="preserve"> </w:t>
      </w:r>
      <w:r w:rsidR="00334A8E">
        <w:rPr>
          <w:sz w:val="26"/>
        </w:rPr>
        <w:t xml:space="preserve">зданием </w:t>
      </w:r>
      <w:r w:rsidR="002E6B7D">
        <w:rPr>
          <w:sz w:val="26"/>
        </w:rPr>
        <w:t xml:space="preserve">по </w:t>
      </w:r>
      <w:r w:rsidR="00334A8E">
        <w:rPr>
          <w:sz w:val="26"/>
        </w:rPr>
        <w:t>ул</w:t>
      </w:r>
      <w:r w:rsidR="002E6B7D">
        <w:rPr>
          <w:sz w:val="26"/>
        </w:rPr>
        <w:t xml:space="preserve">ице </w:t>
      </w:r>
      <w:proofErr w:type="spellStart"/>
      <w:r w:rsidR="002E6B7D">
        <w:rPr>
          <w:sz w:val="26"/>
        </w:rPr>
        <w:t>Козленск</w:t>
      </w:r>
      <w:r w:rsidR="00C76439">
        <w:rPr>
          <w:sz w:val="26"/>
        </w:rPr>
        <w:t>ой</w:t>
      </w:r>
      <w:proofErr w:type="spellEnd"/>
      <w:r w:rsidR="002E6B7D">
        <w:rPr>
          <w:sz w:val="26"/>
        </w:rPr>
        <w:t>, дом №</w:t>
      </w:r>
      <w:r w:rsidR="00C76439">
        <w:rPr>
          <w:sz w:val="26"/>
        </w:rPr>
        <w:t xml:space="preserve"> </w:t>
      </w:r>
      <w:r w:rsidR="002E6B7D">
        <w:rPr>
          <w:sz w:val="26"/>
        </w:rPr>
        <w:t xml:space="preserve">6, </w:t>
      </w:r>
      <w:r w:rsidR="00D85DCB" w:rsidRPr="00000DB7">
        <w:rPr>
          <w:sz w:val="26"/>
        </w:rPr>
        <w:t>по Советскому проспекту</w:t>
      </w:r>
      <w:r w:rsidR="00D85DCB" w:rsidRPr="00000DB7">
        <w:rPr>
          <w:sz w:val="26"/>
          <w:szCs w:val="26"/>
        </w:rPr>
        <w:t xml:space="preserve"> на участке</w:t>
      </w:r>
      <w:r w:rsidR="00D85DCB" w:rsidRPr="00000DB7">
        <w:rPr>
          <w:sz w:val="26"/>
        </w:rPr>
        <w:t xml:space="preserve"> от </w:t>
      </w:r>
      <w:r w:rsidR="00D85DCB" w:rsidRPr="00000DB7">
        <w:rPr>
          <w:sz w:val="26"/>
          <w:szCs w:val="26"/>
        </w:rPr>
        <w:t xml:space="preserve">улицы </w:t>
      </w:r>
      <w:r w:rsidR="00D85DCB" w:rsidRPr="00000DB7">
        <w:rPr>
          <w:sz w:val="26"/>
        </w:rPr>
        <w:t xml:space="preserve">Предтеченской до </w:t>
      </w:r>
      <w:r w:rsidR="00D85DCB" w:rsidRPr="00000DB7">
        <w:rPr>
          <w:sz w:val="26"/>
          <w:szCs w:val="26"/>
        </w:rPr>
        <w:t xml:space="preserve">улицы </w:t>
      </w:r>
      <w:r w:rsidR="00D85DCB" w:rsidRPr="00000DB7">
        <w:rPr>
          <w:sz w:val="26"/>
        </w:rPr>
        <w:t>М</w:t>
      </w:r>
      <w:r w:rsidR="00DE20CB" w:rsidRPr="00000DB7">
        <w:rPr>
          <w:sz w:val="26"/>
        </w:rPr>
        <w:t>арии</w:t>
      </w:r>
      <w:r w:rsidR="00D85DCB" w:rsidRPr="00000DB7">
        <w:rPr>
          <w:sz w:val="26"/>
        </w:rPr>
        <w:t xml:space="preserve"> Ульяновой, по площади Возрождения, по улице </w:t>
      </w:r>
      <w:r w:rsidR="00D85DCB" w:rsidRPr="00000DB7">
        <w:rPr>
          <w:sz w:val="26"/>
        </w:rPr>
        <w:lastRenderedPageBreak/>
        <w:t xml:space="preserve">Ленина на участке от улицы Лермонтова до дома № 12 по улице Ленина, </w:t>
      </w:r>
      <w:r w:rsidR="00DE20CB" w:rsidRPr="00000DB7">
        <w:rPr>
          <w:sz w:val="26"/>
        </w:rPr>
        <w:t>по улице Лермонтова на участке от дома № 4 по улице</w:t>
      </w:r>
      <w:r w:rsidR="006503CE" w:rsidRPr="00000DB7">
        <w:rPr>
          <w:sz w:val="26"/>
        </w:rPr>
        <w:t xml:space="preserve"> Лермонтова до улицы  </w:t>
      </w:r>
      <w:proofErr w:type="spellStart"/>
      <w:r w:rsidR="006503CE" w:rsidRPr="00000DB7">
        <w:rPr>
          <w:sz w:val="26"/>
        </w:rPr>
        <w:t>Галкинской</w:t>
      </w:r>
      <w:proofErr w:type="spellEnd"/>
      <w:r w:rsidR="00000DB7">
        <w:rPr>
          <w:sz w:val="26"/>
        </w:rPr>
        <w:t>;</w:t>
      </w:r>
      <w:r w:rsidR="002E6B7D">
        <w:rPr>
          <w:sz w:val="26"/>
        </w:rPr>
        <w:t xml:space="preserve"> </w:t>
      </w:r>
      <w:proofErr w:type="gramEnd"/>
    </w:p>
    <w:p w:rsidR="00DE20CB" w:rsidRDefault="00000DB7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000DB7">
        <w:rPr>
          <w:sz w:val="26"/>
        </w:rPr>
        <w:t xml:space="preserve">с </w:t>
      </w:r>
      <w:r>
        <w:rPr>
          <w:sz w:val="26"/>
        </w:rPr>
        <w:t>22</w:t>
      </w:r>
      <w:r w:rsidR="00C76439">
        <w:rPr>
          <w:sz w:val="26"/>
        </w:rPr>
        <w:t>:</w:t>
      </w:r>
      <w:r>
        <w:rPr>
          <w:sz w:val="26"/>
        </w:rPr>
        <w:t>3</w:t>
      </w:r>
      <w:r w:rsidRPr="00000DB7">
        <w:rPr>
          <w:sz w:val="26"/>
        </w:rPr>
        <w:t xml:space="preserve">0 до </w:t>
      </w:r>
      <w:r>
        <w:rPr>
          <w:sz w:val="26"/>
        </w:rPr>
        <w:t>00</w:t>
      </w:r>
      <w:r w:rsidR="00C76439">
        <w:rPr>
          <w:sz w:val="26"/>
        </w:rPr>
        <w:t>:</w:t>
      </w:r>
      <w:r w:rsidRPr="00000DB7">
        <w:rPr>
          <w:sz w:val="26"/>
        </w:rPr>
        <w:t xml:space="preserve">00 </w:t>
      </w:r>
      <w:r w:rsidR="00C76439">
        <w:rPr>
          <w:sz w:val="26"/>
        </w:rPr>
        <w:t xml:space="preserve">28 июня 2025 года </w:t>
      </w:r>
      <w:r w:rsidRPr="00000DB7">
        <w:rPr>
          <w:sz w:val="26"/>
        </w:rPr>
        <w:t>по улице Мира на участке от улицы Герцена до улицы Сергея Орлова</w:t>
      </w:r>
      <w:r w:rsidR="00D85DCB" w:rsidRPr="00000DB7">
        <w:rPr>
          <w:sz w:val="26"/>
        </w:rPr>
        <w:t>.</w:t>
      </w:r>
    </w:p>
    <w:p w:rsidR="001F37A4" w:rsidRPr="00173C0F" w:rsidRDefault="00010098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F37A4" w:rsidRPr="00173C0F">
        <w:rPr>
          <w:sz w:val="26"/>
          <w:szCs w:val="26"/>
        </w:rPr>
        <w:t>. Определить места возможной стоянки автотранспорта (расстановка транспорта осуществляется согласно требованиям Правил дорожного движения Российской Федерации):</w:t>
      </w:r>
    </w:p>
    <w:p w:rsidR="001F37A4" w:rsidRPr="00173C0F" w:rsidRDefault="001F37A4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173C0F">
        <w:rPr>
          <w:sz w:val="26"/>
          <w:szCs w:val="26"/>
        </w:rPr>
        <w:t xml:space="preserve">по улице Малой Октябрьской на участке от улицы Мальцева до </w:t>
      </w:r>
      <w:r w:rsidR="00885CF0" w:rsidRPr="00173C0F">
        <w:rPr>
          <w:sz w:val="26"/>
          <w:szCs w:val="26"/>
        </w:rPr>
        <w:t>дома № 40 по улице Малой Октябрьской</w:t>
      </w:r>
      <w:r w:rsidRPr="00173C0F">
        <w:rPr>
          <w:sz w:val="26"/>
          <w:szCs w:val="26"/>
        </w:rPr>
        <w:t>;</w:t>
      </w:r>
    </w:p>
    <w:p w:rsidR="001F37A4" w:rsidRPr="00173C0F" w:rsidRDefault="001F37A4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173C0F">
        <w:rPr>
          <w:sz w:val="26"/>
          <w:szCs w:val="26"/>
        </w:rPr>
        <w:t>по улице Зосимовской на участке от улицы Ленина до Пречистенской набережной;</w:t>
      </w:r>
    </w:p>
    <w:p w:rsidR="001F37A4" w:rsidRPr="00173C0F" w:rsidRDefault="001F37A4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173C0F">
        <w:rPr>
          <w:sz w:val="26"/>
          <w:szCs w:val="26"/>
        </w:rPr>
        <w:t>по улице Благовещенской на участке от улицы Ленинградской до улицы Батюшкова;</w:t>
      </w:r>
    </w:p>
    <w:p w:rsidR="001F37A4" w:rsidRPr="00173C0F" w:rsidRDefault="001F37A4" w:rsidP="00AF0519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173C0F">
        <w:rPr>
          <w:sz w:val="26"/>
          <w:szCs w:val="26"/>
        </w:rPr>
        <w:t>по улице Батюшкова на участке от проспекта По</w:t>
      </w:r>
      <w:r w:rsidR="00BB609D">
        <w:rPr>
          <w:sz w:val="26"/>
          <w:szCs w:val="26"/>
        </w:rPr>
        <w:t>беды до улицы Малой Октябрьской.</w:t>
      </w:r>
    </w:p>
    <w:p w:rsidR="001F37A4" w:rsidRPr="00173C0F" w:rsidRDefault="00010098" w:rsidP="00AF0519">
      <w:pPr>
        <w:pStyle w:val="ab"/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r>
        <w:t>9</w:t>
      </w:r>
      <w:r w:rsidR="001F37A4" w:rsidRPr="00173C0F">
        <w:t>. Рекомендовать:</w:t>
      </w:r>
    </w:p>
    <w:p w:rsidR="001F37A4" w:rsidRDefault="00010098" w:rsidP="00AF0519">
      <w:pPr>
        <w:tabs>
          <w:tab w:val="left" w:pos="426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9</w:t>
      </w:r>
      <w:r w:rsidR="001F37A4" w:rsidRPr="00173C0F">
        <w:rPr>
          <w:sz w:val="26"/>
        </w:rPr>
        <w:t xml:space="preserve">.1. УМВД России </w:t>
      </w:r>
      <w:r w:rsidR="00812E60" w:rsidRPr="00173C0F">
        <w:rPr>
          <w:sz w:val="26"/>
        </w:rPr>
        <w:t>«</w:t>
      </w:r>
      <w:r w:rsidR="001F37A4" w:rsidRPr="00173C0F">
        <w:rPr>
          <w:sz w:val="26"/>
        </w:rPr>
        <w:t>Вологд</w:t>
      </w:r>
      <w:r w:rsidR="00812E60" w:rsidRPr="00173C0F">
        <w:rPr>
          <w:sz w:val="26"/>
        </w:rPr>
        <w:t>а»</w:t>
      </w:r>
      <w:r w:rsidR="001F37A4" w:rsidRPr="00173C0F">
        <w:rPr>
          <w:sz w:val="26"/>
        </w:rPr>
        <w:t xml:space="preserve"> обеспечить охрану общественного порядка и безопасность дорожного движения во время проведения мероприятий, указанных </w:t>
      </w:r>
      <w:r w:rsidR="008F1FBF">
        <w:rPr>
          <w:sz w:val="26"/>
        </w:rPr>
        <w:t>в Плане праздничных мероприятий.</w:t>
      </w:r>
    </w:p>
    <w:p w:rsidR="001F37A4" w:rsidRPr="00173C0F" w:rsidRDefault="00010098" w:rsidP="00AF0519">
      <w:pPr>
        <w:tabs>
          <w:tab w:val="left" w:pos="426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9</w:t>
      </w:r>
      <w:r w:rsidR="001858DE" w:rsidRPr="001858DE">
        <w:rPr>
          <w:sz w:val="26"/>
        </w:rPr>
        <w:t xml:space="preserve">.2. </w:t>
      </w:r>
      <w:r w:rsidR="00812E60" w:rsidRPr="001858DE">
        <w:rPr>
          <w:sz w:val="26"/>
        </w:rPr>
        <w:t xml:space="preserve">Министерству </w:t>
      </w:r>
      <w:r w:rsidR="001F37A4" w:rsidRPr="001858DE">
        <w:rPr>
          <w:sz w:val="26"/>
        </w:rPr>
        <w:t>здравоохранения Вологодской области организовать медицинское обеспечение общегородских мероприятий.</w:t>
      </w:r>
    </w:p>
    <w:p w:rsidR="001F37A4" w:rsidRPr="00596A9A" w:rsidRDefault="00010098" w:rsidP="00AF0519">
      <w:pPr>
        <w:tabs>
          <w:tab w:val="left" w:pos="426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10</w:t>
      </w:r>
      <w:r w:rsidR="001F37A4" w:rsidRPr="00173C0F">
        <w:rPr>
          <w:sz w:val="26"/>
        </w:rPr>
        <w:t>. Административному департаменту Администрации города Вологды</w:t>
      </w:r>
      <w:r w:rsidR="001F37A4" w:rsidRPr="00596A9A">
        <w:rPr>
          <w:sz w:val="26"/>
        </w:rPr>
        <w:t xml:space="preserve"> организовать работу по взаимодействию с УМВД России </w:t>
      </w:r>
      <w:r w:rsidR="00812E60">
        <w:rPr>
          <w:sz w:val="26"/>
        </w:rPr>
        <w:t>«</w:t>
      </w:r>
      <w:r w:rsidR="001F37A4" w:rsidRPr="00596A9A">
        <w:rPr>
          <w:sz w:val="26"/>
        </w:rPr>
        <w:t>Вологд</w:t>
      </w:r>
      <w:r w:rsidR="00812E60">
        <w:rPr>
          <w:sz w:val="26"/>
        </w:rPr>
        <w:t>а»</w:t>
      </w:r>
      <w:r w:rsidR="001F37A4" w:rsidRPr="00596A9A">
        <w:rPr>
          <w:sz w:val="26"/>
        </w:rPr>
        <w:t xml:space="preserve"> по обеспечению </w:t>
      </w:r>
      <w:r w:rsidR="001F37A4" w:rsidRPr="00596A9A">
        <w:rPr>
          <w:sz w:val="26"/>
          <w:szCs w:val="26"/>
        </w:rPr>
        <w:t>безопасности дорожного движения, охране общественного порядка в местах проведения праздничных мероприятий.</w:t>
      </w:r>
    </w:p>
    <w:p w:rsidR="001F37A4" w:rsidRPr="00596A9A" w:rsidRDefault="003D021A" w:rsidP="00AF0519">
      <w:pPr>
        <w:tabs>
          <w:tab w:val="left" w:pos="426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</w:t>
      </w:r>
      <w:r w:rsidR="00010098">
        <w:rPr>
          <w:sz w:val="26"/>
        </w:rPr>
        <w:t>1</w:t>
      </w:r>
      <w:r w:rsidR="001F37A4" w:rsidRPr="00596A9A">
        <w:rPr>
          <w:sz w:val="26"/>
        </w:rPr>
        <w:t xml:space="preserve">. </w:t>
      </w:r>
      <w:r w:rsidR="001F37A4" w:rsidRPr="00596A9A">
        <w:rPr>
          <w:sz w:val="26"/>
          <w:szCs w:val="26"/>
        </w:rPr>
        <w:t xml:space="preserve">Управлению информации и общественных связей Администрации города Вологды обеспечить </w:t>
      </w:r>
      <w:r w:rsidR="001F37A4" w:rsidRPr="00596A9A">
        <w:rPr>
          <w:sz w:val="26"/>
        </w:rPr>
        <w:t>освещение в средствах массовой информации и р</w:t>
      </w:r>
      <w:r w:rsidR="001F37A4" w:rsidRPr="00596A9A">
        <w:rPr>
          <w:sz w:val="26"/>
          <w:szCs w:val="26"/>
        </w:rPr>
        <w:t>азмещение на официальном сайте Администрации города Вологды в информационно-телекоммуникационной сети «Интернет» информации о подготовке и проведении праздничных мер</w:t>
      </w:r>
      <w:r w:rsidR="00885CF0">
        <w:rPr>
          <w:sz w:val="26"/>
          <w:szCs w:val="26"/>
        </w:rPr>
        <w:t xml:space="preserve">оприятий, ограничении движения и </w:t>
      </w:r>
      <w:r w:rsidR="001F37A4" w:rsidRPr="00596A9A">
        <w:rPr>
          <w:sz w:val="26"/>
          <w:szCs w:val="26"/>
        </w:rPr>
        <w:t>запрете стоянки транспортных средств.</w:t>
      </w:r>
      <w:r w:rsidR="001F37A4" w:rsidRPr="00596A9A">
        <w:rPr>
          <w:sz w:val="26"/>
        </w:rPr>
        <w:t xml:space="preserve"> </w:t>
      </w:r>
    </w:p>
    <w:p w:rsidR="00034E2C" w:rsidRPr="00034E2C" w:rsidRDefault="001F37A4" w:rsidP="00AF0519">
      <w:pPr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596A9A">
        <w:rPr>
          <w:sz w:val="26"/>
        </w:rPr>
        <w:t>1</w:t>
      </w:r>
      <w:r w:rsidR="00010098">
        <w:rPr>
          <w:sz w:val="26"/>
        </w:rPr>
        <w:t>2</w:t>
      </w:r>
      <w:r w:rsidRPr="00596A9A">
        <w:rPr>
          <w:sz w:val="26"/>
        </w:rPr>
        <w:t xml:space="preserve">. </w:t>
      </w:r>
      <w:r w:rsidR="00034E2C" w:rsidRPr="00034E2C">
        <w:rPr>
          <w:sz w:val="26"/>
        </w:rPr>
        <w:t xml:space="preserve">Настоящее постановление подлежит </w:t>
      </w:r>
      <w:r w:rsidR="00CB7B38">
        <w:rPr>
          <w:sz w:val="26"/>
        </w:rPr>
        <w:t xml:space="preserve">официальному опубликованию в газете Вологодские новости», </w:t>
      </w:r>
      <w:r w:rsidR="00034E2C" w:rsidRPr="00034E2C">
        <w:rPr>
          <w:sz w:val="26"/>
        </w:rPr>
        <w:t xml:space="preserve">размещению на официальном сайте Администрации </w:t>
      </w:r>
      <w:r w:rsidR="00034E2C" w:rsidRPr="00034E2C">
        <w:rPr>
          <w:sz w:val="26"/>
        </w:rPr>
        <w:lastRenderedPageBreak/>
        <w:t>города Вологды в информационно-телекоммуникационной сети «Интернет» и вступает в силу со дня подписания, за исключением пункт</w:t>
      </w:r>
      <w:r w:rsidR="00C178F8">
        <w:rPr>
          <w:sz w:val="26"/>
        </w:rPr>
        <w:t>ов</w:t>
      </w:r>
      <w:r w:rsidR="00034E2C" w:rsidRPr="00034E2C">
        <w:rPr>
          <w:sz w:val="26"/>
        </w:rPr>
        <w:t xml:space="preserve"> 3</w:t>
      </w:r>
      <w:r w:rsidR="00C178F8">
        <w:rPr>
          <w:sz w:val="26"/>
        </w:rPr>
        <w:t>, 4</w:t>
      </w:r>
      <w:r w:rsidR="00034E2C">
        <w:rPr>
          <w:sz w:val="26"/>
        </w:rPr>
        <w:t xml:space="preserve"> настоящего постановления</w:t>
      </w:r>
      <w:r w:rsidR="00034E2C" w:rsidRPr="00034E2C">
        <w:rPr>
          <w:sz w:val="26"/>
        </w:rPr>
        <w:t>, которы</w:t>
      </w:r>
      <w:r w:rsidR="00C178F8">
        <w:rPr>
          <w:sz w:val="26"/>
        </w:rPr>
        <w:t>е распространяю</w:t>
      </w:r>
      <w:r w:rsidR="00034E2C" w:rsidRPr="00034E2C">
        <w:rPr>
          <w:sz w:val="26"/>
        </w:rPr>
        <w:t>тся</w:t>
      </w:r>
      <w:r w:rsidR="00C178F8">
        <w:rPr>
          <w:sz w:val="26"/>
        </w:rPr>
        <w:t xml:space="preserve"> на правоотношения, возникшие</w:t>
      </w:r>
      <w:r w:rsidR="00371EA6">
        <w:rPr>
          <w:sz w:val="26"/>
        </w:rPr>
        <w:t xml:space="preserve"> с</w:t>
      </w:r>
      <w:r w:rsidR="00C178F8">
        <w:rPr>
          <w:sz w:val="26"/>
        </w:rPr>
        <w:t xml:space="preserve"> </w:t>
      </w:r>
      <w:r w:rsidR="00AB5879">
        <w:rPr>
          <w:sz w:val="26"/>
        </w:rPr>
        <w:t>19</w:t>
      </w:r>
      <w:r w:rsidR="00034E2C" w:rsidRPr="00034E2C">
        <w:rPr>
          <w:sz w:val="26"/>
        </w:rPr>
        <w:t xml:space="preserve"> июня 2025 года.</w:t>
      </w:r>
    </w:p>
    <w:p w:rsidR="001F37A4" w:rsidRDefault="001F37A4" w:rsidP="001F37A4">
      <w:pPr>
        <w:spacing w:line="360" w:lineRule="auto"/>
        <w:jc w:val="both"/>
        <w:rPr>
          <w:spacing w:val="-4"/>
          <w:sz w:val="26"/>
          <w:szCs w:val="26"/>
        </w:rPr>
      </w:pPr>
    </w:p>
    <w:p w:rsidR="001B0136" w:rsidRPr="00540A55" w:rsidRDefault="001B0136" w:rsidP="001F37A4">
      <w:pPr>
        <w:spacing w:line="360" w:lineRule="auto"/>
        <w:jc w:val="both"/>
        <w:rPr>
          <w:spacing w:val="-4"/>
          <w:sz w:val="26"/>
          <w:szCs w:val="26"/>
        </w:rPr>
      </w:pPr>
    </w:p>
    <w:p w:rsidR="00365C80" w:rsidRDefault="001F37A4" w:rsidP="004D71EE">
      <w:pPr>
        <w:jc w:val="both"/>
        <w:rPr>
          <w:b/>
          <w:sz w:val="26"/>
          <w:szCs w:val="26"/>
        </w:rPr>
      </w:pPr>
      <w:r w:rsidRPr="00012704">
        <w:rPr>
          <w:color w:val="000000" w:themeColor="text1"/>
          <w:sz w:val="26"/>
        </w:rPr>
        <w:t xml:space="preserve">Мэр города Вологды                                                                         </w:t>
      </w:r>
      <w:r w:rsidR="00812E60">
        <w:rPr>
          <w:color w:val="000000" w:themeColor="text1"/>
          <w:sz w:val="26"/>
        </w:rPr>
        <w:t xml:space="preserve">       </w:t>
      </w:r>
      <w:r w:rsidR="00012704" w:rsidRPr="00012704">
        <w:rPr>
          <w:color w:val="000000" w:themeColor="text1"/>
          <w:sz w:val="26"/>
        </w:rPr>
        <w:t>А.Н. Накрошаев</w:t>
      </w:r>
    </w:p>
    <w:sectPr w:rsidR="00365C80" w:rsidSect="004D71EE">
      <w:headerReference w:type="default" r:id="rId10"/>
      <w:pgSz w:w="11907" w:h="16840"/>
      <w:pgMar w:top="1108" w:right="680" w:bottom="709" w:left="187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34" w:rsidRDefault="00861834" w:rsidP="000C33DF">
      <w:r>
        <w:separator/>
      </w:r>
    </w:p>
  </w:endnote>
  <w:endnote w:type="continuationSeparator" w:id="0">
    <w:p w:rsidR="00861834" w:rsidRDefault="0086183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34" w:rsidRDefault="00861834" w:rsidP="000C33DF">
      <w:r>
        <w:separator/>
      </w:r>
    </w:p>
  </w:footnote>
  <w:footnote w:type="continuationSeparator" w:id="0">
    <w:p w:rsidR="00861834" w:rsidRDefault="0086183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3290"/>
      <w:docPartObj>
        <w:docPartGallery w:val="Page Numbers (Top of Page)"/>
        <w:docPartUnique/>
      </w:docPartObj>
    </w:sdtPr>
    <w:sdtEndPr/>
    <w:sdtContent>
      <w:p w:rsidR="00D31942" w:rsidRDefault="00D457DA">
        <w:pPr>
          <w:pStyle w:val="a5"/>
          <w:jc w:val="center"/>
        </w:pPr>
        <w:r>
          <w:fldChar w:fldCharType="begin"/>
        </w:r>
        <w:r w:rsidR="009C2304">
          <w:instrText xml:space="preserve"> PAGE   \* MERGEFORMAT </w:instrText>
        </w:r>
        <w:r>
          <w:fldChar w:fldCharType="separate"/>
        </w:r>
        <w:r w:rsidR="00A918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942" w:rsidRDefault="00D319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347"/>
    <w:multiLevelType w:val="multilevel"/>
    <w:tmpl w:val="10F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E721D"/>
    <w:multiLevelType w:val="multilevel"/>
    <w:tmpl w:val="1ED6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F407B"/>
    <w:multiLevelType w:val="multilevel"/>
    <w:tmpl w:val="9238F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DB7"/>
    <w:rsid w:val="00006171"/>
    <w:rsid w:val="00010098"/>
    <w:rsid w:val="000101B1"/>
    <w:rsid w:val="00011C1C"/>
    <w:rsid w:val="00012704"/>
    <w:rsid w:val="00023E90"/>
    <w:rsid w:val="00024B9C"/>
    <w:rsid w:val="00031106"/>
    <w:rsid w:val="00034E2C"/>
    <w:rsid w:val="00041E71"/>
    <w:rsid w:val="00044B7C"/>
    <w:rsid w:val="00045C7F"/>
    <w:rsid w:val="00050C97"/>
    <w:rsid w:val="000521A0"/>
    <w:rsid w:val="0005398F"/>
    <w:rsid w:val="00056D1A"/>
    <w:rsid w:val="0005713B"/>
    <w:rsid w:val="00067926"/>
    <w:rsid w:val="00072D48"/>
    <w:rsid w:val="00075ACD"/>
    <w:rsid w:val="00075C22"/>
    <w:rsid w:val="00077D06"/>
    <w:rsid w:val="00084E5B"/>
    <w:rsid w:val="00092488"/>
    <w:rsid w:val="000938B3"/>
    <w:rsid w:val="000958FE"/>
    <w:rsid w:val="000B1CEF"/>
    <w:rsid w:val="000B1D40"/>
    <w:rsid w:val="000C33DF"/>
    <w:rsid w:val="000D3CD9"/>
    <w:rsid w:val="000E079A"/>
    <w:rsid w:val="000F3A84"/>
    <w:rsid w:val="001039E2"/>
    <w:rsid w:val="0011337A"/>
    <w:rsid w:val="00114E81"/>
    <w:rsid w:val="001170FA"/>
    <w:rsid w:val="0012005B"/>
    <w:rsid w:val="0012292D"/>
    <w:rsid w:val="00132253"/>
    <w:rsid w:val="0013523D"/>
    <w:rsid w:val="00135FD6"/>
    <w:rsid w:val="00153CF5"/>
    <w:rsid w:val="00154EE3"/>
    <w:rsid w:val="001646EA"/>
    <w:rsid w:val="0016695D"/>
    <w:rsid w:val="00166E62"/>
    <w:rsid w:val="00173C0F"/>
    <w:rsid w:val="00180745"/>
    <w:rsid w:val="0018180D"/>
    <w:rsid w:val="00184AC0"/>
    <w:rsid w:val="001858DE"/>
    <w:rsid w:val="00192D3A"/>
    <w:rsid w:val="001953B9"/>
    <w:rsid w:val="001A08B1"/>
    <w:rsid w:val="001A4A09"/>
    <w:rsid w:val="001A6175"/>
    <w:rsid w:val="001B0136"/>
    <w:rsid w:val="001B76D8"/>
    <w:rsid w:val="001C2C64"/>
    <w:rsid w:val="001C4E0F"/>
    <w:rsid w:val="001C5140"/>
    <w:rsid w:val="001D152D"/>
    <w:rsid w:val="001D5CB8"/>
    <w:rsid w:val="001D7A58"/>
    <w:rsid w:val="001E25B4"/>
    <w:rsid w:val="001E391B"/>
    <w:rsid w:val="001F2EC4"/>
    <w:rsid w:val="001F37A4"/>
    <w:rsid w:val="00204E51"/>
    <w:rsid w:val="00205FE2"/>
    <w:rsid w:val="00206249"/>
    <w:rsid w:val="002273D0"/>
    <w:rsid w:val="00242EF2"/>
    <w:rsid w:val="00243D47"/>
    <w:rsid w:val="00244F16"/>
    <w:rsid w:val="00253AC1"/>
    <w:rsid w:val="00254934"/>
    <w:rsid w:val="00260296"/>
    <w:rsid w:val="0026168C"/>
    <w:rsid w:val="00267B5B"/>
    <w:rsid w:val="00270738"/>
    <w:rsid w:val="00282924"/>
    <w:rsid w:val="00290D61"/>
    <w:rsid w:val="00291B3F"/>
    <w:rsid w:val="002957E0"/>
    <w:rsid w:val="002B075C"/>
    <w:rsid w:val="002C04AE"/>
    <w:rsid w:val="002C53F4"/>
    <w:rsid w:val="002E6B7D"/>
    <w:rsid w:val="002E785F"/>
    <w:rsid w:val="002F2F1C"/>
    <w:rsid w:val="002F5F52"/>
    <w:rsid w:val="002F657D"/>
    <w:rsid w:val="002F7112"/>
    <w:rsid w:val="002F7FB3"/>
    <w:rsid w:val="00300274"/>
    <w:rsid w:val="00305577"/>
    <w:rsid w:val="00314567"/>
    <w:rsid w:val="00316024"/>
    <w:rsid w:val="003216F5"/>
    <w:rsid w:val="00325A55"/>
    <w:rsid w:val="00325CAC"/>
    <w:rsid w:val="00333675"/>
    <w:rsid w:val="00334A8E"/>
    <w:rsid w:val="00336895"/>
    <w:rsid w:val="00342666"/>
    <w:rsid w:val="00365C80"/>
    <w:rsid w:val="003661C2"/>
    <w:rsid w:val="0037101E"/>
    <w:rsid w:val="00371EA6"/>
    <w:rsid w:val="00374643"/>
    <w:rsid w:val="00382F01"/>
    <w:rsid w:val="00383C7F"/>
    <w:rsid w:val="0038497B"/>
    <w:rsid w:val="0038797B"/>
    <w:rsid w:val="00392439"/>
    <w:rsid w:val="0039443D"/>
    <w:rsid w:val="003A059F"/>
    <w:rsid w:val="003A61E8"/>
    <w:rsid w:val="003A73A6"/>
    <w:rsid w:val="003B04E7"/>
    <w:rsid w:val="003B3561"/>
    <w:rsid w:val="003B4599"/>
    <w:rsid w:val="003C3B4A"/>
    <w:rsid w:val="003C5527"/>
    <w:rsid w:val="003D00CC"/>
    <w:rsid w:val="003D021A"/>
    <w:rsid w:val="003D056B"/>
    <w:rsid w:val="003D2D5D"/>
    <w:rsid w:val="003D6809"/>
    <w:rsid w:val="003D745C"/>
    <w:rsid w:val="003E1641"/>
    <w:rsid w:val="003E4F52"/>
    <w:rsid w:val="003F4ECE"/>
    <w:rsid w:val="004003B4"/>
    <w:rsid w:val="00401B74"/>
    <w:rsid w:val="004123C1"/>
    <w:rsid w:val="00412CBD"/>
    <w:rsid w:val="00414FBA"/>
    <w:rsid w:val="00421B9E"/>
    <w:rsid w:val="00422605"/>
    <w:rsid w:val="0042582C"/>
    <w:rsid w:val="00434F0E"/>
    <w:rsid w:val="00437E39"/>
    <w:rsid w:val="00441706"/>
    <w:rsid w:val="00441E16"/>
    <w:rsid w:val="00443F53"/>
    <w:rsid w:val="00444DAE"/>
    <w:rsid w:val="00455AD8"/>
    <w:rsid w:val="0046132B"/>
    <w:rsid w:val="00463851"/>
    <w:rsid w:val="004700EF"/>
    <w:rsid w:val="00474A57"/>
    <w:rsid w:val="00480AE6"/>
    <w:rsid w:val="0048160A"/>
    <w:rsid w:val="00482112"/>
    <w:rsid w:val="00482422"/>
    <w:rsid w:val="0048434B"/>
    <w:rsid w:val="00484C9E"/>
    <w:rsid w:val="00493BF5"/>
    <w:rsid w:val="00494DC7"/>
    <w:rsid w:val="00494F6C"/>
    <w:rsid w:val="00496027"/>
    <w:rsid w:val="004A5C3E"/>
    <w:rsid w:val="004B4B31"/>
    <w:rsid w:val="004C72BA"/>
    <w:rsid w:val="004D5AB9"/>
    <w:rsid w:val="004D71EE"/>
    <w:rsid w:val="004E4E57"/>
    <w:rsid w:val="004E4F66"/>
    <w:rsid w:val="004E61C8"/>
    <w:rsid w:val="004E6C9E"/>
    <w:rsid w:val="004F4D1B"/>
    <w:rsid w:val="004F7CDE"/>
    <w:rsid w:val="005000BB"/>
    <w:rsid w:val="0050490F"/>
    <w:rsid w:val="00523634"/>
    <w:rsid w:val="005236C4"/>
    <w:rsid w:val="00524D6C"/>
    <w:rsid w:val="005321DC"/>
    <w:rsid w:val="00537891"/>
    <w:rsid w:val="00544253"/>
    <w:rsid w:val="00550376"/>
    <w:rsid w:val="00557023"/>
    <w:rsid w:val="0058072A"/>
    <w:rsid w:val="0058457B"/>
    <w:rsid w:val="00594A39"/>
    <w:rsid w:val="0059637B"/>
    <w:rsid w:val="005A072B"/>
    <w:rsid w:val="005A0A19"/>
    <w:rsid w:val="005A583E"/>
    <w:rsid w:val="005B1228"/>
    <w:rsid w:val="005B2796"/>
    <w:rsid w:val="005B27B6"/>
    <w:rsid w:val="005B2B3E"/>
    <w:rsid w:val="005C1BD8"/>
    <w:rsid w:val="005D4E88"/>
    <w:rsid w:val="005D7A69"/>
    <w:rsid w:val="005E0D17"/>
    <w:rsid w:val="005E1719"/>
    <w:rsid w:val="005E5975"/>
    <w:rsid w:val="005F09D6"/>
    <w:rsid w:val="005F416F"/>
    <w:rsid w:val="00601EBE"/>
    <w:rsid w:val="00610803"/>
    <w:rsid w:val="00610CE2"/>
    <w:rsid w:val="00614DD1"/>
    <w:rsid w:val="006221A7"/>
    <w:rsid w:val="0062377C"/>
    <w:rsid w:val="00632CD6"/>
    <w:rsid w:val="00633C79"/>
    <w:rsid w:val="0063684F"/>
    <w:rsid w:val="00637596"/>
    <w:rsid w:val="006503CE"/>
    <w:rsid w:val="00650AD0"/>
    <w:rsid w:val="006525CD"/>
    <w:rsid w:val="00664AF2"/>
    <w:rsid w:val="00671040"/>
    <w:rsid w:val="00673B0F"/>
    <w:rsid w:val="006829E7"/>
    <w:rsid w:val="00686E00"/>
    <w:rsid w:val="00691A25"/>
    <w:rsid w:val="006929EC"/>
    <w:rsid w:val="00692B13"/>
    <w:rsid w:val="00694022"/>
    <w:rsid w:val="006A7EBF"/>
    <w:rsid w:val="006B0A51"/>
    <w:rsid w:val="006B181C"/>
    <w:rsid w:val="006B3288"/>
    <w:rsid w:val="006B4E93"/>
    <w:rsid w:val="006C3DD8"/>
    <w:rsid w:val="006D4DB0"/>
    <w:rsid w:val="006D5E27"/>
    <w:rsid w:val="006D74FA"/>
    <w:rsid w:val="006E01F5"/>
    <w:rsid w:val="006E0937"/>
    <w:rsid w:val="006F2057"/>
    <w:rsid w:val="006F56D6"/>
    <w:rsid w:val="006F7CD5"/>
    <w:rsid w:val="00701614"/>
    <w:rsid w:val="00701B41"/>
    <w:rsid w:val="00701E71"/>
    <w:rsid w:val="00707D24"/>
    <w:rsid w:val="007128F4"/>
    <w:rsid w:val="00717427"/>
    <w:rsid w:val="0072195C"/>
    <w:rsid w:val="00726832"/>
    <w:rsid w:val="007307D3"/>
    <w:rsid w:val="00741E54"/>
    <w:rsid w:val="00751B09"/>
    <w:rsid w:val="00755149"/>
    <w:rsid w:val="00764231"/>
    <w:rsid w:val="007655A0"/>
    <w:rsid w:val="007707EF"/>
    <w:rsid w:val="00793ED8"/>
    <w:rsid w:val="00794D8D"/>
    <w:rsid w:val="00797BEC"/>
    <w:rsid w:val="007A11AC"/>
    <w:rsid w:val="007A1F5D"/>
    <w:rsid w:val="007B0114"/>
    <w:rsid w:val="007B031A"/>
    <w:rsid w:val="007B06CB"/>
    <w:rsid w:val="007B1DD6"/>
    <w:rsid w:val="007B58B9"/>
    <w:rsid w:val="007B7F30"/>
    <w:rsid w:val="007C384C"/>
    <w:rsid w:val="007D0E4C"/>
    <w:rsid w:val="007D1C6A"/>
    <w:rsid w:val="007E1193"/>
    <w:rsid w:val="007E2B17"/>
    <w:rsid w:val="007E778F"/>
    <w:rsid w:val="007F5381"/>
    <w:rsid w:val="00804495"/>
    <w:rsid w:val="0080584F"/>
    <w:rsid w:val="00806F5B"/>
    <w:rsid w:val="00810C85"/>
    <w:rsid w:val="00812E60"/>
    <w:rsid w:val="008159A6"/>
    <w:rsid w:val="0084244E"/>
    <w:rsid w:val="00854B4B"/>
    <w:rsid w:val="00861834"/>
    <w:rsid w:val="00872256"/>
    <w:rsid w:val="00875BE7"/>
    <w:rsid w:val="00876164"/>
    <w:rsid w:val="00885CF0"/>
    <w:rsid w:val="00887390"/>
    <w:rsid w:val="00891924"/>
    <w:rsid w:val="008A024D"/>
    <w:rsid w:val="008B2AFE"/>
    <w:rsid w:val="008B2BF7"/>
    <w:rsid w:val="008B54B2"/>
    <w:rsid w:val="008C28B6"/>
    <w:rsid w:val="008D4722"/>
    <w:rsid w:val="008E1072"/>
    <w:rsid w:val="008E15C0"/>
    <w:rsid w:val="008F11F0"/>
    <w:rsid w:val="008F1FBF"/>
    <w:rsid w:val="008F5180"/>
    <w:rsid w:val="00900030"/>
    <w:rsid w:val="00903494"/>
    <w:rsid w:val="00906C7E"/>
    <w:rsid w:val="00910FEF"/>
    <w:rsid w:val="00911851"/>
    <w:rsid w:val="00913CDA"/>
    <w:rsid w:val="00915C70"/>
    <w:rsid w:val="0092463B"/>
    <w:rsid w:val="009277B5"/>
    <w:rsid w:val="009327EE"/>
    <w:rsid w:val="00933BF9"/>
    <w:rsid w:val="009353EB"/>
    <w:rsid w:val="009368FC"/>
    <w:rsid w:val="00937E4D"/>
    <w:rsid w:val="009415B8"/>
    <w:rsid w:val="00945436"/>
    <w:rsid w:val="00954182"/>
    <w:rsid w:val="009577B8"/>
    <w:rsid w:val="00961EE4"/>
    <w:rsid w:val="00963383"/>
    <w:rsid w:val="0096411B"/>
    <w:rsid w:val="009651EC"/>
    <w:rsid w:val="0097148D"/>
    <w:rsid w:val="0097668F"/>
    <w:rsid w:val="00981AA8"/>
    <w:rsid w:val="00982916"/>
    <w:rsid w:val="00987E0A"/>
    <w:rsid w:val="009959AE"/>
    <w:rsid w:val="009966E2"/>
    <w:rsid w:val="009B0F92"/>
    <w:rsid w:val="009B2223"/>
    <w:rsid w:val="009B33FC"/>
    <w:rsid w:val="009B60A5"/>
    <w:rsid w:val="009B656F"/>
    <w:rsid w:val="009B6E93"/>
    <w:rsid w:val="009C2304"/>
    <w:rsid w:val="009C2A40"/>
    <w:rsid w:val="009C3E00"/>
    <w:rsid w:val="009C41D2"/>
    <w:rsid w:val="009C48DE"/>
    <w:rsid w:val="009C5D4D"/>
    <w:rsid w:val="009C716A"/>
    <w:rsid w:val="009D3CE7"/>
    <w:rsid w:val="009D4384"/>
    <w:rsid w:val="009D6F2C"/>
    <w:rsid w:val="009E2562"/>
    <w:rsid w:val="009E651D"/>
    <w:rsid w:val="009F38FB"/>
    <w:rsid w:val="009F65A5"/>
    <w:rsid w:val="00A06EAF"/>
    <w:rsid w:val="00A11FF9"/>
    <w:rsid w:val="00A143FC"/>
    <w:rsid w:val="00A21227"/>
    <w:rsid w:val="00A23395"/>
    <w:rsid w:val="00A236A5"/>
    <w:rsid w:val="00A33D17"/>
    <w:rsid w:val="00A41DE1"/>
    <w:rsid w:val="00A50133"/>
    <w:rsid w:val="00A521CA"/>
    <w:rsid w:val="00A52600"/>
    <w:rsid w:val="00A536ED"/>
    <w:rsid w:val="00A55BCA"/>
    <w:rsid w:val="00A57F52"/>
    <w:rsid w:val="00A65F7E"/>
    <w:rsid w:val="00A70E9C"/>
    <w:rsid w:val="00A7380C"/>
    <w:rsid w:val="00A81442"/>
    <w:rsid w:val="00A918BD"/>
    <w:rsid w:val="00A9797D"/>
    <w:rsid w:val="00AA6269"/>
    <w:rsid w:val="00AA7086"/>
    <w:rsid w:val="00AB5879"/>
    <w:rsid w:val="00AB6192"/>
    <w:rsid w:val="00AB7C19"/>
    <w:rsid w:val="00AC5AF9"/>
    <w:rsid w:val="00AD0D68"/>
    <w:rsid w:val="00AE5776"/>
    <w:rsid w:val="00AF0519"/>
    <w:rsid w:val="00B01109"/>
    <w:rsid w:val="00B05203"/>
    <w:rsid w:val="00B07488"/>
    <w:rsid w:val="00B26C93"/>
    <w:rsid w:val="00B310CA"/>
    <w:rsid w:val="00B35569"/>
    <w:rsid w:val="00B35D19"/>
    <w:rsid w:val="00B531F3"/>
    <w:rsid w:val="00B54E71"/>
    <w:rsid w:val="00B578D3"/>
    <w:rsid w:val="00B60F12"/>
    <w:rsid w:val="00B64CD7"/>
    <w:rsid w:val="00B650CA"/>
    <w:rsid w:val="00B678EF"/>
    <w:rsid w:val="00B7726F"/>
    <w:rsid w:val="00B87023"/>
    <w:rsid w:val="00B93A3D"/>
    <w:rsid w:val="00B96ACA"/>
    <w:rsid w:val="00B97459"/>
    <w:rsid w:val="00BA014C"/>
    <w:rsid w:val="00BA212B"/>
    <w:rsid w:val="00BA43DF"/>
    <w:rsid w:val="00BA4D7A"/>
    <w:rsid w:val="00BA55C5"/>
    <w:rsid w:val="00BB609D"/>
    <w:rsid w:val="00BC1192"/>
    <w:rsid w:val="00BD7D78"/>
    <w:rsid w:val="00BE0793"/>
    <w:rsid w:val="00BF33EF"/>
    <w:rsid w:val="00BF58F5"/>
    <w:rsid w:val="00BF672D"/>
    <w:rsid w:val="00C061DA"/>
    <w:rsid w:val="00C0731D"/>
    <w:rsid w:val="00C15687"/>
    <w:rsid w:val="00C178F8"/>
    <w:rsid w:val="00C179D0"/>
    <w:rsid w:val="00C24831"/>
    <w:rsid w:val="00C25E67"/>
    <w:rsid w:val="00C4415A"/>
    <w:rsid w:val="00C45181"/>
    <w:rsid w:val="00C47932"/>
    <w:rsid w:val="00C53DD4"/>
    <w:rsid w:val="00C53E57"/>
    <w:rsid w:val="00C54C0D"/>
    <w:rsid w:val="00C57CD2"/>
    <w:rsid w:val="00C650AC"/>
    <w:rsid w:val="00C76439"/>
    <w:rsid w:val="00C80860"/>
    <w:rsid w:val="00C80BA6"/>
    <w:rsid w:val="00C843E7"/>
    <w:rsid w:val="00C87D3D"/>
    <w:rsid w:val="00C912FF"/>
    <w:rsid w:val="00C96808"/>
    <w:rsid w:val="00CB7B38"/>
    <w:rsid w:val="00CC0693"/>
    <w:rsid w:val="00CC30EB"/>
    <w:rsid w:val="00CC6FAA"/>
    <w:rsid w:val="00CC7168"/>
    <w:rsid w:val="00CE2F8B"/>
    <w:rsid w:val="00CF30DA"/>
    <w:rsid w:val="00CF66EA"/>
    <w:rsid w:val="00D0105C"/>
    <w:rsid w:val="00D065EE"/>
    <w:rsid w:val="00D16D24"/>
    <w:rsid w:val="00D204F6"/>
    <w:rsid w:val="00D211A8"/>
    <w:rsid w:val="00D21D2A"/>
    <w:rsid w:val="00D2302E"/>
    <w:rsid w:val="00D23F28"/>
    <w:rsid w:val="00D247A8"/>
    <w:rsid w:val="00D30201"/>
    <w:rsid w:val="00D3034B"/>
    <w:rsid w:val="00D31942"/>
    <w:rsid w:val="00D457DA"/>
    <w:rsid w:val="00D5152F"/>
    <w:rsid w:val="00D53C5B"/>
    <w:rsid w:val="00D55B71"/>
    <w:rsid w:val="00D55D00"/>
    <w:rsid w:val="00D577B1"/>
    <w:rsid w:val="00D60FB9"/>
    <w:rsid w:val="00D620A4"/>
    <w:rsid w:val="00D651D3"/>
    <w:rsid w:val="00D67EAF"/>
    <w:rsid w:val="00D73FD2"/>
    <w:rsid w:val="00D7503D"/>
    <w:rsid w:val="00D8251C"/>
    <w:rsid w:val="00D83DE8"/>
    <w:rsid w:val="00D85DCB"/>
    <w:rsid w:val="00D91241"/>
    <w:rsid w:val="00D9132F"/>
    <w:rsid w:val="00D928B6"/>
    <w:rsid w:val="00D948BA"/>
    <w:rsid w:val="00DA3F3D"/>
    <w:rsid w:val="00DA6CF9"/>
    <w:rsid w:val="00DA712F"/>
    <w:rsid w:val="00DA75C0"/>
    <w:rsid w:val="00DA7C55"/>
    <w:rsid w:val="00DB2638"/>
    <w:rsid w:val="00DC490E"/>
    <w:rsid w:val="00DC7DFF"/>
    <w:rsid w:val="00DD0C7C"/>
    <w:rsid w:val="00DD6525"/>
    <w:rsid w:val="00DD66DB"/>
    <w:rsid w:val="00DE20CB"/>
    <w:rsid w:val="00DE3D8F"/>
    <w:rsid w:val="00DE5FAA"/>
    <w:rsid w:val="00DE64BB"/>
    <w:rsid w:val="00DF78BE"/>
    <w:rsid w:val="00E034DB"/>
    <w:rsid w:val="00E07B3B"/>
    <w:rsid w:val="00E11776"/>
    <w:rsid w:val="00E11F37"/>
    <w:rsid w:val="00E12F38"/>
    <w:rsid w:val="00E148A7"/>
    <w:rsid w:val="00E25A28"/>
    <w:rsid w:val="00E25DBB"/>
    <w:rsid w:val="00E36B06"/>
    <w:rsid w:val="00E376DF"/>
    <w:rsid w:val="00E44EBA"/>
    <w:rsid w:val="00E46133"/>
    <w:rsid w:val="00E6049B"/>
    <w:rsid w:val="00E71AEA"/>
    <w:rsid w:val="00E8140A"/>
    <w:rsid w:val="00E82109"/>
    <w:rsid w:val="00E82537"/>
    <w:rsid w:val="00E91BAB"/>
    <w:rsid w:val="00EA5426"/>
    <w:rsid w:val="00EA6752"/>
    <w:rsid w:val="00EB0428"/>
    <w:rsid w:val="00EB240D"/>
    <w:rsid w:val="00EB7255"/>
    <w:rsid w:val="00EC2884"/>
    <w:rsid w:val="00ED488D"/>
    <w:rsid w:val="00ED665A"/>
    <w:rsid w:val="00ED6FB6"/>
    <w:rsid w:val="00EE4B6E"/>
    <w:rsid w:val="00EF3F6F"/>
    <w:rsid w:val="00EF404A"/>
    <w:rsid w:val="00F0499F"/>
    <w:rsid w:val="00F13349"/>
    <w:rsid w:val="00F164A2"/>
    <w:rsid w:val="00F24228"/>
    <w:rsid w:val="00F25684"/>
    <w:rsid w:val="00F32F5E"/>
    <w:rsid w:val="00F35F09"/>
    <w:rsid w:val="00F407D5"/>
    <w:rsid w:val="00F53E51"/>
    <w:rsid w:val="00F61D8A"/>
    <w:rsid w:val="00F66F2F"/>
    <w:rsid w:val="00F66F31"/>
    <w:rsid w:val="00F762D7"/>
    <w:rsid w:val="00F803BE"/>
    <w:rsid w:val="00F8243B"/>
    <w:rsid w:val="00FA0557"/>
    <w:rsid w:val="00FB5118"/>
    <w:rsid w:val="00FC3710"/>
    <w:rsid w:val="00FC3C9F"/>
    <w:rsid w:val="00FC71F7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rsid w:val="002616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37A4"/>
    <w:pPr>
      <w:ind w:left="720"/>
    </w:pPr>
    <w:rPr>
      <w:rFonts w:eastAsia="Calibri"/>
    </w:rPr>
  </w:style>
  <w:style w:type="paragraph" w:styleId="ab">
    <w:name w:val="Body Text"/>
    <w:basedOn w:val="a"/>
    <w:link w:val="ac"/>
    <w:rsid w:val="001F37A4"/>
    <w:pPr>
      <w:jc w:val="center"/>
    </w:pPr>
    <w:rPr>
      <w:sz w:val="26"/>
    </w:rPr>
  </w:style>
  <w:style w:type="character" w:customStyle="1" w:styleId="ac">
    <w:name w:val="Основной текст Знак"/>
    <w:basedOn w:val="a0"/>
    <w:link w:val="ab"/>
    <w:rsid w:val="001F37A4"/>
    <w:rPr>
      <w:sz w:val="26"/>
    </w:rPr>
  </w:style>
  <w:style w:type="paragraph" w:customStyle="1" w:styleId="listvisa">
    <w:name w:val="listvisa"/>
    <w:basedOn w:val="a"/>
    <w:rsid w:val="00365C8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616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rsid w:val="002616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37A4"/>
    <w:pPr>
      <w:ind w:left="720"/>
    </w:pPr>
    <w:rPr>
      <w:rFonts w:eastAsia="Calibri"/>
    </w:rPr>
  </w:style>
  <w:style w:type="paragraph" w:styleId="ab">
    <w:name w:val="Body Text"/>
    <w:basedOn w:val="a"/>
    <w:link w:val="ac"/>
    <w:rsid w:val="001F37A4"/>
    <w:pPr>
      <w:jc w:val="center"/>
    </w:pPr>
    <w:rPr>
      <w:sz w:val="26"/>
    </w:rPr>
  </w:style>
  <w:style w:type="character" w:customStyle="1" w:styleId="ac">
    <w:name w:val="Основной текст Знак"/>
    <w:basedOn w:val="a0"/>
    <w:link w:val="ab"/>
    <w:rsid w:val="001F37A4"/>
    <w:rPr>
      <w:sz w:val="26"/>
    </w:rPr>
  </w:style>
  <w:style w:type="paragraph" w:customStyle="1" w:styleId="listvisa">
    <w:name w:val="listvisa"/>
    <w:basedOn w:val="a"/>
    <w:rsid w:val="00365C8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616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20814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724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9F12-44CE-4E4B-B852-4E7F938E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2025-06-23T07:58:00Z</cp:lastPrinted>
  <dcterms:created xsi:type="dcterms:W3CDTF">2025-06-26T07:23:00Z</dcterms:created>
  <dcterms:modified xsi:type="dcterms:W3CDTF">2025-06-26T07:23:00Z</dcterms:modified>
</cp:coreProperties>
</file>