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DB" w:rsidRDefault="00062EDB">
      <w:pPr>
        <w:pStyle w:val="ConsPlusNormal"/>
        <w:jc w:val="right"/>
        <w:outlineLvl w:val="0"/>
      </w:pPr>
    </w:p>
    <w:p w:rsidR="00F52877" w:rsidRDefault="00F52877" w:rsidP="00ED5385">
      <w:pPr>
        <w:pStyle w:val="ConsPlusNormal"/>
        <w:ind w:left="10773"/>
        <w:jc w:val="right"/>
        <w:outlineLvl w:val="0"/>
      </w:pPr>
      <w:r>
        <w:t xml:space="preserve">Приложение </w:t>
      </w:r>
      <w:r w:rsidR="00E53868">
        <w:t>№</w:t>
      </w:r>
      <w:r>
        <w:t xml:space="preserve"> 1</w:t>
      </w:r>
    </w:p>
    <w:p w:rsidR="00F52877" w:rsidRDefault="00F52877" w:rsidP="00ED5385">
      <w:pPr>
        <w:pStyle w:val="ConsPlusNormal"/>
        <w:ind w:left="10773"/>
        <w:jc w:val="right"/>
      </w:pPr>
      <w:r>
        <w:t>к Муниципальной программе</w:t>
      </w:r>
    </w:p>
    <w:p w:rsidR="00F52877" w:rsidRDefault="007E0761" w:rsidP="00ED5385">
      <w:pPr>
        <w:pStyle w:val="ConsPlusNormal"/>
        <w:ind w:left="10773"/>
        <w:jc w:val="right"/>
      </w:pPr>
      <w:r>
        <w:t>«</w:t>
      </w:r>
      <w:r w:rsidR="00F52877">
        <w:t xml:space="preserve">Развитие </w:t>
      </w:r>
      <w:r w:rsidR="00ED5385">
        <w:t>градостроительства и инфраструктуры</w:t>
      </w:r>
      <w:r>
        <w:t>»</w:t>
      </w:r>
    </w:p>
    <w:p w:rsidR="00F52877" w:rsidRDefault="00F52877">
      <w:pPr>
        <w:pStyle w:val="ConsPlusNormal"/>
        <w:jc w:val="both"/>
      </w:pPr>
    </w:p>
    <w:p w:rsidR="00F52877" w:rsidRDefault="00F52877">
      <w:pPr>
        <w:pStyle w:val="ConsPlusNormal"/>
        <w:jc w:val="center"/>
      </w:pPr>
      <w:r>
        <w:t>СИСТЕМА</w:t>
      </w:r>
    </w:p>
    <w:p w:rsidR="00F52877" w:rsidRDefault="00F52877">
      <w:pPr>
        <w:pStyle w:val="ConsPlusNormal"/>
        <w:jc w:val="center"/>
      </w:pPr>
      <w:r>
        <w:t>МЕРОПРИЯТИЙ МУНИЦИПАЛЬНОЙ ПРОГРАММЫ</w:t>
      </w:r>
    </w:p>
    <w:p w:rsidR="00F52877" w:rsidRDefault="00F52877">
      <w:pPr>
        <w:pStyle w:val="ConsPlusNormal"/>
        <w:jc w:val="center"/>
      </w:pPr>
    </w:p>
    <w:p w:rsidR="00F52877" w:rsidRDefault="00F52877">
      <w:pPr>
        <w:pStyle w:val="ConsPlusNormal"/>
        <w:jc w:val="both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081"/>
        <w:gridCol w:w="3415"/>
        <w:gridCol w:w="1435"/>
        <w:gridCol w:w="7"/>
        <w:gridCol w:w="117"/>
        <w:gridCol w:w="1297"/>
        <w:gridCol w:w="4107"/>
      </w:tblGrid>
      <w:tr w:rsidR="00E53868" w:rsidTr="00807090">
        <w:tc>
          <w:tcPr>
            <w:tcW w:w="567" w:type="dxa"/>
            <w:vMerge w:val="restart"/>
          </w:tcPr>
          <w:p w:rsidR="00E53868" w:rsidRDefault="00E53868" w:rsidP="00807090">
            <w:pPr>
              <w:pStyle w:val="ConsPlusNormal"/>
              <w:jc w:val="center"/>
            </w:pPr>
            <w:r>
              <w:t>№</w:t>
            </w:r>
          </w:p>
          <w:p w:rsidR="00E53868" w:rsidRDefault="00E53868" w:rsidP="00807090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081" w:type="dxa"/>
            <w:vMerge w:val="restart"/>
          </w:tcPr>
          <w:p w:rsidR="00E53868" w:rsidRDefault="00E53868" w:rsidP="00807090">
            <w:pPr>
              <w:pStyle w:val="ConsPlusNormal"/>
              <w:jc w:val="center"/>
            </w:pPr>
            <w:r>
              <w:t>Наименование задачи, мероприятия муниципальной программы</w:t>
            </w:r>
          </w:p>
        </w:tc>
        <w:tc>
          <w:tcPr>
            <w:tcW w:w="3415" w:type="dxa"/>
            <w:vMerge w:val="restart"/>
          </w:tcPr>
          <w:p w:rsidR="00E53868" w:rsidRDefault="00E53868" w:rsidP="00807090">
            <w:pPr>
              <w:pStyle w:val="ConsPlusNormal"/>
              <w:jc w:val="center"/>
            </w:pPr>
            <w:r>
              <w:t>Исполнитель, участник муниципальной программы</w:t>
            </w:r>
          </w:p>
        </w:tc>
        <w:tc>
          <w:tcPr>
            <w:tcW w:w="2856" w:type="dxa"/>
            <w:gridSpan w:val="4"/>
          </w:tcPr>
          <w:p w:rsidR="00E53868" w:rsidRDefault="00E53868" w:rsidP="00807090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4107" w:type="dxa"/>
            <w:vMerge w:val="restart"/>
          </w:tcPr>
          <w:p w:rsidR="00E53868" w:rsidRDefault="00E53868" w:rsidP="00807090">
            <w:pPr>
              <w:pStyle w:val="ConsPlusNormal"/>
              <w:jc w:val="center"/>
            </w:pPr>
            <w:r>
              <w:t>Наименование целевого показателя муниципальной программы</w:t>
            </w:r>
          </w:p>
        </w:tc>
      </w:tr>
      <w:tr w:rsidR="00E53868" w:rsidTr="00807090">
        <w:tc>
          <w:tcPr>
            <w:tcW w:w="567" w:type="dxa"/>
            <w:vMerge/>
          </w:tcPr>
          <w:p w:rsidR="00E53868" w:rsidRDefault="00E53868" w:rsidP="00807090">
            <w:pPr>
              <w:jc w:val="center"/>
            </w:pPr>
          </w:p>
        </w:tc>
        <w:tc>
          <w:tcPr>
            <w:tcW w:w="4081" w:type="dxa"/>
            <w:vMerge/>
          </w:tcPr>
          <w:p w:rsidR="00E53868" w:rsidRDefault="00E53868"/>
        </w:tc>
        <w:tc>
          <w:tcPr>
            <w:tcW w:w="3415" w:type="dxa"/>
            <w:vMerge/>
          </w:tcPr>
          <w:p w:rsidR="00E53868" w:rsidRDefault="00E53868"/>
        </w:tc>
        <w:tc>
          <w:tcPr>
            <w:tcW w:w="1435" w:type="dxa"/>
          </w:tcPr>
          <w:p w:rsidR="00E53868" w:rsidRDefault="00E53868" w:rsidP="00807090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421" w:type="dxa"/>
            <w:gridSpan w:val="3"/>
          </w:tcPr>
          <w:p w:rsidR="00E53868" w:rsidRDefault="00E53868" w:rsidP="00807090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4107" w:type="dxa"/>
            <w:vMerge/>
          </w:tcPr>
          <w:p w:rsidR="00E53868" w:rsidRDefault="00E53868"/>
        </w:tc>
      </w:tr>
      <w:tr w:rsidR="00F52877" w:rsidTr="00807090">
        <w:tc>
          <w:tcPr>
            <w:tcW w:w="567" w:type="dxa"/>
          </w:tcPr>
          <w:p w:rsidR="00F52877" w:rsidRDefault="00F52877" w:rsidP="008070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1" w:type="dxa"/>
          </w:tcPr>
          <w:p w:rsidR="00F52877" w:rsidRDefault="00F5287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15" w:type="dxa"/>
          </w:tcPr>
          <w:p w:rsidR="00F52877" w:rsidRDefault="00F5287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35" w:type="dxa"/>
          </w:tcPr>
          <w:p w:rsidR="00F52877" w:rsidRDefault="00F5287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21" w:type="dxa"/>
            <w:gridSpan w:val="3"/>
          </w:tcPr>
          <w:p w:rsidR="00F52877" w:rsidRDefault="00F5287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07" w:type="dxa"/>
          </w:tcPr>
          <w:p w:rsidR="00F52877" w:rsidRDefault="00F52877">
            <w:pPr>
              <w:pStyle w:val="ConsPlusNormal"/>
              <w:jc w:val="center"/>
            </w:pPr>
            <w:r>
              <w:t>6</w:t>
            </w:r>
          </w:p>
        </w:tc>
      </w:tr>
      <w:tr w:rsidR="007C633E" w:rsidTr="00807090">
        <w:tc>
          <w:tcPr>
            <w:tcW w:w="567" w:type="dxa"/>
          </w:tcPr>
          <w:p w:rsidR="007C633E" w:rsidRDefault="00F85F2B" w:rsidP="008070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59" w:type="dxa"/>
            <w:gridSpan w:val="7"/>
          </w:tcPr>
          <w:p w:rsidR="007C633E" w:rsidRDefault="00F85F2B" w:rsidP="007E0761">
            <w:pPr>
              <w:pStyle w:val="ConsPlusNormal"/>
            </w:pPr>
            <w:r w:rsidRPr="00F85F2B">
              <w:t>Осуществление градостроительной деятельности на территории муниципального образования «Город Вологда»</w:t>
            </w:r>
          </w:p>
        </w:tc>
      </w:tr>
      <w:tr w:rsidR="007C633E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7C633E" w:rsidRDefault="007C633E" w:rsidP="0080709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7C633E" w:rsidRDefault="00F85F2B" w:rsidP="0085691E">
            <w:pPr>
              <w:pStyle w:val="ConsPlusNormal"/>
            </w:pPr>
            <w:r w:rsidRPr="00F85F2B">
              <w:t>Выполнение мероприятий по осуществлению градостроительной деятельности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441504" w:rsidRDefault="00F85F2B" w:rsidP="00C42B84">
            <w:pPr>
              <w:pStyle w:val="ConsPlusNormal"/>
            </w:pPr>
            <w:r w:rsidRPr="00F85F2B">
              <w:t xml:space="preserve">Департамент градостроительства Администрации города Вологды, </w:t>
            </w:r>
            <w:r w:rsidR="00441504" w:rsidRPr="00441504">
              <w:t>Административный департамент Администрации города Вологды;</w:t>
            </w:r>
          </w:p>
          <w:p w:rsidR="007C633E" w:rsidRDefault="00F85F2B" w:rsidP="00441504">
            <w:pPr>
              <w:pStyle w:val="ConsPlusNormal"/>
            </w:pPr>
            <w:r w:rsidRPr="00F85F2B">
              <w:t>МКУ «Градостроительный центр города Вологды»</w:t>
            </w:r>
            <w:r w:rsidR="00485994">
              <w:t xml:space="preserve"> (далее - МКУ «ГСЦ</w:t>
            </w:r>
            <w:r w:rsidR="00733DA6">
              <w:t xml:space="preserve"> </w:t>
            </w:r>
            <w:r w:rsidR="00807090">
              <w:br/>
            </w:r>
            <w:r w:rsidR="00733DA6">
              <w:t>г. Вологды</w:t>
            </w:r>
            <w:r w:rsidR="00485994">
              <w:t>»)</w:t>
            </w:r>
          </w:p>
        </w:tc>
        <w:tc>
          <w:tcPr>
            <w:tcW w:w="1442" w:type="dxa"/>
            <w:gridSpan w:val="2"/>
            <w:tcBorders>
              <w:bottom w:val="single" w:sz="4" w:space="0" w:color="auto"/>
            </w:tcBorders>
          </w:tcPr>
          <w:p w:rsidR="007C633E" w:rsidRDefault="007C633E" w:rsidP="0085691E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</w:tcPr>
          <w:p w:rsidR="007C633E" w:rsidRDefault="007C633E" w:rsidP="0085691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F85F2B" w:rsidRDefault="00F85F2B" w:rsidP="00F85F2B">
            <w:pPr>
              <w:pStyle w:val="ConsPlusNormal"/>
            </w:pPr>
            <w:r>
              <w:t xml:space="preserve">1. </w:t>
            </w:r>
            <w:r w:rsidR="00FB20C3" w:rsidRPr="00FB20C3">
              <w:t>Разработка документов территориального планирования</w:t>
            </w:r>
            <w:r>
              <w:t>.</w:t>
            </w:r>
          </w:p>
          <w:p w:rsidR="00F85F2B" w:rsidRDefault="00F85F2B" w:rsidP="00F85F2B">
            <w:pPr>
              <w:pStyle w:val="ConsPlusNormal"/>
            </w:pPr>
            <w:r>
              <w:t xml:space="preserve">2. Оценка рыночной стоимости права на заключение договора о развитии застроенной территории. </w:t>
            </w:r>
          </w:p>
          <w:p w:rsidR="00F85F2B" w:rsidRDefault="00F85F2B" w:rsidP="00F85F2B">
            <w:pPr>
              <w:pStyle w:val="ConsPlusNormal"/>
            </w:pPr>
            <w:r>
              <w:t>3.  Количество отвекторизованных планшетов масштаба 1:500 с целью перехода на ведение топографической съемки масштабом 1:500 в векторном виде.</w:t>
            </w:r>
          </w:p>
          <w:p w:rsidR="00F85F2B" w:rsidRDefault="00F85F2B" w:rsidP="00F85F2B">
            <w:pPr>
              <w:pStyle w:val="ConsPlusNormal"/>
            </w:pPr>
            <w:r>
              <w:t xml:space="preserve">4. Количество выполненных муниципальных контрактов по обеспечению технической поддержки и обновления </w:t>
            </w:r>
            <w:bookmarkStart w:id="0" w:name="_GoBack"/>
            <w:bookmarkEnd w:id="0"/>
            <w:r>
              <w:t xml:space="preserve">версии </w:t>
            </w:r>
            <w:r>
              <w:lastRenderedPageBreak/>
              <w:t>программного обеспечения информационной системы «Автоматизированная информационная система обеспечения градостроительной деятельности».</w:t>
            </w:r>
          </w:p>
          <w:p w:rsidR="00F85F2B" w:rsidRDefault="00F85F2B" w:rsidP="00F85F2B">
            <w:pPr>
              <w:pStyle w:val="ConsPlusNormal"/>
            </w:pPr>
            <w:r>
              <w:t>5. Количество заложенных с определением координат стенных знаков и грунтовых реперов опорной межевой сети на территории муниципального образования «Город Вологда» в рамках реконструкции опорной межевой сети.</w:t>
            </w:r>
          </w:p>
          <w:p w:rsidR="007C633E" w:rsidRDefault="00F85F2B" w:rsidP="00F85F2B">
            <w:pPr>
              <w:pStyle w:val="ConsPlusNormal"/>
            </w:pPr>
            <w:r>
              <w:t>6. Площадь территории муниципального образования «Город Вологда», на которую выполнен комплекс работ по аэрофотосъемке</w:t>
            </w:r>
            <w:r w:rsidR="000F6CA4">
              <w:t>.</w:t>
            </w:r>
          </w:p>
          <w:p w:rsidR="00B33E80" w:rsidRDefault="00B33E80" w:rsidP="00F85F2B">
            <w:pPr>
              <w:pStyle w:val="ConsPlusNormal"/>
            </w:pPr>
            <w:r>
              <w:t>7.</w:t>
            </w:r>
            <w:r w:rsidR="00807090">
              <w:t xml:space="preserve"> </w:t>
            </w:r>
            <w:r w:rsidRPr="00B33E80"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="00126E03">
              <w:t>.</w:t>
            </w:r>
          </w:p>
          <w:p w:rsidR="000F6CA4" w:rsidRDefault="00B33E80" w:rsidP="00F85F2B">
            <w:pPr>
              <w:pStyle w:val="ConsPlusNormal"/>
            </w:pPr>
            <w:r>
              <w:t>8</w:t>
            </w:r>
            <w:r w:rsidR="000F6CA4">
              <w:t xml:space="preserve">. </w:t>
            </w:r>
            <w:r w:rsidR="000F6CA4" w:rsidRPr="000F6CA4">
              <w:t>Оценка начальной (минимальной) стоимости годовой платы за право установки и эксплуатации рекламной конструкции</w:t>
            </w:r>
            <w:r w:rsidR="000F6CA4">
              <w:t>.</w:t>
            </w:r>
          </w:p>
          <w:p w:rsidR="000F6CA4" w:rsidRDefault="00B33E80" w:rsidP="00F85F2B">
            <w:pPr>
              <w:pStyle w:val="ConsPlusNormal"/>
            </w:pPr>
            <w:r>
              <w:t>9</w:t>
            </w:r>
            <w:r w:rsidR="000F6CA4">
              <w:t xml:space="preserve">. </w:t>
            </w:r>
            <w:r w:rsidR="000F6CA4" w:rsidRPr="000F6CA4">
              <w:t>Количество демонтированных незаконно установленных рекламных и информационных конструкций</w:t>
            </w:r>
            <w:r w:rsidR="00AC5166">
              <w:t>.</w:t>
            </w:r>
          </w:p>
        </w:tc>
      </w:tr>
      <w:tr w:rsidR="00864B85" w:rsidTr="00807090">
        <w:tc>
          <w:tcPr>
            <w:tcW w:w="567" w:type="dxa"/>
          </w:tcPr>
          <w:p w:rsidR="00864B85" w:rsidRDefault="007C633E" w:rsidP="0080709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4459" w:type="dxa"/>
            <w:gridSpan w:val="7"/>
          </w:tcPr>
          <w:p w:rsidR="00864B85" w:rsidRDefault="00864B85" w:rsidP="007E0761">
            <w:pPr>
              <w:pStyle w:val="ConsPlusNormal"/>
            </w:pPr>
            <w:r>
              <w:t>Осуществление дорожной деятельности и обеспечение безопасности дорожного движения на территории муниципального образования «Город Вологда»</w:t>
            </w:r>
          </w:p>
        </w:tc>
      </w:tr>
      <w:tr w:rsidR="00864B85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864B85" w:rsidRDefault="007C633E" w:rsidP="00807090">
            <w:pPr>
              <w:pStyle w:val="ConsPlusNormal"/>
              <w:jc w:val="center"/>
            </w:pPr>
            <w:r>
              <w:t>2</w:t>
            </w:r>
            <w:r w:rsidR="00864B85">
              <w:t>.1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864B85" w:rsidRDefault="00864B85">
            <w:pPr>
              <w:pStyle w:val="ConsPlusNormal"/>
            </w:pPr>
            <w:r>
              <w:t>Выполнение мероприятий по строительству автомобильных дорог местного значения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B20E30" w:rsidRDefault="00807090" w:rsidP="00D87EBD">
            <w:pPr>
              <w:pStyle w:val="ConsPlusNormal"/>
            </w:pPr>
            <w:r>
              <w:t xml:space="preserve">Департамент городского хозяйства Администрации города Вологды (далее - </w:t>
            </w:r>
            <w:r w:rsidR="00C42B84">
              <w:t>ДГХ</w:t>
            </w:r>
            <w:r>
              <w:t>)</w:t>
            </w:r>
            <w:r w:rsidR="00C42B84">
              <w:t xml:space="preserve">, </w:t>
            </w:r>
            <w:r w:rsidR="00C42B84" w:rsidRPr="00C42B84">
              <w:t xml:space="preserve">МКУ «ГСЦ </w:t>
            </w:r>
            <w:r>
              <w:br/>
            </w:r>
            <w:r w:rsidR="00C42B84" w:rsidRPr="00C42B84">
              <w:t>г. Вологды»</w:t>
            </w:r>
            <w:r w:rsidR="00C42B84">
              <w:t xml:space="preserve">, </w:t>
            </w:r>
            <w:r w:rsidR="00B20E30">
              <w:t xml:space="preserve">МКУ «Служба городского хозяйства» </w:t>
            </w:r>
            <w:r>
              <w:br/>
            </w:r>
            <w:r w:rsidR="00B20E30">
              <w:t>(далее - МКУ «СГХ»)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864B85" w:rsidRDefault="00F34DCB">
            <w:pPr>
              <w:pStyle w:val="ConsPlusNormal"/>
              <w:jc w:val="center"/>
            </w:pPr>
            <w:r>
              <w:t>2020</w:t>
            </w:r>
            <w:r w:rsidR="00864B85">
              <w:t xml:space="preserve">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64B85" w:rsidRDefault="00F34DCB">
            <w:pPr>
              <w:pStyle w:val="ConsPlusNormal"/>
              <w:jc w:val="center"/>
            </w:pPr>
            <w:r>
              <w:t>2025</w:t>
            </w:r>
            <w:r w:rsidR="00864B85">
              <w:t xml:space="preserve">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1D3C5E" w:rsidRDefault="00B33E80">
            <w:pPr>
              <w:pStyle w:val="ConsPlusNormal"/>
            </w:pPr>
            <w:r>
              <w:t>1.</w:t>
            </w:r>
            <w:r w:rsidR="00807090">
              <w:t xml:space="preserve"> </w:t>
            </w:r>
            <w:r w:rsidR="009E4114" w:rsidRPr="009E4114">
              <w:t>Доля протяженности автомобильных дорог местного значения, введенных в эксплуатацию</w:t>
            </w:r>
            <w:r w:rsidR="00AC5166">
              <w:t>.</w:t>
            </w:r>
          </w:p>
          <w:p w:rsidR="00B33E80" w:rsidRDefault="00B33E80">
            <w:pPr>
              <w:pStyle w:val="ConsPlusNormal"/>
            </w:pPr>
            <w:r>
              <w:t>2.</w:t>
            </w:r>
            <w:r w:rsidR="00807090">
              <w:t xml:space="preserve"> </w:t>
            </w:r>
            <w:r w:rsidRPr="00B33E80">
              <w:t>Выполнение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  <w:r>
              <w:t>.</w:t>
            </w:r>
          </w:p>
        </w:tc>
      </w:tr>
      <w:tr w:rsidR="00F34DCB" w:rsidTr="00807090">
        <w:tblPrEx>
          <w:tblBorders>
            <w:insideH w:val="nil"/>
          </w:tblBorders>
        </w:tblPrEx>
        <w:trPr>
          <w:trHeight w:val="15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7C633E" w:rsidP="00807090">
            <w:pPr>
              <w:pStyle w:val="ConsPlusNormal"/>
              <w:jc w:val="center"/>
            </w:pPr>
            <w:r>
              <w:t>2</w:t>
            </w:r>
            <w:r w:rsidR="00F34DCB">
              <w:t>.2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>
              <w:t>Выполнение мероприятий по капитальному ремонту автомобильных дорог местного значения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C42B84" w:rsidP="00A17B3E">
            <w:pPr>
              <w:pStyle w:val="ConsPlusNormal"/>
            </w:pPr>
            <w:r>
              <w:t xml:space="preserve">ДГХ, </w:t>
            </w:r>
            <w:r w:rsidR="004E1D02"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9E4114">
            <w:pPr>
              <w:pStyle w:val="ConsPlusNormal"/>
            </w:pPr>
            <w:r w:rsidRPr="009E4114">
              <w:t>Доля протяженности автомобильных дорог местного значения с твердым покрытием, на которых проведен капитальный ремонт</w:t>
            </w:r>
            <w:r w:rsidR="00AC5166">
              <w:t>.</w:t>
            </w:r>
          </w:p>
        </w:tc>
      </w:tr>
      <w:tr w:rsidR="00F34DCB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F34DCB" w:rsidRDefault="007C633E" w:rsidP="00807090">
            <w:pPr>
              <w:pStyle w:val="ConsPlusNormal"/>
              <w:jc w:val="center"/>
            </w:pPr>
            <w:r>
              <w:t>2</w:t>
            </w:r>
            <w:r w:rsidR="00F34DCB">
              <w:t>.3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>
              <w:t>Выполнение мероприятий по ремонту автомобильных дорог местного значения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F34DCB" w:rsidRDefault="00F7417A" w:rsidP="00A17B3E">
            <w:pPr>
              <w:pStyle w:val="ConsPlusNormal"/>
            </w:pPr>
            <w:r>
              <w:t xml:space="preserve">ДГХ, </w:t>
            </w:r>
            <w:r w:rsidR="004E1D02">
              <w:t>МКУ «СГХ»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F34DCB" w:rsidRDefault="009E4114">
            <w:pPr>
              <w:pStyle w:val="ConsPlusNormal"/>
            </w:pPr>
            <w:r w:rsidRPr="009E4114">
              <w:t>Доля протяженности автомобильных дорог общего пользования местного значения, не отвечающих нормативным требованиям в их общей протяженности</w:t>
            </w:r>
            <w:r w:rsidR="00AC5166">
              <w:t>.</w:t>
            </w:r>
          </w:p>
        </w:tc>
      </w:tr>
      <w:tr w:rsidR="00F34DCB" w:rsidTr="00807090">
        <w:tblPrEx>
          <w:tblBorders>
            <w:insideH w:val="nil"/>
          </w:tblBorders>
        </w:tblPrEx>
        <w:trPr>
          <w:trHeight w:val="81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7C633E" w:rsidP="00807090">
            <w:pPr>
              <w:pStyle w:val="ConsPlusNormal"/>
              <w:jc w:val="center"/>
            </w:pPr>
            <w:r>
              <w:t>2</w:t>
            </w:r>
            <w:r w:rsidR="00F34DCB">
              <w:t>.4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>
              <w:t>Выполнение мероприятий по содержанию улично-дорожной сети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C42B84" w:rsidP="00A17B3E">
            <w:pPr>
              <w:pStyle w:val="ConsPlusNormal"/>
            </w:pPr>
            <w:r>
              <w:t xml:space="preserve">ДГХ, </w:t>
            </w:r>
            <w:r w:rsidR="004E1D02"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>
              <w:t>Содержание улично-дорожной сети в соответствии с нормативными требованиями</w:t>
            </w:r>
            <w:r w:rsidR="00126E03">
              <w:t>.</w:t>
            </w:r>
          </w:p>
        </w:tc>
      </w:tr>
      <w:tr w:rsidR="00F34DCB" w:rsidTr="00807090">
        <w:tblPrEx>
          <w:tblBorders>
            <w:insideH w:val="nil"/>
          </w:tblBorders>
        </w:tblPrEx>
        <w:trPr>
          <w:trHeight w:val="84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7C633E" w:rsidP="00807090">
            <w:pPr>
              <w:pStyle w:val="ConsPlusNormal"/>
              <w:jc w:val="center"/>
            </w:pPr>
            <w:r>
              <w:t>2</w:t>
            </w:r>
            <w:r w:rsidR="00F34DCB">
              <w:t>.5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>
              <w:t>Выполнение мероприятий по обеспечению безопасности дорожного движения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5E7AF6" w:rsidP="003A74EC">
            <w:pPr>
              <w:pStyle w:val="ConsPlusNormal"/>
            </w:pPr>
            <w:r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F34DCB" w:rsidRDefault="00F34DCB">
            <w:pPr>
              <w:pStyle w:val="ConsPlusNormal"/>
            </w:pPr>
            <w:r w:rsidRPr="00F34DCB">
              <w:t>Смертность от дорожно-транспортных происшествий на 100 тыс. человек населения</w:t>
            </w:r>
            <w:r w:rsidR="00126E03">
              <w:t>.</w:t>
            </w:r>
          </w:p>
        </w:tc>
      </w:tr>
      <w:tr w:rsidR="00F34DCB" w:rsidRPr="006924B2" w:rsidTr="00807090">
        <w:tblPrEx>
          <w:tblBorders>
            <w:insideH w:val="nil"/>
          </w:tblBorders>
        </w:tblPrEx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34DCB" w:rsidRPr="002455F4" w:rsidRDefault="007C633E" w:rsidP="00807090">
            <w:pPr>
              <w:pStyle w:val="ConsPlusNormal"/>
              <w:jc w:val="center"/>
            </w:pPr>
            <w:r>
              <w:t>2</w:t>
            </w:r>
            <w:r w:rsidR="00F34DCB" w:rsidRPr="002455F4">
              <w:t>.</w:t>
            </w:r>
            <w:r w:rsidR="00D87EBD">
              <w:t>6</w:t>
            </w:r>
          </w:p>
        </w:tc>
        <w:tc>
          <w:tcPr>
            <w:tcW w:w="4081" w:type="dxa"/>
            <w:tcBorders>
              <w:top w:val="single" w:sz="4" w:space="0" w:color="auto"/>
              <w:bottom w:val="nil"/>
            </w:tcBorders>
          </w:tcPr>
          <w:p w:rsidR="00F34DCB" w:rsidRPr="002455F4" w:rsidRDefault="005D0273" w:rsidP="00AC5BA9">
            <w:pPr>
              <w:pStyle w:val="ConsPlusNormal"/>
            </w:pPr>
            <w:r w:rsidRPr="005D0273">
              <w:t>Р</w:t>
            </w:r>
            <w:r>
              <w:t xml:space="preserve">еализация </w:t>
            </w:r>
            <w:r w:rsidR="00AC5BA9">
              <w:t>федерального</w:t>
            </w:r>
            <w:r>
              <w:t xml:space="preserve"> проекта «</w:t>
            </w:r>
            <w:r w:rsidRPr="005D0273">
              <w:t>Дорожная сеть</w:t>
            </w:r>
            <w:r>
              <w:t>»</w:t>
            </w:r>
          </w:p>
        </w:tc>
        <w:tc>
          <w:tcPr>
            <w:tcW w:w="3415" w:type="dxa"/>
            <w:tcBorders>
              <w:top w:val="single" w:sz="4" w:space="0" w:color="auto"/>
              <w:bottom w:val="nil"/>
            </w:tcBorders>
          </w:tcPr>
          <w:p w:rsidR="00F34DCB" w:rsidRPr="002455F4" w:rsidRDefault="00485994" w:rsidP="00A17B3E">
            <w:pPr>
              <w:pStyle w:val="ConsPlusNormal"/>
            </w:pPr>
            <w:r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nil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nil"/>
            </w:tcBorders>
          </w:tcPr>
          <w:p w:rsidR="00F34DCB" w:rsidRDefault="00F34DCB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nil"/>
            </w:tcBorders>
          </w:tcPr>
          <w:p w:rsidR="00F34DCB" w:rsidRPr="002455F4" w:rsidRDefault="00F34DCB" w:rsidP="0009184C">
            <w:pPr>
              <w:pStyle w:val="ConsPlusNormal"/>
            </w:pPr>
            <w:r w:rsidRPr="002455F4">
              <w:t>Доля автомобильных дорог</w:t>
            </w:r>
            <w:r w:rsidR="00BF3149">
              <w:t xml:space="preserve"> Вологодской аг</w:t>
            </w:r>
            <w:r w:rsidR="009E4114">
              <w:t>л</w:t>
            </w:r>
            <w:r w:rsidR="00BF3149">
              <w:t>омерации</w:t>
            </w:r>
            <w:r w:rsidRPr="002455F4">
              <w:t>, приведенных в нормативное состояние</w:t>
            </w:r>
          </w:p>
        </w:tc>
      </w:tr>
      <w:tr w:rsidR="00733DA6" w:rsidRPr="006924B2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33DA6" w:rsidRPr="00807090" w:rsidRDefault="00733DA6" w:rsidP="00807090">
            <w:pPr>
              <w:pStyle w:val="ConsPlusNormal"/>
              <w:jc w:val="center"/>
            </w:pPr>
            <w:r w:rsidRPr="00807090">
              <w:t>2.7</w:t>
            </w:r>
          </w:p>
        </w:tc>
        <w:tc>
          <w:tcPr>
            <w:tcW w:w="4081" w:type="dxa"/>
            <w:tcBorders>
              <w:top w:val="single" w:sz="4" w:space="0" w:color="auto"/>
              <w:bottom w:val="nil"/>
            </w:tcBorders>
          </w:tcPr>
          <w:p w:rsidR="00733DA6" w:rsidRPr="00807090" w:rsidRDefault="00733DA6" w:rsidP="00AC5BA9">
            <w:pPr>
              <w:pStyle w:val="ConsPlusNormal"/>
            </w:pPr>
            <w:r w:rsidRPr="00807090">
              <w:t xml:space="preserve">Реализация </w:t>
            </w:r>
            <w:r w:rsidR="00AC5BA9" w:rsidRPr="00807090">
              <w:t xml:space="preserve">федерального </w:t>
            </w:r>
            <w:r w:rsidRPr="00807090">
              <w:t>проекта «Жилье»</w:t>
            </w:r>
          </w:p>
        </w:tc>
        <w:tc>
          <w:tcPr>
            <w:tcW w:w="3415" w:type="dxa"/>
            <w:tcBorders>
              <w:top w:val="single" w:sz="4" w:space="0" w:color="auto"/>
              <w:bottom w:val="nil"/>
            </w:tcBorders>
          </w:tcPr>
          <w:p w:rsidR="00733DA6" w:rsidRPr="00807090" w:rsidRDefault="00733DA6" w:rsidP="00A17B3E">
            <w:pPr>
              <w:pStyle w:val="ConsPlusNormal"/>
            </w:pPr>
            <w:r w:rsidRPr="00807090">
              <w:t>МКУ «ГСЦ г. Вологды»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nil"/>
            </w:tcBorders>
          </w:tcPr>
          <w:p w:rsidR="00733DA6" w:rsidRPr="00807090" w:rsidRDefault="00733DA6" w:rsidP="00733DA6">
            <w:pPr>
              <w:pStyle w:val="ConsPlusNormal"/>
              <w:jc w:val="center"/>
            </w:pPr>
            <w:r w:rsidRPr="00807090"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nil"/>
            </w:tcBorders>
          </w:tcPr>
          <w:p w:rsidR="00733DA6" w:rsidRPr="00807090" w:rsidRDefault="00733DA6" w:rsidP="00733DA6">
            <w:pPr>
              <w:pStyle w:val="ConsPlusNormal"/>
              <w:jc w:val="center"/>
            </w:pPr>
            <w:r w:rsidRPr="00807090"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nil"/>
            </w:tcBorders>
          </w:tcPr>
          <w:p w:rsidR="00733DA6" w:rsidRPr="00807090" w:rsidRDefault="00944A33" w:rsidP="00944A33">
            <w:pPr>
              <w:autoSpaceDE w:val="0"/>
              <w:autoSpaceDN w:val="0"/>
              <w:adjustRightInd w:val="0"/>
              <w:spacing w:after="0" w:line="240" w:lineRule="auto"/>
            </w:pPr>
            <w:r w:rsidRPr="00807090">
              <w:rPr>
                <w:rFonts w:ascii="Times New Roman" w:hAnsi="Times New Roman" w:cs="Times New Roman"/>
                <w:sz w:val="26"/>
                <w:szCs w:val="26"/>
              </w:rPr>
              <w:t>Объем ввода жилья в рамках реализации мероприятия по стимулированию программ развития жилищного строительства</w:t>
            </w:r>
            <w:r w:rsidR="00126E03" w:rsidRPr="0080709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33DA6" w:rsidTr="00807090">
        <w:tc>
          <w:tcPr>
            <w:tcW w:w="567" w:type="dxa"/>
          </w:tcPr>
          <w:p w:rsidR="00733DA6" w:rsidRDefault="00733DA6" w:rsidP="008070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59" w:type="dxa"/>
            <w:gridSpan w:val="7"/>
          </w:tcPr>
          <w:p w:rsidR="00733DA6" w:rsidRDefault="00733DA6" w:rsidP="009D202B">
            <w:pPr>
              <w:pStyle w:val="ConsPlusNormal"/>
            </w:pPr>
            <w:r>
              <w:t>Благоустройство и озеленение территории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благоустройству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733DA6" w:rsidRDefault="00C42B84" w:rsidP="00A17B3E">
            <w:pPr>
              <w:pStyle w:val="ConsPlusNormal"/>
            </w:pPr>
            <w:r>
              <w:t xml:space="preserve">ДГХ, </w:t>
            </w:r>
            <w:r w:rsidR="00733DA6">
              <w:t>МКУ «СГХ»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733DA6" w:rsidRPr="00AB2087" w:rsidRDefault="00733DA6">
            <w:pPr>
              <w:pStyle w:val="ConsPlusNormal"/>
            </w:pPr>
            <w:r w:rsidRPr="00AB2087">
              <w:t xml:space="preserve">1. </w:t>
            </w:r>
            <w:r w:rsidRPr="00B32DA9">
              <w:t>Обеспечение благоустройства и озеленения территории муниципаль</w:t>
            </w:r>
            <w:r>
              <w:t>ного образования «Город Вологда».</w:t>
            </w:r>
          </w:p>
          <w:p w:rsidR="00733DA6" w:rsidRDefault="00733DA6" w:rsidP="006D4D1C">
            <w:pPr>
              <w:pStyle w:val="ConsPlusNormal"/>
            </w:pPr>
            <w:r w:rsidRPr="00AB2087">
              <w:t xml:space="preserve">2. </w:t>
            </w:r>
            <w:r w:rsidRPr="006D4D1C">
              <w:t>Площадь зеленых насаждений, на которой проведена дезинсекция</w:t>
            </w:r>
            <w:r>
              <w:t>.</w:t>
            </w:r>
          </w:p>
          <w:p w:rsidR="00795EAE" w:rsidRDefault="00795EAE" w:rsidP="00795EAE">
            <w:pPr>
              <w:pStyle w:val="ConsPlusNormal"/>
            </w:pPr>
            <w:r>
              <w:t>3. Доля населения,</w:t>
            </w:r>
            <w:r w:rsidR="00807090">
              <w:t xml:space="preserve"> </w:t>
            </w:r>
            <w:r>
              <w:t>проживающего на</w:t>
            </w:r>
            <w:r w:rsidR="00807090">
              <w:t xml:space="preserve"> </w:t>
            </w:r>
            <w:r>
              <w:t>подверженных</w:t>
            </w:r>
            <w:r w:rsidR="00807090">
              <w:t xml:space="preserve"> </w:t>
            </w:r>
            <w:r>
              <w:t>негативному воздействию</w:t>
            </w:r>
            <w:r w:rsidR="00807090">
              <w:t xml:space="preserve"> </w:t>
            </w:r>
            <w:r>
              <w:t>вод территориях,</w:t>
            </w:r>
          </w:p>
          <w:p w:rsidR="00795EAE" w:rsidRDefault="00795EAE" w:rsidP="00795EAE">
            <w:pPr>
              <w:pStyle w:val="ConsPlusNormal"/>
            </w:pPr>
            <w:r>
              <w:t>защищенного в результате</w:t>
            </w:r>
            <w:r w:rsidR="00807090">
              <w:t xml:space="preserve"> </w:t>
            </w:r>
            <w:r>
              <w:t>проведения мероприятий</w:t>
            </w:r>
            <w:r w:rsidR="00807090">
              <w:t xml:space="preserve"> </w:t>
            </w:r>
            <w:r>
              <w:t>по повышению</w:t>
            </w:r>
            <w:r w:rsidR="00807090">
              <w:t xml:space="preserve"> </w:t>
            </w:r>
            <w:r>
              <w:t>защищенности от</w:t>
            </w:r>
            <w:r w:rsidR="00807090">
              <w:t xml:space="preserve"> </w:t>
            </w:r>
            <w:r>
              <w:t>негативного воздействия</w:t>
            </w:r>
            <w:r w:rsidR="00807090">
              <w:t xml:space="preserve"> </w:t>
            </w:r>
            <w:r>
              <w:t>вод, в общем количестве</w:t>
            </w:r>
            <w:r w:rsidR="00807090">
              <w:t xml:space="preserve"> </w:t>
            </w:r>
            <w:r>
              <w:t>населения, проживающего</w:t>
            </w:r>
            <w:r w:rsidR="00807090">
              <w:t xml:space="preserve"> </w:t>
            </w:r>
            <w:r>
              <w:t>на таких территориях.</w:t>
            </w:r>
          </w:p>
          <w:p w:rsidR="00795EAE" w:rsidRDefault="00795EAE" w:rsidP="00795EAE">
            <w:pPr>
              <w:pStyle w:val="ConsPlusNormal"/>
            </w:pPr>
            <w:r>
              <w:t xml:space="preserve">4. </w:t>
            </w:r>
            <w:r w:rsidRPr="00795EAE">
              <w:t>Протяженность новых и реконструированных сооружений инженерной защиты и берегоукрепления</w:t>
            </w:r>
            <w:r>
              <w:t>.</w:t>
            </w:r>
          </w:p>
          <w:p w:rsidR="00795EAE" w:rsidRPr="00AB2087" w:rsidRDefault="00795EAE" w:rsidP="00795EAE">
            <w:pPr>
              <w:pStyle w:val="ConsPlusNormal"/>
            </w:pPr>
            <w:r>
              <w:t xml:space="preserve">5. </w:t>
            </w:r>
            <w:r w:rsidRPr="00795EAE">
              <w:t>Размер предотвращенного ущерба</w:t>
            </w:r>
            <w:r w:rsidR="009826B0">
              <w:t>.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озеленению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A17B3E">
            <w:pPr>
              <w:pStyle w:val="ConsPlusNormal"/>
            </w:pPr>
            <w:r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010354">
            <w:pPr>
              <w:pStyle w:val="ConsPlusNormal"/>
            </w:pPr>
            <w:r>
              <w:t xml:space="preserve">1. </w:t>
            </w:r>
            <w:r w:rsidR="00733DA6" w:rsidRPr="006D4D1C">
              <w:t>Посадка и содержание саженцев деревьев и кустарников.</w:t>
            </w:r>
          </w:p>
          <w:p w:rsidR="00010354" w:rsidRDefault="00010354">
            <w:pPr>
              <w:pStyle w:val="ConsPlusNormal"/>
            </w:pPr>
            <w:r>
              <w:t xml:space="preserve">2. </w:t>
            </w:r>
            <w:r w:rsidRPr="00010354">
      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</w:t>
            </w:r>
            <w:r>
              <w:t>.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освещению улиц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A17B3E">
            <w:pPr>
              <w:pStyle w:val="ConsPlusNormal"/>
            </w:pPr>
            <w:r>
              <w:t>МБУ «Дорремстрой», 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 xml:space="preserve">Процент горения светильников наружного освещения, не </w:t>
            </w:r>
          </w:p>
          <w:p w:rsidR="00733DA6" w:rsidRDefault="00733DA6">
            <w:pPr>
              <w:pStyle w:val="ConsPlusNormal"/>
            </w:pPr>
            <w:r>
              <w:t>менее 95%</w:t>
            </w:r>
            <w:r w:rsidR="009826B0">
              <w:t>.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F01F6E">
            <w:pPr>
              <w:pStyle w:val="ConsPlusNormal"/>
            </w:pPr>
            <w:r>
              <w:t>Осуществление отдельных государственных полномочий по отлову и содержанию животных без владельцев на территории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rPr>
          <w:trHeight w:val="3659"/>
        </w:trPr>
        <w:tc>
          <w:tcPr>
            <w:tcW w:w="567" w:type="dxa"/>
            <w:tcBorders>
              <w:top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081" w:type="dxa"/>
            <w:tcBorders>
              <w:top w:val="single" w:sz="4" w:space="0" w:color="auto"/>
            </w:tcBorders>
          </w:tcPr>
          <w:p w:rsidR="00733DA6" w:rsidRDefault="00733DA6" w:rsidP="00B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 мероприятий по осуществлению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  <w:p w:rsidR="00733DA6" w:rsidRDefault="00733DA6">
            <w:pPr>
              <w:pStyle w:val="ConsPlusNormal"/>
            </w:pPr>
          </w:p>
        </w:tc>
        <w:tc>
          <w:tcPr>
            <w:tcW w:w="3415" w:type="dxa"/>
            <w:tcBorders>
              <w:top w:val="single" w:sz="4" w:space="0" w:color="auto"/>
            </w:tcBorders>
          </w:tcPr>
          <w:p w:rsidR="00733DA6" w:rsidRDefault="000D6149" w:rsidP="00A17B3E">
            <w:pPr>
              <w:pStyle w:val="ConsPlusNormal"/>
            </w:pPr>
            <w:r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</w:tcBorders>
          </w:tcPr>
          <w:p w:rsidR="00733DA6" w:rsidRDefault="00733DA6">
            <w:pPr>
              <w:pStyle w:val="ConsPlusNormal"/>
              <w:rPr>
                <w:szCs w:val="26"/>
              </w:rPr>
            </w:pPr>
            <w:r>
              <w:t>1.</w:t>
            </w:r>
            <w:r w:rsidR="00807090">
              <w:t xml:space="preserve"> </w:t>
            </w:r>
            <w:r w:rsidRPr="00766134">
              <w:rPr>
                <w:szCs w:val="26"/>
              </w:rPr>
              <w:t>Отлов животных</w:t>
            </w:r>
            <w:r>
              <w:rPr>
                <w:szCs w:val="26"/>
              </w:rPr>
              <w:t xml:space="preserve"> без владельцев</w:t>
            </w:r>
            <w:r w:rsidRPr="00766134">
              <w:rPr>
                <w:szCs w:val="26"/>
              </w:rPr>
              <w:t>, включая их транспортировку в приют</w:t>
            </w:r>
            <w:r>
              <w:rPr>
                <w:szCs w:val="26"/>
              </w:rPr>
              <w:t>.</w:t>
            </w:r>
          </w:p>
          <w:p w:rsidR="00733DA6" w:rsidRDefault="00733DA6">
            <w:pPr>
              <w:pStyle w:val="ConsPlusNormal"/>
              <w:rPr>
                <w:szCs w:val="26"/>
              </w:rPr>
            </w:pPr>
            <w:r>
              <w:t>2.</w:t>
            </w:r>
            <w:r w:rsidR="00807090">
              <w:t xml:space="preserve"> </w:t>
            </w:r>
            <w:r w:rsidRPr="00766134">
              <w:rPr>
                <w:szCs w:val="26"/>
              </w:rPr>
              <w:t>Осмотр и учёт животных</w:t>
            </w:r>
            <w:r>
              <w:rPr>
                <w:szCs w:val="26"/>
              </w:rPr>
              <w:t xml:space="preserve"> без владельцев.</w:t>
            </w:r>
          </w:p>
          <w:p w:rsidR="00733DA6" w:rsidRDefault="00733DA6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3.</w:t>
            </w:r>
            <w:r w:rsidR="00807090">
              <w:rPr>
                <w:szCs w:val="26"/>
              </w:rPr>
              <w:t xml:space="preserve"> </w:t>
            </w:r>
            <w:r w:rsidRPr="00766134">
              <w:rPr>
                <w:szCs w:val="26"/>
              </w:rPr>
              <w:t>Содержание животных</w:t>
            </w:r>
            <w:r>
              <w:rPr>
                <w:szCs w:val="26"/>
              </w:rPr>
              <w:t xml:space="preserve"> без владельцев</w:t>
            </w:r>
            <w:r w:rsidRPr="00766134">
              <w:rPr>
                <w:szCs w:val="26"/>
              </w:rPr>
              <w:t>, включая ежедневное питание</w:t>
            </w:r>
            <w:r>
              <w:rPr>
                <w:szCs w:val="26"/>
              </w:rPr>
              <w:t>.</w:t>
            </w:r>
          </w:p>
          <w:p w:rsidR="00733DA6" w:rsidRDefault="00733DA6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4.</w:t>
            </w:r>
            <w:r w:rsidR="00807090">
              <w:rPr>
                <w:szCs w:val="26"/>
              </w:rPr>
              <w:t xml:space="preserve"> </w:t>
            </w:r>
            <w:r w:rsidRPr="00766134">
              <w:rPr>
                <w:szCs w:val="26"/>
              </w:rPr>
              <w:t>Эвтаназия животных</w:t>
            </w:r>
            <w:r>
              <w:rPr>
                <w:szCs w:val="26"/>
              </w:rPr>
              <w:t xml:space="preserve"> без владельцев.</w:t>
            </w:r>
          </w:p>
          <w:p w:rsidR="00733DA6" w:rsidRDefault="00733DA6" w:rsidP="0029625F">
            <w:pPr>
              <w:pStyle w:val="ConsPlusNormal"/>
            </w:pPr>
            <w:r>
              <w:rPr>
                <w:szCs w:val="26"/>
              </w:rPr>
              <w:t>5.</w:t>
            </w:r>
            <w:r w:rsidR="00807090">
              <w:rPr>
                <w:szCs w:val="26"/>
              </w:rPr>
              <w:t xml:space="preserve"> </w:t>
            </w:r>
            <w:r w:rsidRPr="00766134">
              <w:rPr>
                <w:szCs w:val="26"/>
              </w:rPr>
              <w:t>Утилизация останков животных</w:t>
            </w:r>
            <w:r>
              <w:rPr>
                <w:szCs w:val="26"/>
              </w:rPr>
              <w:t xml:space="preserve"> без владельцев</w:t>
            </w:r>
            <w:r w:rsidR="009826B0">
              <w:rPr>
                <w:szCs w:val="26"/>
              </w:rPr>
              <w:t>.</w:t>
            </w:r>
          </w:p>
        </w:tc>
      </w:tr>
      <w:tr w:rsidR="00733DA6" w:rsidTr="00807090">
        <w:tc>
          <w:tcPr>
            <w:tcW w:w="567" w:type="dxa"/>
          </w:tcPr>
          <w:p w:rsidR="00733DA6" w:rsidRDefault="00733DA6" w:rsidP="0080709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59" w:type="dxa"/>
            <w:gridSpan w:val="7"/>
          </w:tcPr>
          <w:p w:rsidR="00733DA6" w:rsidRDefault="00733DA6" w:rsidP="00062EDB">
            <w:pPr>
              <w:pStyle w:val="ConsPlusNormal"/>
            </w:pPr>
            <w:r>
              <w:t>Организация ритуальных услуг и содержание мест захоронения на территории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081" w:type="dxa"/>
            <w:tcBorders>
              <w:bottom w:val="nil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организации ритуальных услуг и содержанию мест захоронения</w:t>
            </w:r>
          </w:p>
        </w:tc>
        <w:tc>
          <w:tcPr>
            <w:tcW w:w="3415" w:type="dxa"/>
            <w:tcBorders>
              <w:bottom w:val="nil"/>
            </w:tcBorders>
          </w:tcPr>
          <w:p w:rsidR="00733DA6" w:rsidRDefault="00733DA6" w:rsidP="00A17B3E">
            <w:pPr>
              <w:pStyle w:val="ConsPlusNormal"/>
            </w:pPr>
            <w:r>
              <w:t>МКУ «Ритуал»</w:t>
            </w:r>
            <w:r w:rsidR="00113385">
              <w:t xml:space="preserve">,                       </w:t>
            </w:r>
            <w:r w:rsidR="00113385" w:rsidRPr="00113385">
              <w:t xml:space="preserve">МКУ </w:t>
            </w:r>
            <w:r w:rsidR="00113385">
              <w:t>«ГСЦ г. Вологды»</w:t>
            </w:r>
          </w:p>
        </w:tc>
        <w:tc>
          <w:tcPr>
            <w:tcW w:w="1559" w:type="dxa"/>
            <w:gridSpan w:val="3"/>
            <w:tcBorders>
              <w:bottom w:val="nil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nil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nil"/>
            </w:tcBorders>
          </w:tcPr>
          <w:p w:rsidR="00733DA6" w:rsidRDefault="00733DA6" w:rsidP="00550C28">
            <w:pPr>
              <w:pStyle w:val="ConsPlusNormal"/>
            </w:pPr>
            <w:r>
              <w:t xml:space="preserve">1. </w:t>
            </w:r>
            <w:r w:rsidRPr="002F731A">
              <w:t>Доля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  <w:r w:rsidR="009826B0">
              <w:t>.</w:t>
            </w:r>
          </w:p>
          <w:p w:rsidR="00733DA6" w:rsidRDefault="00733DA6" w:rsidP="00550C28">
            <w:pPr>
              <w:pStyle w:val="ConsPlusNormal"/>
            </w:pPr>
            <w:r>
              <w:t xml:space="preserve">2. </w:t>
            </w:r>
            <w:r w:rsidRPr="002F731A">
              <w:t>Обеспечение содержания кладбищ в соответствии со стандартом качества выполнения муниципальной работы</w:t>
            </w:r>
            <w:r w:rsidR="002E4A29">
              <w:t>.</w:t>
            </w:r>
          </w:p>
          <w:p w:rsidR="002E4A29" w:rsidRDefault="002E4A29" w:rsidP="00550C28">
            <w:pPr>
              <w:pStyle w:val="ConsPlusNormal"/>
            </w:pPr>
            <w:r>
              <w:t xml:space="preserve">3. </w:t>
            </w:r>
            <w:r w:rsidRPr="002E4A29">
              <w:t>Проектирование нового Козицинского кладбища  на территории Вологодского муниципального района</w:t>
            </w:r>
            <w:r>
              <w:t>.</w:t>
            </w:r>
          </w:p>
        </w:tc>
      </w:tr>
      <w:tr w:rsidR="00733DA6" w:rsidTr="00807090">
        <w:tc>
          <w:tcPr>
            <w:tcW w:w="567" w:type="dxa"/>
          </w:tcPr>
          <w:p w:rsidR="00733DA6" w:rsidRDefault="00733DA6" w:rsidP="0080709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59" w:type="dxa"/>
            <w:gridSpan w:val="7"/>
          </w:tcPr>
          <w:p w:rsidR="00733DA6" w:rsidRDefault="00733DA6" w:rsidP="009D202B">
            <w:pPr>
              <w:pStyle w:val="ConsPlusNormal"/>
            </w:pPr>
            <w:r>
              <w:t>Организация тепло-, газо-, водоснабжения и водоотведения в границах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строительству систем тепло-, газо-, водоснабжения и водоотведения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733DA6" w:rsidRDefault="00733DA6" w:rsidP="00A17B3E">
            <w:pPr>
              <w:pStyle w:val="ConsPlusNormal"/>
            </w:pPr>
            <w:r>
              <w:t>ДГХ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1. Протяженность сетей водоснабжения, введенных в эксплуатацию.</w:t>
            </w:r>
          </w:p>
          <w:p w:rsidR="00733DA6" w:rsidRDefault="00733DA6">
            <w:pPr>
              <w:pStyle w:val="ConsPlusNormal"/>
            </w:pPr>
            <w:r>
              <w:t xml:space="preserve">2. </w:t>
            </w:r>
            <w:r w:rsidRPr="0022146B">
              <w:t>Доля сетей водоснабжения, введенных в эксплуатацию</w:t>
            </w:r>
            <w:r w:rsidR="009826B0">
              <w:t>.</w:t>
            </w:r>
          </w:p>
          <w:p w:rsidR="00733DA6" w:rsidRDefault="00733DA6">
            <w:pPr>
              <w:pStyle w:val="ConsPlusNormal"/>
            </w:pPr>
            <w:r>
              <w:t>3. Протяженность сетей водоотведения, введенных в эксплуатацию.</w:t>
            </w:r>
          </w:p>
          <w:p w:rsidR="00733DA6" w:rsidRDefault="00733DA6">
            <w:pPr>
              <w:pStyle w:val="ConsPlusNormal"/>
            </w:pPr>
            <w:r>
              <w:t xml:space="preserve">4. </w:t>
            </w:r>
            <w:r w:rsidRPr="0022146B">
              <w:t>Доля сетей водоотведения, введенных в эксплуатацию</w:t>
            </w:r>
            <w:r>
              <w:t>.</w:t>
            </w:r>
          </w:p>
          <w:p w:rsidR="00733DA6" w:rsidRDefault="00733DA6">
            <w:pPr>
              <w:pStyle w:val="ConsPlusNormal"/>
            </w:pPr>
            <w:r>
              <w:t>5. Протяженность сетей теплоснабжения, введенных в эксплуатацию.</w:t>
            </w:r>
          </w:p>
          <w:p w:rsidR="00733DA6" w:rsidRDefault="00733DA6">
            <w:pPr>
              <w:pStyle w:val="ConsPlusNormal"/>
            </w:pPr>
            <w:r>
              <w:t xml:space="preserve">6. </w:t>
            </w:r>
            <w:r w:rsidRPr="0022146B">
              <w:t>Доля сетей теплоснабжения, введенных в эксплуатацию</w:t>
            </w:r>
            <w:r w:rsidR="00807090">
              <w:t>.</w:t>
            </w:r>
          </w:p>
          <w:p w:rsidR="00733DA6" w:rsidRDefault="00733DA6" w:rsidP="0022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7</w:t>
            </w:r>
            <w:r w:rsidRPr="00D04F5A">
              <w:rPr>
                <w:rFonts w:ascii="Times New Roman" w:hAnsi="Times New Roman" w:cs="Times New Roman"/>
                <w:sz w:val="26"/>
                <w:szCs w:val="20"/>
              </w:rPr>
              <w:t xml:space="preserve">. </w:t>
            </w:r>
            <w:r w:rsidRPr="0022146B">
              <w:rPr>
                <w:rFonts w:ascii="Times New Roman" w:hAnsi="Times New Roman" w:cs="Times New Roman"/>
                <w:sz w:val="26"/>
                <w:szCs w:val="20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 w:rsidR="009E68EA">
              <w:rPr>
                <w:rFonts w:ascii="Times New Roman" w:hAnsi="Times New Roman" w:cs="Times New Roman"/>
                <w:sz w:val="26"/>
                <w:szCs w:val="20"/>
              </w:rPr>
              <w:t>.</w:t>
            </w:r>
          </w:p>
          <w:p w:rsidR="009E68EA" w:rsidRDefault="009E68EA" w:rsidP="0022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8.</w:t>
            </w:r>
            <w:r w:rsidR="00807090">
              <w:rPr>
                <w:rFonts w:ascii="Times New Roman" w:hAnsi="Times New Roman" w:cs="Times New Roman"/>
                <w:sz w:val="26"/>
                <w:szCs w:val="20"/>
              </w:rPr>
              <w:t xml:space="preserve"> </w:t>
            </w:r>
            <w:r w:rsidRPr="009E68EA">
              <w:rPr>
                <w:rFonts w:ascii="Times New Roman" w:hAnsi="Times New Roman" w:cs="Times New Roman"/>
                <w:sz w:val="26"/>
                <w:szCs w:val="20"/>
              </w:rPr>
              <w:t>Степень технической готовности</w:t>
            </w:r>
            <w:r>
              <w:rPr>
                <w:rFonts w:ascii="Times New Roman" w:hAnsi="Times New Roman" w:cs="Times New Roman"/>
                <w:sz w:val="26"/>
                <w:szCs w:val="20"/>
              </w:rPr>
              <w:t>.</w:t>
            </w:r>
          </w:p>
          <w:p w:rsidR="009E68EA" w:rsidRDefault="009E68EA" w:rsidP="0022146B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0"/>
              </w:rPr>
              <w:t>9.</w:t>
            </w:r>
            <w:r w:rsidR="00807090">
              <w:rPr>
                <w:rFonts w:ascii="Times New Roman" w:hAnsi="Times New Roman" w:cs="Times New Roman"/>
                <w:sz w:val="26"/>
                <w:szCs w:val="20"/>
              </w:rPr>
              <w:t xml:space="preserve"> </w:t>
            </w:r>
            <w:r w:rsidRPr="009E68EA">
              <w:rPr>
                <w:rFonts w:ascii="Times New Roman" w:hAnsi="Times New Roman" w:cs="Times New Roman"/>
                <w:sz w:val="26"/>
                <w:szCs w:val="20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 w:rsidR="009826B0">
              <w:rPr>
                <w:rFonts w:ascii="Times New Roman" w:hAnsi="Times New Roman" w:cs="Times New Roman"/>
                <w:sz w:val="26"/>
                <w:szCs w:val="20"/>
              </w:rPr>
              <w:t>.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733DA6" w:rsidRDefault="00733DA6" w:rsidP="0085691E">
            <w:pPr>
              <w:pStyle w:val="ConsPlusNormal"/>
            </w:pPr>
            <w:r w:rsidRPr="0085691E">
              <w:t xml:space="preserve">Реализация федерального проекта </w:t>
            </w:r>
            <w:r>
              <w:t>«</w:t>
            </w:r>
            <w:r w:rsidRPr="0085691E">
              <w:t>Чистая вода</w:t>
            </w:r>
            <w:r>
              <w:t>»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733DA6" w:rsidRDefault="00733DA6" w:rsidP="0085691E">
            <w:pPr>
              <w:pStyle w:val="ConsPlusNormal"/>
            </w:pPr>
            <w:r>
              <w:t>ДГХ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33DA6" w:rsidRDefault="00733DA6" w:rsidP="0085691E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733DA6" w:rsidRDefault="00733DA6" w:rsidP="0085691E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733DA6" w:rsidRDefault="00733DA6" w:rsidP="00D90D7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городского населения, обеспеченного качественной питьевой водой из систем централизованного водоснабжения</w:t>
            </w:r>
            <w:r w:rsidR="00D90D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33DA6" w:rsidTr="00807090">
        <w:tc>
          <w:tcPr>
            <w:tcW w:w="567" w:type="dxa"/>
          </w:tcPr>
          <w:p w:rsidR="00733DA6" w:rsidRDefault="00733DA6" w:rsidP="0080709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59" w:type="dxa"/>
            <w:gridSpan w:val="7"/>
          </w:tcPr>
          <w:p w:rsidR="00733DA6" w:rsidRDefault="00733DA6" w:rsidP="009D202B">
            <w:pPr>
              <w:pStyle w:val="ConsPlusNormal"/>
            </w:pPr>
            <w:r>
              <w:t xml:space="preserve">Содержание имущества, находящегося в </w:t>
            </w:r>
            <w:r w:rsidR="00420E14">
              <w:t xml:space="preserve">муниципальной </w:t>
            </w:r>
            <w:r>
              <w:t>собственности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4081" w:type="dxa"/>
            <w:tcBorders>
              <w:bottom w:val="nil"/>
            </w:tcBorders>
          </w:tcPr>
          <w:p w:rsidR="00733DA6" w:rsidRDefault="00733DA6" w:rsidP="009D202B">
            <w:pPr>
              <w:pStyle w:val="ConsPlusNormal"/>
            </w:pPr>
            <w:r>
              <w:t>Выполнение мероприятий по содержанию имущества, находящегося в собственности муниципального образования «Город Вологда»</w:t>
            </w:r>
          </w:p>
        </w:tc>
        <w:tc>
          <w:tcPr>
            <w:tcW w:w="3415" w:type="dxa"/>
            <w:tcBorders>
              <w:bottom w:val="nil"/>
            </w:tcBorders>
          </w:tcPr>
          <w:p w:rsidR="00733DA6" w:rsidRDefault="00040D72" w:rsidP="00A17B3E">
            <w:pPr>
              <w:pStyle w:val="ConsPlusNormal"/>
            </w:pPr>
            <w:r>
              <w:t xml:space="preserve">ДГХ, </w:t>
            </w:r>
            <w:r w:rsidR="00733DA6">
              <w:t>МКУ «СГХ»</w:t>
            </w:r>
          </w:p>
        </w:tc>
        <w:tc>
          <w:tcPr>
            <w:tcW w:w="1559" w:type="dxa"/>
            <w:gridSpan w:val="3"/>
            <w:tcBorders>
              <w:bottom w:val="nil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nil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nil"/>
            </w:tcBorders>
          </w:tcPr>
          <w:p w:rsidR="00733DA6" w:rsidRDefault="00733DA6">
            <w:pPr>
              <w:pStyle w:val="ConsPlusNormal"/>
            </w:pPr>
            <w:r>
              <w:t xml:space="preserve">1. </w:t>
            </w:r>
            <w:r w:rsidRPr="00007CF3">
              <w:t>Количество муниципальных жилых и нежилых помещений, расположенных в многоквартирных домах, в которых проведен капитальный ремонт или ремонт</w:t>
            </w:r>
            <w:r>
              <w:t>.</w:t>
            </w:r>
          </w:p>
          <w:p w:rsidR="00733DA6" w:rsidRDefault="00D90D7C" w:rsidP="00D90D7C">
            <w:pPr>
              <w:pStyle w:val="ConsPlusNormal"/>
            </w:pPr>
            <w:r>
              <w:t>2</w:t>
            </w:r>
            <w:r w:rsidR="00733DA6">
              <w:t xml:space="preserve">. </w:t>
            </w:r>
            <w:r w:rsidR="00733DA6" w:rsidRPr="00007CF3">
              <w:t>Количество снесенных муниципальных аварийных и обгоревших домов</w:t>
            </w:r>
            <w:r w:rsidR="00733DA6">
              <w:t>.</w:t>
            </w:r>
          </w:p>
        </w:tc>
      </w:tr>
      <w:tr w:rsidR="00733DA6" w:rsidTr="00807090">
        <w:tc>
          <w:tcPr>
            <w:tcW w:w="567" w:type="dxa"/>
          </w:tcPr>
          <w:p w:rsidR="00733DA6" w:rsidRDefault="00733DA6" w:rsidP="0080709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59" w:type="dxa"/>
            <w:gridSpan w:val="7"/>
          </w:tcPr>
          <w:p w:rsidR="00733DA6" w:rsidRDefault="00733DA6" w:rsidP="00040D72">
            <w:pPr>
              <w:pStyle w:val="ConsPlusNormal"/>
            </w:pPr>
            <w:r>
              <w:t xml:space="preserve">Организация мероприятий по охране окружающей среды </w:t>
            </w:r>
            <w:r w:rsidR="00040D72">
              <w:t>на территории</w:t>
            </w:r>
            <w:r>
              <w:t xml:space="preserve"> муниципального образования «Город Вологда»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4081" w:type="dxa"/>
            <w:tcBorders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Выполнение мероприятий по охране окружающей среды</w:t>
            </w: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733DA6" w:rsidRDefault="00733DA6" w:rsidP="00441504">
            <w:pPr>
              <w:pStyle w:val="ConsPlusNormal"/>
            </w:pPr>
            <w:r>
              <w:t xml:space="preserve">ДГХ, </w:t>
            </w:r>
            <w:r w:rsidR="00441504" w:rsidRPr="00441504">
              <w:t xml:space="preserve">МКУ «Центр гражданской защиты города Вологды» 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>
              <w:t>1.Ликвидация несанкционированных свалок на территории муниципального образования.</w:t>
            </w:r>
          </w:p>
          <w:p w:rsidR="00733DA6" w:rsidRDefault="00733DA6" w:rsidP="00A17B3E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Демеркуризация ртутьсодержащих ламп</w:t>
            </w:r>
            <w:r w:rsidR="00D90D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5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>
            <w:pPr>
              <w:pStyle w:val="ConsPlusNormal"/>
            </w:pPr>
            <w:r w:rsidRPr="000415B6">
              <w:t>Обеспечение надлежащего исполнения муниципальным казенным учреждением «Служба городского хозяйства» возложенных функций</w:t>
            </w:r>
          </w:p>
        </w:tc>
      </w:tr>
      <w:tr w:rsidR="00733DA6" w:rsidTr="00807090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807090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4081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0D6149" w:rsidP="0062756D">
            <w:pPr>
              <w:pStyle w:val="ConsPlusNormal"/>
            </w:pPr>
            <w:r>
              <w:t>Обеспечение деятельности МКУ «</w:t>
            </w:r>
            <w:r w:rsidR="0062756D">
              <w:t>Служба городского хозяйства</w:t>
            </w:r>
            <w:r>
              <w:t>»</w:t>
            </w:r>
          </w:p>
        </w:tc>
        <w:tc>
          <w:tcPr>
            <w:tcW w:w="3415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733270">
            <w:pPr>
              <w:pStyle w:val="ConsPlusNormal"/>
            </w:pPr>
            <w:r>
              <w:t>МКУ «СГХ»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733DA6" w:rsidP="002D080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4107" w:type="dxa"/>
            <w:tcBorders>
              <w:top w:val="single" w:sz="4" w:space="0" w:color="auto"/>
              <w:bottom w:val="single" w:sz="4" w:space="0" w:color="auto"/>
            </w:tcBorders>
          </w:tcPr>
          <w:p w:rsidR="00733DA6" w:rsidRDefault="00D90D7C">
            <w:pPr>
              <w:pStyle w:val="ConsPlusNormal"/>
            </w:pPr>
            <w:r w:rsidRPr="00D90D7C">
              <w:t>Обеспечение выполнения показателей бюджетной сметы муниципального казенного учреждения «Служба городского хозяйства»</w:t>
            </w:r>
            <w:r>
              <w:t>.</w:t>
            </w:r>
          </w:p>
        </w:tc>
      </w:tr>
    </w:tbl>
    <w:p w:rsidR="00D64106" w:rsidRDefault="00D64106" w:rsidP="00AB2087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D64106" w:rsidSect="00807090">
      <w:headerReference w:type="default" r:id="rId7"/>
      <w:pgSz w:w="16838" w:h="11906" w:orient="landscape" w:code="9"/>
      <w:pgMar w:top="1560" w:right="678" w:bottom="568" w:left="1134" w:header="567" w:footer="90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D06" w:rsidRDefault="002B7D06" w:rsidP="00124296">
      <w:pPr>
        <w:spacing w:after="0" w:line="240" w:lineRule="auto"/>
      </w:pPr>
      <w:r>
        <w:separator/>
      </w:r>
    </w:p>
  </w:endnote>
  <w:endnote w:type="continuationSeparator" w:id="1">
    <w:p w:rsidR="002B7D06" w:rsidRDefault="002B7D06" w:rsidP="0012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D06" w:rsidRDefault="002B7D06" w:rsidP="00124296">
      <w:pPr>
        <w:spacing w:after="0" w:line="240" w:lineRule="auto"/>
      </w:pPr>
      <w:r>
        <w:separator/>
      </w:r>
    </w:p>
  </w:footnote>
  <w:footnote w:type="continuationSeparator" w:id="1">
    <w:p w:rsidR="002B7D06" w:rsidRDefault="002B7D06" w:rsidP="0012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0009443"/>
      <w:docPartObj>
        <w:docPartGallery w:val="Page Numbers (Top of Page)"/>
        <w:docPartUnique/>
      </w:docPartObj>
    </w:sdtPr>
    <w:sdtContent>
      <w:p w:rsidR="00124296" w:rsidRDefault="00AB6DB1">
        <w:pPr>
          <w:pStyle w:val="a4"/>
          <w:jc w:val="center"/>
        </w:pPr>
        <w:r>
          <w:fldChar w:fldCharType="begin"/>
        </w:r>
        <w:r w:rsidR="00124296">
          <w:instrText>PAGE   \* MERGEFORMAT</w:instrText>
        </w:r>
        <w:r>
          <w:fldChar w:fldCharType="separate"/>
        </w:r>
        <w:r w:rsidR="009377EB">
          <w:rPr>
            <w:noProof/>
          </w:rPr>
          <w:t>2</w:t>
        </w:r>
        <w:r>
          <w:fldChar w:fldCharType="end"/>
        </w:r>
      </w:p>
    </w:sdtContent>
  </w:sdt>
  <w:p w:rsidR="00124296" w:rsidRDefault="0012429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30"/>
  <w:displayHorizont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52877"/>
    <w:rsid w:val="00007CF3"/>
    <w:rsid w:val="00010354"/>
    <w:rsid w:val="00040D72"/>
    <w:rsid w:val="000415B6"/>
    <w:rsid w:val="00062EDB"/>
    <w:rsid w:val="0009184C"/>
    <w:rsid w:val="00092541"/>
    <w:rsid w:val="000A2223"/>
    <w:rsid w:val="000B0390"/>
    <w:rsid w:val="000B40C2"/>
    <w:rsid w:val="000D6149"/>
    <w:rsid w:val="000F6CA4"/>
    <w:rsid w:val="00113385"/>
    <w:rsid w:val="00124296"/>
    <w:rsid w:val="00126E03"/>
    <w:rsid w:val="001324F0"/>
    <w:rsid w:val="001606BF"/>
    <w:rsid w:val="00176489"/>
    <w:rsid w:val="00176A56"/>
    <w:rsid w:val="00176CD4"/>
    <w:rsid w:val="0018689D"/>
    <w:rsid w:val="00197A7D"/>
    <w:rsid w:val="001B29F1"/>
    <w:rsid w:val="001D3C5E"/>
    <w:rsid w:val="001F09B8"/>
    <w:rsid w:val="00205727"/>
    <w:rsid w:val="0022146B"/>
    <w:rsid w:val="002455F4"/>
    <w:rsid w:val="00260FA5"/>
    <w:rsid w:val="0029625F"/>
    <w:rsid w:val="002B225B"/>
    <w:rsid w:val="002B6D16"/>
    <w:rsid w:val="002B7D06"/>
    <w:rsid w:val="002C0A10"/>
    <w:rsid w:val="002D0806"/>
    <w:rsid w:val="002E4A29"/>
    <w:rsid w:val="002F731A"/>
    <w:rsid w:val="003108F9"/>
    <w:rsid w:val="00317B13"/>
    <w:rsid w:val="0032370A"/>
    <w:rsid w:val="00361A33"/>
    <w:rsid w:val="00374580"/>
    <w:rsid w:val="003A74EC"/>
    <w:rsid w:val="003C1F52"/>
    <w:rsid w:val="003E7386"/>
    <w:rsid w:val="00420E14"/>
    <w:rsid w:val="00441504"/>
    <w:rsid w:val="00453F70"/>
    <w:rsid w:val="00471E7F"/>
    <w:rsid w:val="0047267E"/>
    <w:rsid w:val="00485994"/>
    <w:rsid w:val="00490E37"/>
    <w:rsid w:val="004E1D02"/>
    <w:rsid w:val="004E2118"/>
    <w:rsid w:val="004F04E6"/>
    <w:rsid w:val="00513ED9"/>
    <w:rsid w:val="00550C28"/>
    <w:rsid w:val="00566CCC"/>
    <w:rsid w:val="005D0273"/>
    <w:rsid w:val="005E3A61"/>
    <w:rsid w:val="005E554D"/>
    <w:rsid w:val="005E7AF6"/>
    <w:rsid w:val="0062756D"/>
    <w:rsid w:val="00680065"/>
    <w:rsid w:val="00682702"/>
    <w:rsid w:val="006924B2"/>
    <w:rsid w:val="006D4D1C"/>
    <w:rsid w:val="0070250F"/>
    <w:rsid w:val="0070392E"/>
    <w:rsid w:val="0072631F"/>
    <w:rsid w:val="00733270"/>
    <w:rsid w:val="00733DA6"/>
    <w:rsid w:val="007419E4"/>
    <w:rsid w:val="0078704C"/>
    <w:rsid w:val="007928BE"/>
    <w:rsid w:val="0079531F"/>
    <w:rsid w:val="00795EAE"/>
    <w:rsid w:val="0079776E"/>
    <w:rsid w:val="007A73DD"/>
    <w:rsid w:val="007C15F3"/>
    <w:rsid w:val="007C28D4"/>
    <w:rsid w:val="007C633E"/>
    <w:rsid w:val="007E0761"/>
    <w:rsid w:val="007E1502"/>
    <w:rsid w:val="00807090"/>
    <w:rsid w:val="008360B7"/>
    <w:rsid w:val="00836BB8"/>
    <w:rsid w:val="00845BCF"/>
    <w:rsid w:val="0085691E"/>
    <w:rsid w:val="00864B85"/>
    <w:rsid w:val="00872F90"/>
    <w:rsid w:val="00880A43"/>
    <w:rsid w:val="00885468"/>
    <w:rsid w:val="008C43F5"/>
    <w:rsid w:val="00902C77"/>
    <w:rsid w:val="00911A59"/>
    <w:rsid w:val="009365E8"/>
    <w:rsid w:val="009377EB"/>
    <w:rsid w:val="00944A33"/>
    <w:rsid w:val="009607AC"/>
    <w:rsid w:val="009826B0"/>
    <w:rsid w:val="00993174"/>
    <w:rsid w:val="009D202B"/>
    <w:rsid w:val="009E4114"/>
    <w:rsid w:val="009E68EA"/>
    <w:rsid w:val="009F213B"/>
    <w:rsid w:val="009F57A4"/>
    <w:rsid w:val="00A17B3E"/>
    <w:rsid w:val="00A41ADF"/>
    <w:rsid w:val="00A677A9"/>
    <w:rsid w:val="00A71931"/>
    <w:rsid w:val="00A96185"/>
    <w:rsid w:val="00A96CD7"/>
    <w:rsid w:val="00AA1276"/>
    <w:rsid w:val="00AB2087"/>
    <w:rsid w:val="00AB6DB1"/>
    <w:rsid w:val="00AC5166"/>
    <w:rsid w:val="00AC5BA9"/>
    <w:rsid w:val="00B20E30"/>
    <w:rsid w:val="00B32DA9"/>
    <w:rsid w:val="00B33E80"/>
    <w:rsid w:val="00B41AB6"/>
    <w:rsid w:val="00B5456A"/>
    <w:rsid w:val="00B60ECE"/>
    <w:rsid w:val="00B757A7"/>
    <w:rsid w:val="00BC2712"/>
    <w:rsid w:val="00BD3A0A"/>
    <w:rsid w:val="00BF3149"/>
    <w:rsid w:val="00C42B84"/>
    <w:rsid w:val="00CB7BDA"/>
    <w:rsid w:val="00D04F5A"/>
    <w:rsid w:val="00D40811"/>
    <w:rsid w:val="00D52438"/>
    <w:rsid w:val="00D64106"/>
    <w:rsid w:val="00D7121A"/>
    <w:rsid w:val="00D830EA"/>
    <w:rsid w:val="00D87EBD"/>
    <w:rsid w:val="00D90D7C"/>
    <w:rsid w:val="00DC4333"/>
    <w:rsid w:val="00DF01C2"/>
    <w:rsid w:val="00DF1B7D"/>
    <w:rsid w:val="00DF2994"/>
    <w:rsid w:val="00E07640"/>
    <w:rsid w:val="00E07BFB"/>
    <w:rsid w:val="00E12506"/>
    <w:rsid w:val="00E53868"/>
    <w:rsid w:val="00E553A3"/>
    <w:rsid w:val="00E7067E"/>
    <w:rsid w:val="00E7185B"/>
    <w:rsid w:val="00E808D9"/>
    <w:rsid w:val="00EA291C"/>
    <w:rsid w:val="00ED5385"/>
    <w:rsid w:val="00EE6DFC"/>
    <w:rsid w:val="00EE774C"/>
    <w:rsid w:val="00F01F6E"/>
    <w:rsid w:val="00F05A29"/>
    <w:rsid w:val="00F11678"/>
    <w:rsid w:val="00F32B7F"/>
    <w:rsid w:val="00F34DCB"/>
    <w:rsid w:val="00F52877"/>
    <w:rsid w:val="00F7417A"/>
    <w:rsid w:val="00F85F2B"/>
    <w:rsid w:val="00F94C00"/>
    <w:rsid w:val="00FA0D40"/>
    <w:rsid w:val="00FA7F7F"/>
    <w:rsid w:val="00FB20C3"/>
    <w:rsid w:val="00FD21C2"/>
    <w:rsid w:val="00FE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D202B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52877"/>
    <w:pPr>
      <w:widowControl w:val="0"/>
      <w:autoSpaceDE w:val="0"/>
      <w:autoSpaceDN w:val="0"/>
    </w:pPr>
    <w:rPr>
      <w:sz w:val="26"/>
    </w:rPr>
  </w:style>
  <w:style w:type="paragraph" w:styleId="a7">
    <w:name w:val="Balloon Text"/>
    <w:basedOn w:val="a0"/>
    <w:link w:val="a8"/>
    <w:rsid w:val="00F9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F94C0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A96185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D202B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hAnsi="Times New Roman" w:cs="Times New Roman"/>
      <w:sz w:val="20"/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52877"/>
    <w:pPr>
      <w:widowControl w:val="0"/>
      <w:autoSpaceDE w:val="0"/>
      <w:autoSpaceDN w:val="0"/>
    </w:pPr>
    <w:rPr>
      <w:sz w:val="26"/>
    </w:rPr>
  </w:style>
  <w:style w:type="paragraph" w:styleId="a7">
    <w:name w:val="Balloon Text"/>
    <w:basedOn w:val="a0"/>
    <w:link w:val="a8"/>
    <w:rsid w:val="00F9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F94C0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A96185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nazarieva_na</dc:creator>
  <cp:lastModifiedBy>Babikova_KV</cp:lastModifiedBy>
  <cp:revision>2</cp:revision>
  <cp:lastPrinted>2020-03-12T08:49:00Z</cp:lastPrinted>
  <dcterms:created xsi:type="dcterms:W3CDTF">2020-05-29T13:28:00Z</dcterms:created>
  <dcterms:modified xsi:type="dcterms:W3CDTF">2020-05-29T13:28:00Z</dcterms:modified>
</cp:coreProperties>
</file>