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3B" w:rsidRDefault="00956E3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6E3B" w:rsidRDefault="00956E3B">
      <w:pPr>
        <w:pStyle w:val="ConsPlusNormal"/>
        <w:jc w:val="both"/>
        <w:outlineLvl w:val="0"/>
      </w:pPr>
    </w:p>
    <w:p w:rsidR="00956E3B" w:rsidRDefault="00956E3B">
      <w:pPr>
        <w:pStyle w:val="ConsPlusTitle"/>
        <w:jc w:val="center"/>
        <w:outlineLvl w:val="0"/>
      </w:pPr>
      <w:r>
        <w:t>АДМИНИСТРАЦИЯ Г. ВОЛОГДЫ</w:t>
      </w:r>
    </w:p>
    <w:p w:rsidR="00956E3B" w:rsidRDefault="00956E3B">
      <w:pPr>
        <w:pStyle w:val="ConsPlusTitle"/>
        <w:jc w:val="center"/>
      </w:pPr>
    </w:p>
    <w:p w:rsidR="00956E3B" w:rsidRDefault="00956E3B">
      <w:pPr>
        <w:pStyle w:val="ConsPlusTitle"/>
        <w:jc w:val="center"/>
      </w:pPr>
      <w:r>
        <w:t>ПОСТАНОВЛЕНИЕ</w:t>
      </w:r>
    </w:p>
    <w:p w:rsidR="00956E3B" w:rsidRDefault="00956E3B">
      <w:pPr>
        <w:pStyle w:val="ConsPlusTitle"/>
        <w:jc w:val="center"/>
      </w:pPr>
      <w:r>
        <w:t>от 25 апреля 2018 г. N 461</w:t>
      </w:r>
    </w:p>
    <w:p w:rsidR="00956E3B" w:rsidRDefault="00956E3B">
      <w:pPr>
        <w:pStyle w:val="ConsPlusTitle"/>
        <w:jc w:val="center"/>
      </w:pPr>
    </w:p>
    <w:p w:rsidR="00956E3B" w:rsidRDefault="00956E3B">
      <w:pPr>
        <w:pStyle w:val="ConsPlusTitle"/>
        <w:jc w:val="center"/>
      </w:pPr>
      <w:r>
        <w:t>О ВНЕСЕНИИ ИЗМЕНЕНИЙ В ПОСТАНОВЛЕНИЕ</w:t>
      </w:r>
    </w:p>
    <w:p w:rsidR="00956E3B" w:rsidRDefault="00956E3B">
      <w:pPr>
        <w:pStyle w:val="ConsPlusTitle"/>
        <w:jc w:val="center"/>
      </w:pPr>
      <w:r>
        <w:t>АДМИНИСТРАЦИИ ГОРОДА ВОЛОГДЫ ОТ 10 ОКТЯБРЯ 2014 ГОДА N 7671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1.1. По тексту муниципальной </w:t>
      </w:r>
      <w:hyperlink r:id="rId10">
        <w:r>
          <w:rPr>
            <w:color w:val="0000FF"/>
          </w:rPr>
          <w:t>программы</w:t>
        </w:r>
      </w:hyperlink>
      <w:r>
        <w:t xml:space="preserve"> слово "волонтеры" в соответствующих падежах заменить словами "добровольцы (волонтеры)" в соответствующих падежах.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1.2.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1.2.1. </w:t>
      </w:r>
      <w:hyperlink r:id="rId12">
        <w:r>
          <w:rPr>
            <w:color w:val="0000FF"/>
          </w:rPr>
          <w:t>Строку</w:t>
        </w:r>
      </w:hyperlink>
      <w:r>
        <w:t xml:space="preserve"> "Целевые показатели муниципальной программы" изложить в следующей редакции: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</w:pPr>
      <w:r>
        <w:t>"</w:t>
      </w:r>
    </w:p>
    <w:p w:rsidR="00956E3B" w:rsidRDefault="00956E3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956E3B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56E3B" w:rsidRDefault="00956E3B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56E3B" w:rsidRDefault="00956E3B">
            <w:pPr>
              <w:pStyle w:val="ConsPlusNormal"/>
            </w:pPr>
            <w:r>
              <w:t>Количество правонарушений, выявленных с участием общественности, единиц;</w:t>
            </w:r>
          </w:p>
          <w:p w:rsidR="00956E3B" w:rsidRDefault="00956E3B">
            <w:pPr>
              <w:pStyle w:val="ConsPlusNormal"/>
            </w:pPr>
            <w:r>
              <w:t>количество заседаний Советов профилактики правонарушений, единиц;</w:t>
            </w:r>
          </w:p>
          <w:p w:rsidR="00956E3B" w:rsidRDefault="00956E3B">
            <w:pPr>
              <w:pStyle w:val="ConsPlusNormal"/>
            </w:pPr>
            <w:r>
              <w:t>количество рейдов, проведенных с участием общественности, единиц;</w:t>
            </w:r>
          </w:p>
          <w:p w:rsidR="00956E3B" w:rsidRDefault="00956E3B">
            <w:pPr>
              <w:pStyle w:val="ConsPlusNormal"/>
            </w:pPr>
            <w:r>
              <w:t>количество зарегистрированных преступлений, совершенных в общественных местах, единиц;</w:t>
            </w:r>
          </w:p>
          <w:p w:rsidR="00956E3B" w:rsidRDefault="00956E3B">
            <w:pPr>
              <w:pStyle w:val="ConsPlusNormal"/>
            </w:pPr>
            <w:r>
              <w:t>количество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веществ), единиц;</w:t>
            </w:r>
          </w:p>
          <w:p w:rsidR="00956E3B" w:rsidRDefault="00956E3B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видеонаблюдения, процентов;</w:t>
            </w:r>
          </w:p>
          <w:p w:rsidR="00956E3B" w:rsidRDefault="00956E3B">
            <w:pPr>
              <w:pStyle w:val="ConsPlusNormal"/>
            </w:pPr>
            <w:r>
              <w:t>количество положительно рассмотренных заявлений граждан о выплате вознаграждения, процентов;</w:t>
            </w:r>
          </w:p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Вологда", единиц;</w:t>
            </w:r>
          </w:p>
          <w:p w:rsidR="00956E3B" w:rsidRDefault="00956E3B">
            <w:pPr>
              <w:pStyle w:val="ConsPlusNormal"/>
            </w:pPr>
            <w:r>
              <w:t xml:space="preserve">доля несовершеннолетних в возрасте 10 - 18 лет, охваченных участием в мероприятиях, направленных на профилактику </w:t>
            </w:r>
            <w:r>
              <w:lastRenderedPageBreak/>
              <w:t>незаконного потребления наркотических средств и психотропных веществ, наркомании, процентов;</w:t>
            </w:r>
          </w:p>
          <w:p w:rsidR="00956E3B" w:rsidRDefault="00956E3B">
            <w:pPr>
              <w:pStyle w:val="ConsPlusNormal"/>
            </w:pPr>
            <w:r>
              <w:t>количество муниципальных общеобразовательных учреждений, получивших поддержку, единиц;</w:t>
            </w:r>
          </w:p>
          <w:p w:rsidR="00956E3B" w:rsidRDefault="00956E3B">
            <w:pPr>
              <w:pStyle w:val="ConsPlusNormal"/>
            </w:pPr>
            <w:r>
              <w:t>количество муниципальных образовательных учреждений, обеспеченных печатной продукцией, единиц;</w:t>
            </w:r>
          </w:p>
          <w:p w:rsidR="00956E3B" w:rsidRDefault="00956E3B">
            <w:pPr>
              <w:pStyle w:val="ConsPlusNormal"/>
            </w:pPr>
            <w:r>
              <w:t>количество педагогических работников, прошедших обучение по профилактике незаконного потребления наркотических средств и психотропных веществ, наркомании, процентов;</w:t>
            </w:r>
          </w:p>
          <w:p w:rsidR="00956E3B" w:rsidRDefault="00956E3B">
            <w:pPr>
              <w:pStyle w:val="ConsPlusNormal"/>
            </w:pPr>
            <w:r>
              <w:t>количество волонтеров (добровольцев), прошедших обучение по профилактике незаконного потребления наркотических средств и психотропных веществ, процентов;</w:t>
            </w:r>
          </w:p>
          <w:p w:rsidR="00956E3B" w:rsidRDefault="00956E3B">
            <w:pPr>
              <w:pStyle w:val="ConsPlusNormal"/>
            </w:pPr>
            <w:r>
              <w:t>количество несовершеннолетних, прошедших обучение в автошколах города, единиц;</w:t>
            </w:r>
          </w:p>
          <w:p w:rsidR="00956E3B" w:rsidRDefault="00956E3B">
            <w:pPr>
              <w:pStyle w:val="ConsPlusNormal"/>
            </w:pPr>
            <w:r>
              <w:t>количество информационных материалов и социальной рекламы, размещенных в СМИ и информационно-телекоммуникационной сети "Интернет", единиц</w:t>
            </w:r>
          </w:p>
        </w:tc>
      </w:tr>
    </w:tbl>
    <w:p w:rsidR="00956E3B" w:rsidRDefault="00956E3B">
      <w:pPr>
        <w:pStyle w:val="ConsPlusNormal"/>
        <w:spacing w:before="220"/>
        <w:jc w:val="right"/>
      </w:pPr>
      <w:r>
        <w:lastRenderedPageBreak/>
        <w:t>".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ind w:firstLine="540"/>
        <w:jc w:val="both"/>
      </w:pPr>
      <w:r>
        <w:t xml:space="preserve">1.2.2.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</w:pPr>
      <w:r>
        <w:t>"</w:t>
      </w:r>
    </w:p>
    <w:p w:rsidR="00956E3B" w:rsidRDefault="00956E3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956E3B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956E3B" w:rsidRDefault="00956E3B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956E3B" w:rsidRDefault="00956E3B">
            <w:pPr>
              <w:pStyle w:val="ConsPlusNormal"/>
            </w:pPr>
            <w:r>
              <w:t>Общий объем финансирования - 51066.0 тыс. рублей,</w:t>
            </w:r>
          </w:p>
          <w:p w:rsidR="00956E3B" w:rsidRDefault="00956E3B">
            <w:pPr>
              <w:pStyle w:val="ConsPlusNormal"/>
            </w:pPr>
            <w:r>
              <w:t>в том числе за счет средств бюджета города Вологды - 40419.1 тыс. рублей, по годам реализации:</w:t>
            </w:r>
          </w:p>
          <w:p w:rsidR="00956E3B" w:rsidRDefault="00956E3B">
            <w:pPr>
              <w:pStyle w:val="ConsPlusNormal"/>
            </w:pPr>
            <w:r>
              <w:t>2015 год - 8133.9 тыс. рублей;</w:t>
            </w:r>
          </w:p>
          <w:p w:rsidR="00956E3B" w:rsidRDefault="00956E3B">
            <w:pPr>
              <w:pStyle w:val="ConsPlusNormal"/>
            </w:pPr>
            <w:r>
              <w:t>2016 год - 8491.1 тыс. рублей;</w:t>
            </w:r>
          </w:p>
          <w:p w:rsidR="00956E3B" w:rsidRDefault="00956E3B">
            <w:pPr>
              <w:pStyle w:val="ConsPlusNormal"/>
            </w:pPr>
            <w:r>
              <w:t>2017 год - 8946.6 тыс. рублей;</w:t>
            </w:r>
          </w:p>
          <w:p w:rsidR="00956E3B" w:rsidRDefault="00956E3B">
            <w:pPr>
              <w:pStyle w:val="ConsPlusNormal"/>
            </w:pPr>
            <w:r>
              <w:t>2018 год - 8299.6 тыс. рублей;</w:t>
            </w:r>
          </w:p>
          <w:p w:rsidR="00956E3B" w:rsidRDefault="00956E3B">
            <w:pPr>
              <w:pStyle w:val="ConsPlusNormal"/>
            </w:pPr>
            <w:r>
              <w:t>2019 год - 8597.4 тыс. рублей;</w:t>
            </w:r>
          </w:p>
          <w:p w:rsidR="00956E3B" w:rsidRDefault="00956E3B">
            <w:pPr>
              <w:pStyle w:val="ConsPlusNormal"/>
            </w:pPr>
            <w:r>
              <w:t>2020 год - 8597.4 тыс. рублей</w:t>
            </w:r>
          </w:p>
        </w:tc>
      </w:tr>
    </w:tbl>
    <w:p w:rsidR="00956E3B" w:rsidRDefault="00956E3B">
      <w:pPr>
        <w:pStyle w:val="ConsPlusNormal"/>
        <w:spacing w:before="220"/>
        <w:jc w:val="right"/>
      </w:pPr>
      <w:r>
        <w:t>".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ind w:firstLine="540"/>
        <w:jc w:val="both"/>
      </w:pPr>
      <w:r>
        <w:t xml:space="preserve">1.2.3. В графе 2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1.2.3.1. В </w:t>
      </w:r>
      <w:hyperlink r:id="rId15">
        <w:r>
          <w:rPr>
            <w:color w:val="0000FF"/>
          </w:rPr>
          <w:t>абзаце третьем</w:t>
        </w:r>
      </w:hyperlink>
      <w:r>
        <w:t xml:space="preserve"> цифры "17.8" заменить цифрами "1.78".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1.2.3.2. </w:t>
      </w:r>
      <w:hyperlink r:id="rId16">
        <w:r>
          <w:rPr>
            <w:color w:val="0000FF"/>
          </w:rPr>
          <w:t>Дополнить</w:t>
        </w:r>
      </w:hyperlink>
      <w:r>
        <w:t xml:space="preserve"> абзацами десятым, одиннадцатым и двенадцатым следующего содержания: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"За период с 2018 по 2020 годы планируется достижение следующих результатов: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увеличение количества положительно рассмотренных заявлений граждан о выплате вознаграждения до 95% в 2020 году;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организация обучения несовершеннолетних в автошколах города до 30 человек ежегодно.".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1.3. В </w:t>
      </w:r>
      <w:hyperlink r:id="rId17">
        <w:r>
          <w:rPr>
            <w:color w:val="0000FF"/>
          </w:rPr>
          <w:t>разделе 8</w:t>
        </w:r>
      </w:hyperlink>
      <w:r>
        <w:t xml:space="preserve"> "График реализации мероприятий муниципальной программы в очередном финансовом году" слова и цифры "в 2017 году" исключить.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lastRenderedPageBreak/>
        <w:t xml:space="preserve">1.4. </w:t>
      </w:r>
      <w:hyperlink r:id="rId18">
        <w:r>
          <w:rPr>
            <w:color w:val="0000FF"/>
          </w:rPr>
          <w:t>Приложение N 1</w:t>
        </w:r>
      </w:hyperlink>
      <w:r>
        <w:t xml:space="preserve"> изложить в новой редакции согласно </w:t>
      </w:r>
      <w:hyperlink w:anchor="P77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1.5. </w:t>
      </w:r>
      <w:hyperlink r:id="rId19">
        <w:r>
          <w:rPr>
            <w:color w:val="0000FF"/>
          </w:rPr>
          <w:t>Приложение N 2</w:t>
        </w:r>
      </w:hyperlink>
      <w:r>
        <w:t xml:space="preserve"> изложить в новой редакции согласно </w:t>
      </w:r>
      <w:hyperlink w:anchor="P262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1.6. </w:t>
      </w:r>
      <w:hyperlink r:id="rId20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628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 xml:space="preserve">1.7. </w:t>
      </w:r>
      <w:hyperlink r:id="rId21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2122">
        <w:r>
          <w:rPr>
            <w:color w:val="0000FF"/>
          </w:rPr>
          <w:t>приложению N 4</w:t>
        </w:r>
      </w:hyperlink>
      <w:r>
        <w:t xml:space="preserve"> к настоящему постановлению.</w:t>
      </w:r>
    </w:p>
    <w:p w:rsidR="00956E3B" w:rsidRDefault="00956E3B">
      <w:pPr>
        <w:pStyle w:val="ConsPlusNormal"/>
        <w:spacing w:before="220"/>
        <w:ind w:firstLine="540"/>
        <w:jc w:val="both"/>
      </w:pPr>
      <w:bookmarkStart w:id="0" w:name="P59"/>
      <w:bookmarkEnd w:id="0"/>
      <w:r>
        <w:t xml:space="preserve"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2018 года, за исключением </w:t>
      </w:r>
      <w:hyperlink w:anchor="P628">
        <w:r>
          <w:rPr>
            <w:color w:val="0000FF"/>
          </w:rPr>
          <w:t>приложения N 3</w:t>
        </w:r>
      </w:hyperlink>
      <w:r>
        <w:t xml:space="preserve"> в части финансового обеспечения за 2017 год, действие которого распространяется на правоотношения, возникшие с 23 ноября 2017 года, и финансового обеспечения мероприятия "Обеспечение эксплуатации систем видеонаблюдения и иных технических средств аппаратно-программного комплекса "Безопасный город" (68 единиц)", действие которого распространяется на правоотношения, возникшие с 22 февраля 2018 года.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right"/>
      </w:pPr>
      <w:r>
        <w:t>Мэр г. Вологды</w:t>
      </w:r>
    </w:p>
    <w:p w:rsidR="00956E3B" w:rsidRDefault="00956E3B">
      <w:pPr>
        <w:pStyle w:val="ConsPlusNormal"/>
        <w:jc w:val="right"/>
      </w:pPr>
      <w:r>
        <w:t>С.А.ВОРОПАНОВ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right"/>
        <w:outlineLvl w:val="0"/>
      </w:pPr>
      <w:r>
        <w:t>Приложение N 1</w:t>
      </w:r>
    </w:p>
    <w:p w:rsidR="00956E3B" w:rsidRDefault="00956E3B">
      <w:pPr>
        <w:pStyle w:val="ConsPlusNormal"/>
        <w:jc w:val="right"/>
      </w:pPr>
      <w:r>
        <w:t>к Постановлению</w:t>
      </w:r>
    </w:p>
    <w:p w:rsidR="00956E3B" w:rsidRDefault="00956E3B">
      <w:pPr>
        <w:pStyle w:val="ConsPlusNormal"/>
        <w:jc w:val="right"/>
      </w:pPr>
      <w:r>
        <w:t>Администрации г. Вологды</w:t>
      </w:r>
    </w:p>
    <w:p w:rsidR="00956E3B" w:rsidRDefault="00956E3B">
      <w:pPr>
        <w:pStyle w:val="ConsPlusNormal"/>
        <w:jc w:val="right"/>
      </w:pPr>
      <w:r>
        <w:t>от 25 апреля 2018 г. N 461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right"/>
      </w:pPr>
      <w:r>
        <w:t>"Приложение N 1</w:t>
      </w:r>
    </w:p>
    <w:p w:rsidR="00956E3B" w:rsidRDefault="00956E3B">
      <w:pPr>
        <w:pStyle w:val="ConsPlusNormal"/>
        <w:jc w:val="right"/>
      </w:pPr>
      <w:r>
        <w:t>к Муниципальной программе</w:t>
      </w:r>
    </w:p>
    <w:p w:rsidR="00956E3B" w:rsidRDefault="00956E3B">
      <w:pPr>
        <w:pStyle w:val="ConsPlusNormal"/>
        <w:jc w:val="right"/>
      </w:pPr>
      <w:r>
        <w:t>"Обеспечение общественной безопасности"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center"/>
      </w:pPr>
      <w:bookmarkStart w:id="1" w:name="P77"/>
      <w:bookmarkEnd w:id="1"/>
      <w:r>
        <w:t>СИСТЕМА</w:t>
      </w:r>
    </w:p>
    <w:p w:rsidR="00956E3B" w:rsidRDefault="00956E3B">
      <w:pPr>
        <w:pStyle w:val="ConsPlusNormal"/>
        <w:jc w:val="center"/>
      </w:pPr>
      <w:r>
        <w:t>МЕРОПРИЯТИЙ МУНИЦИПАЛЬНОЙ ПРОГРАММЫ</w:t>
      </w:r>
    </w:p>
    <w:p w:rsidR="00956E3B" w:rsidRDefault="00956E3B">
      <w:pPr>
        <w:pStyle w:val="ConsPlusNormal"/>
        <w:jc w:val="center"/>
      </w:pPr>
      <w:r>
        <w:t>(ПОДПРОГРАММ МУНИЦИПАЛЬНОЙ ПРОГРАММЫ)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sectPr w:rsidR="00956E3B" w:rsidSect="00DE1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9"/>
        <w:gridCol w:w="4649"/>
        <w:gridCol w:w="1701"/>
        <w:gridCol w:w="1757"/>
        <w:gridCol w:w="4762"/>
      </w:tblGrid>
      <w:tr w:rsidR="00956E3B">
        <w:tc>
          <w:tcPr>
            <w:tcW w:w="850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N</w:t>
            </w:r>
          </w:p>
          <w:p w:rsidR="00956E3B" w:rsidRDefault="00956E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Наименование подпрограммы, задачи, мероприятия</w:t>
            </w:r>
          </w:p>
        </w:tc>
        <w:tc>
          <w:tcPr>
            <w:tcW w:w="4649" w:type="dxa"/>
            <w:vMerge w:val="restart"/>
          </w:tcPr>
          <w:p w:rsidR="00956E3B" w:rsidRDefault="00956E3B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458" w:type="dxa"/>
            <w:gridSpan w:val="2"/>
          </w:tcPr>
          <w:p w:rsidR="00956E3B" w:rsidRDefault="00956E3B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762" w:type="dxa"/>
            <w:vMerge w:val="restart"/>
          </w:tcPr>
          <w:p w:rsidR="00956E3B" w:rsidRDefault="00956E3B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956E3B">
        <w:tc>
          <w:tcPr>
            <w:tcW w:w="850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4649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762" w:type="dxa"/>
            <w:vMerge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  <w:jc w:val="center"/>
            </w:pPr>
            <w:r>
              <w:t>6</w:t>
            </w:r>
          </w:p>
        </w:tc>
      </w:tr>
      <w:tr w:rsidR="00956E3B">
        <w:tc>
          <w:tcPr>
            <w:tcW w:w="19728" w:type="dxa"/>
            <w:gridSpan w:val="6"/>
          </w:tcPr>
          <w:p w:rsidR="00956E3B" w:rsidRDefault="00956E3B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  <w:outlineLvl w:val="2"/>
            </w:pPr>
            <w:r>
              <w:t>1.1.</w:t>
            </w:r>
          </w:p>
        </w:tc>
        <w:tc>
          <w:tcPr>
            <w:tcW w:w="18878" w:type="dxa"/>
            <w:gridSpan w:val="5"/>
          </w:tcPr>
          <w:p w:rsidR="00956E3B" w:rsidRDefault="00956E3B">
            <w:pPr>
              <w:pStyle w:val="ConsPlusNormal"/>
            </w:pPr>
            <w:r>
              <w:t>Привлечение общественности к участию в охране общественного порядка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1.1.1.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правонарушений, выявленных с участием общественности;</w:t>
            </w:r>
          </w:p>
          <w:p w:rsidR="00956E3B" w:rsidRDefault="00956E3B">
            <w:pPr>
              <w:pStyle w:val="ConsPlusNormal"/>
            </w:pPr>
            <w:r>
              <w:t>количество заседаний Советов профилактики правонарушений;</w:t>
            </w:r>
          </w:p>
          <w:p w:rsidR="00956E3B" w:rsidRDefault="00956E3B">
            <w:pPr>
              <w:pStyle w:val="ConsPlusNormal"/>
            </w:pPr>
            <w:r>
              <w:t>количество рейдов, проведенных с участием общественности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8878" w:type="dxa"/>
            <w:gridSpan w:val="5"/>
          </w:tcPr>
          <w:p w:rsidR="00956E3B" w:rsidRDefault="00956E3B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1.2.1.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АД, ДГХ, МБУ "Дорремстрой"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зарегистрированных преступлений, совершенных в общественных местах;</w:t>
            </w:r>
          </w:p>
          <w:p w:rsidR="00956E3B" w:rsidRDefault="00956E3B">
            <w:pPr>
              <w:pStyle w:val="ConsPlusNormal"/>
            </w:pPr>
            <w:r>
              <w:t>прирост (снижение) количества зарегистрированных преступлений, совершенных в общественных местах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1.2.2.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(68 единиц)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АД, ДГХ, МБУ "Дорремстрой"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веществ);</w:t>
            </w:r>
          </w:p>
          <w:p w:rsidR="00956E3B" w:rsidRDefault="00956E3B">
            <w:pPr>
              <w:pStyle w:val="ConsPlusNormal"/>
            </w:pPr>
            <w:r>
              <w:t xml:space="preserve">прирост (снижение) количества зарегистрированных преступлений, </w:t>
            </w:r>
            <w:r>
              <w:lastRenderedPageBreak/>
              <w:t>совершенных на улицах (без учета преступлений, связанных с нарушением ПДД и незаконным оборотом наркотических веществ)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lastRenderedPageBreak/>
              <w:t>1.2.3.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2017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января 2017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1.2.4.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Выполнение мероприятий по профилактике преступлений и иных правонарушений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2018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положительно рассмотренных заявлений граждан о выплате вознаграждения</w:t>
            </w:r>
          </w:p>
        </w:tc>
      </w:tr>
      <w:tr w:rsidR="00956E3B">
        <w:tc>
          <w:tcPr>
            <w:tcW w:w="19728" w:type="dxa"/>
            <w:gridSpan w:val="6"/>
          </w:tcPr>
          <w:p w:rsidR="00956E3B" w:rsidRDefault="00956E3B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8878" w:type="dxa"/>
            <w:gridSpan w:val="5"/>
          </w:tcPr>
          <w:p w:rsidR="00956E3B" w:rsidRDefault="00956E3B">
            <w:pPr>
              <w:pStyle w:val="ConsPlusNormal"/>
            </w:pPr>
            <w:r>
              <w:t>Проведение на территории муниципального образования "Город Вологда" мероприятий по профилактике зависимости от наркотических средств и психотропных веществ, наркомании и мероприятий, пропагандирующих здоровый образ жизни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2.1.1.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доля несовершеннолетних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2.1.2.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доля несовершеннолетних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2.1.3.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УО, ИМЦ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2017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муниципальных образовательных учреждений, обеспеченных печатной продукцией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lastRenderedPageBreak/>
              <w:t>2.1.4.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</w:pPr>
            <w:r>
              <w:t>УО (по 31 декабря 2017 года), УИОС, МБУ "ГОР.COM35"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Вологда";</w:t>
            </w:r>
          </w:p>
          <w:p w:rsidR="00956E3B" w:rsidRDefault="00956E3B">
            <w:pPr>
              <w:pStyle w:val="ConsPlusNormal"/>
            </w:pPr>
            <w:r>
              <w:t>доля несовершеннолетних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2.1.5.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 (по 31 декабря 2017 года), УФКМС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июнь - август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июнь - август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доля несовершеннолетних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2.1.6.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Проведение тематического киномарафона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ноябрь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ноябрь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доля несовершеннолетних 10-18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2.1.7.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июнь, декабрь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июнь, декабрь 2017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доля несовершеннолетних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наркомании;</w:t>
            </w:r>
          </w:p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lastRenderedPageBreak/>
              <w:t>2.1.8.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2017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муниципальных общеобразовательных учреждений, получивших поддержку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8878" w:type="dxa"/>
            <w:gridSpan w:val="5"/>
          </w:tcPr>
          <w:p w:rsidR="00956E3B" w:rsidRDefault="00956E3B">
            <w:pPr>
              <w:pStyle w:val="ConsPlusNormal"/>
            </w:pPr>
            <w:r>
              <w:t>Подготовка специалистов в области профилактики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2.2.1.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УО, ИМЦ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2017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педагогических работников, прошедших обучение по профилактике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2.2.2.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Проведение тренинга среди волонтеров (добровольцев)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УО, УИОС, МБУ "ГОР.COM35"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2017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волонтеров (добровольцев), прошедших обучение по профилактике незаконного потребления наркотических средств и психотропных веществ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  <w:outlineLvl w:val="2"/>
            </w:pPr>
            <w:r>
              <w:t>2.3.</w:t>
            </w:r>
          </w:p>
        </w:tc>
        <w:tc>
          <w:tcPr>
            <w:tcW w:w="18878" w:type="dxa"/>
            <w:gridSpan w:val="5"/>
          </w:tcPr>
          <w:p w:rsidR="00956E3B" w:rsidRDefault="00956E3B">
            <w:pPr>
              <w:pStyle w:val="ConsPlusNormal"/>
            </w:pPr>
            <w:r>
              <w:t>Организация и проведение работы с обучающимися, в том числе с подростками группы социального риска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2.3.1.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Проведение тренингов в муниципальных общеобразовательных школах по профилактике зависимого поведения (от наркотических средств и психотропных веществ, табакокурения) в 8 - 11 классах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2018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доля несовершеннолетних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2.3.2.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Проведение профильных сборов на базе лагеря МДОУ ДЮЦ "Единство" для подростков группы социального риска в летний период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2018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доля несовершеннолетних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2.3.3.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Обучение подростков группы социального риска в автошколах города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2018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несовершеннолетних, прошедших обучение в автошколах города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lastRenderedPageBreak/>
              <w:t>2.3.4.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Проведение мероприятий, посвященных Международному дню борьбы с наркоманией и Дню борьбы со СПИДом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2018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  <w:outlineLvl w:val="2"/>
            </w:pPr>
            <w:r>
              <w:t>2.4.</w:t>
            </w:r>
          </w:p>
        </w:tc>
        <w:tc>
          <w:tcPr>
            <w:tcW w:w="18878" w:type="dxa"/>
            <w:gridSpan w:val="5"/>
          </w:tcPr>
          <w:p w:rsidR="00956E3B" w:rsidRDefault="00956E3B">
            <w:pPr>
              <w:pStyle w:val="ConsPlusNormal"/>
            </w:pPr>
            <w:r>
              <w:t>Повышение эффективности социальной рекламы по формированию идеологии здорового образа жизни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2.4.1.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  <w:tc>
          <w:tcPr>
            <w:tcW w:w="4649" w:type="dxa"/>
          </w:tcPr>
          <w:p w:rsidR="00956E3B" w:rsidRDefault="00956E3B">
            <w:pPr>
              <w:pStyle w:val="ConsPlusNormal"/>
            </w:pPr>
            <w:r>
              <w:t>МАУ ИИЦ "Вологда-Портал", УИОС, УО, УКИН, УФКМС</w:t>
            </w:r>
          </w:p>
        </w:tc>
        <w:tc>
          <w:tcPr>
            <w:tcW w:w="1701" w:type="dxa"/>
          </w:tcPr>
          <w:p w:rsidR="00956E3B" w:rsidRDefault="00956E3B">
            <w:pPr>
              <w:pStyle w:val="ConsPlusNormal"/>
            </w:pPr>
            <w:r>
              <w:t>1 января 2015 года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Вологда";</w:t>
            </w:r>
          </w:p>
          <w:p w:rsidR="00956E3B" w:rsidRDefault="00956E3B">
            <w:pPr>
              <w:pStyle w:val="ConsPlusNormal"/>
            </w:pPr>
            <w:r>
              <w:t>количество информационных материалов и социальной рекламы, размещенных в СМИ и информационно-телекоммуникационной сети "Интернет"</w:t>
            </w:r>
          </w:p>
        </w:tc>
      </w:tr>
    </w:tbl>
    <w:p w:rsidR="00956E3B" w:rsidRDefault="00956E3B">
      <w:pPr>
        <w:pStyle w:val="ConsPlusNormal"/>
        <w:sectPr w:rsidR="00956E3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ind w:firstLine="540"/>
        <w:jc w:val="both"/>
      </w:pPr>
      <w:r>
        <w:t>Используемые сокращения: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МБУ "Дорремстрой" - муниципальное бюджетное учреждение "Дорремстрой";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МБУ "ГОР.COM35" - муниципальное бюджетное учреждение "Молодежный центр "ГОР.COM35";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ИМЦ - муниципальное бюджетное учреждение дополнительного образования "Информационно-методический центр";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"Вологда-Портал".".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right"/>
        <w:outlineLvl w:val="0"/>
      </w:pPr>
      <w:r>
        <w:t>Приложение N 2</w:t>
      </w:r>
    </w:p>
    <w:p w:rsidR="00956E3B" w:rsidRDefault="00956E3B">
      <w:pPr>
        <w:pStyle w:val="ConsPlusNormal"/>
        <w:jc w:val="right"/>
      </w:pPr>
      <w:r>
        <w:t>к Постановлению</w:t>
      </w:r>
    </w:p>
    <w:p w:rsidR="00956E3B" w:rsidRDefault="00956E3B">
      <w:pPr>
        <w:pStyle w:val="ConsPlusNormal"/>
        <w:jc w:val="right"/>
      </w:pPr>
      <w:r>
        <w:t>Администрации г. Вологды</w:t>
      </w:r>
    </w:p>
    <w:p w:rsidR="00956E3B" w:rsidRDefault="00956E3B">
      <w:pPr>
        <w:pStyle w:val="ConsPlusNormal"/>
        <w:jc w:val="right"/>
      </w:pPr>
      <w:r>
        <w:t>от 25 апреля 2018 г. N 461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right"/>
      </w:pPr>
      <w:r>
        <w:t>"Приложение N 2</w:t>
      </w:r>
    </w:p>
    <w:p w:rsidR="00956E3B" w:rsidRDefault="00956E3B">
      <w:pPr>
        <w:pStyle w:val="ConsPlusNormal"/>
        <w:jc w:val="right"/>
      </w:pPr>
      <w:r>
        <w:t>к Муниципальной программе</w:t>
      </w:r>
    </w:p>
    <w:p w:rsidR="00956E3B" w:rsidRDefault="00956E3B">
      <w:pPr>
        <w:pStyle w:val="ConsPlusNormal"/>
        <w:jc w:val="right"/>
      </w:pPr>
      <w:r>
        <w:t>"Обеспечение общественной безопасности"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center"/>
      </w:pPr>
      <w:bookmarkStart w:id="2" w:name="P262"/>
      <w:bookmarkEnd w:id="2"/>
      <w:r>
        <w:t>СВЕДЕНИЯ</w:t>
      </w:r>
    </w:p>
    <w:p w:rsidR="00956E3B" w:rsidRDefault="00956E3B">
      <w:pPr>
        <w:pStyle w:val="ConsPlusNormal"/>
        <w:jc w:val="center"/>
      </w:pPr>
      <w:r>
        <w:t>О ЦЕЛЕВЫХ ПОКАЗАТЕЛЯХ МУНИЦИПАЛЬНОЙ ПРОГРАММЫ</w:t>
      </w:r>
    </w:p>
    <w:p w:rsidR="00956E3B" w:rsidRDefault="00956E3B">
      <w:pPr>
        <w:pStyle w:val="ConsPlusNormal"/>
        <w:jc w:val="center"/>
      </w:pPr>
      <w:r>
        <w:t>(ПОДПРОГРАММ) И МЕТОДИКА ИХ РАСЧЕТА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center"/>
        <w:outlineLvl w:val="1"/>
      </w:pPr>
      <w:r>
        <w:t>I. Перечень целевых показателей</w:t>
      </w:r>
    </w:p>
    <w:p w:rsidR="00956E3B" w:rsidRDefault="00956E3B">
      <w:pPr>
        <w:pStyle w:val="ConsPlusNormal"/>
        <w:jc w:val="center"/>
      </w:pPr>
      <w:r>
        <w:t>муниципальной программы (подпрограмм)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sectPr w:rsidR="00956E3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6009"/>
        <w:gridCol w:w="1757"/>
        <w:gridCol w:w="1191"/>
        <w:gridCol w:w="1247"/>
        <w:gridCol w:w="1247"/>
        <w:gridCol w:w="1247"/>
        <w:gridCol w:w="1134"/>
        <w:gridCol w:w="1134"/>
        <w:gridCol w:w="1134"/>
      </w:tblGrid>
      <w:tr w:rsidR="00956E3B">
        <w:tc>
          <w:tcPr>
            <w:tcW w:w="624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N</w:t>
            </w:r>
          </w:p>
          <w:p w:rsidR="00956E3B" w:rsidRDefault="00956E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123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6009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757" w:type="dxa"/>
            <w:vMerge w:val="restart"/>
          </w:tcPr>
          <w:p w:rsidR="00956E3B" w:rsidRDefault="00956E3B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334" w:type="dxa"/>
            <w:gridSpan w:val="7"/>
          </w:tcPr>
          <w:p w:rsidR="00956E3B" w:rsidRDefault="00956E3B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75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191" w:type="dxa"/>
          </w:tcPr>
          <w:p w:rsidR="00956E3B" w:rsidRDefault="00956E3B">
            <w:pPr>
              <w:pStyle w:val="ConsPlusNormal"/>
            </w:pPr>
            <w:r>
              <w:t>2014 год (оценка)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2020 год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</w:tcPr>
          <w:p w:rsidR="00956E3B" w:rsidRDefault="00956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11</w:t>
            </w:r>
          </w:p>
        </w:tc>
      </w:tr>
      <w:tr w:rsidR="00956E3B">
        <w:tc>
          <w:tcPr>
            <w:tcW w:w="22847" w:type="dxa"/>
            <w:gridSpan w:val="11"/>
          </w:tcPr>
          <w:p w:rsidR="00956E3B" w:rsidRDefault="00956E3B">
            <w:pPr>
              <w:pStyle w:val="ConsPlusNormal"/>
              <w:jc w:val="center"/>
              <w:outlineLvl w:val="2"/>
            </w:pPr>
            <w:r>
              <w:t>ПОДПРОГРАММА 1 "ПРОФИЛАКТИКА ПРЕСТУПЛЕНИЙ И ИНЫХ ПРАВОНАРУШЕНИЙ"</w:t>
            </w:r>
          </w:p>
        </w:tc>
      </w:tr>
      <w:tr w:rsidR="00956E3B">
        <w:tc>
          <w:tcPr>
            <w:tcW w:w="624" w:type="dxa"/>
            <w:vMerge w:val="restart"/>
          </w:tcPr>
          <w:p w:rsidR="00956E3B" w:rsidRDefault="00956E3B">
            <w:pPr>
              <w:pStyle w:val="ConsPlusNormal"/>
            </w:pPr>
            <w:r>
              <w:t>1.1.</w:t>
            </w:r>
          </w:p>
        </w:tc>
        <w:tc>
          <w:tcPr>
            <w:tcW w:w="6123" w:type="dxa"/>
            <w:vMerge w:val="restart"/>
          </w:tcPr>
          <w:p w:rsidR="00956E3B" w:rsidRDefault="00956E3B">
            <w:pPr>
              <w:pStyle w:val="ConsPlusNormal"/>
            </w:pPr>
            <w:r>
              <w:t>Привлечение общественности к участию в охране общественного порядка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правонарушений, выявленных с участием общественности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2350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прирост (снижение) количества правонарушений, выявленных с участием общественности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0.56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0.91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1.56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1.78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заседаний Советов профилактики правонарушений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276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рейдов, проведенных с участием общественности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644</w:t>
            </w:r>
          </w:p>
        </w:tc>
      </w:tr>
      <w:tr w:rsidR="00956E3B">
        <w:tc>
          <w:tcPr>
            <w:tcW w:w="624" w:type="dxa"/>
            <w:vMerge w:val="restart"/>
          </w:tcPr>
          <w:p w:rsidR="00956E3B" w:rsidRDefault="00956E3B">
            <w:pPr>
              <w:pStyle w:val="ConsPlusNormal"/>
            </w:pPr>
            <w:r>
              <w:t>1.2.</w:t>
            </w:r>
          </w:p>
        </w:tc>
        <w:tc>
          <w:tcPr>
            <w:tcW w:w="6123" w:type="dxa"/>
            <w:vMerge w:val="restart"/>
          </w:tcPr>
          <w:p w:rsidR="00956E3B" w:rsidRDefault="00956E3B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зарегистрированных преступлений, совершенных в общественных местах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2794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прирост (снижение) количества зарегистрированных преступлений, совершенных в общественных местах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-0.3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1495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прирост (снижение) количества зарегистрированных преступлений, совершенных на улицах (без учета преступлений, связанных с нарушением ПДД и незаконным оборотом наркотических веществ)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-2.1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0.9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 xml:space="preserve">количество положительно рассмотренных заявлений граждан </w:t>
            </w:r>
            <w:r>
              <w:lastRenderedPageBreak/>
              <w:t>о выплате вознаграждения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92.0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95.0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65.3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</w:tr>
      <w:tr w:rsidR="00956E3B">
        <w:tc>
          <w:tcPr>
            <w:tcW w:w="22847" w:type="dxa"/>
            <w:gridSpan w:val="11"/>
            <w:vAlign w:val="center"/>
          </w:tcPr>
          <w:p w:rsidR="00956E3B" w:rsidRDefault="00956E3B">
            <w:pPr>
              <w:pStyle w:val="ConsPlusNormal"/>
              <w:outlineLvl w:val="2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956E3B">
        <w:tc>
          <w:tcPr>
            <w:tcW w:w="624" w:type="dxa"/>
            <w:vMerge w:val="restart"/>
          </w:tcPr>
          <w:p w:rsidR="00956E3B" w:rsidRDefault="00956E3B">
            <w:pPr>
              <w:pStyle w:val="ConsPlusNormal"/>
            </w:pPr>
            <w:r>
              <w:t>2.1.</w:t>
            </w:r>
          </w:p>
        </w:tc>
        <w:tc>
          <w:tcPr>
            <w:tcW w:w="6123" w:type="dxa"/>
            <w:vMerge w:val="restart"/>
          </w:tcPr>
          <w:p w:rsidR="00956E3B" w:rsidRDefault="00956E3B">
            <w:pPr>
              <w:pStyle w:val="ConsPlusNormal"/>
            </w:pPr>
            <w:r>
              <w:t>Проведение на территории муниципального образования "Город Вологда" мероприятий по профилактике зависимости от наркотических средств и психотропных веществ, наркомании и мероприятий, пропагандирующих здоровый образ жизни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412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доля несовершеннолетних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муниципальных образовательных учреждений, обеспеченных печатной продукцией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муниципальных общеобразовательных учреждений, получивших поддержку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</w:tr>
      <w:tr w:rsidR="00956E3B">
        <w:tc>
          <w:tcPr>
            <w:tcW w:w="624" w:type="dxa"/>
            <w:vMerge w:val="restart"/>
          </w:tcPr>
          <w:p w:rsidR="00956E3B" w:rsidRDefault="00956E3B">
            <w:pPr>
              <w:pStyle w:val="ConsPlusNormal"/>
            </w:pPr>
            <w:r>
              <w:t>2.2.</w:t>
            </w:r>
          </w:p>
        </w:tc>
        <w:tc>
          <w:tcPr>
            <w:tcW w:w="6123" w:type="dxa"/>
            <w:vMerge w:val="restart"/>
          </w:tcPr>
          <w:p w:rsidR="00956E3B" w:rsidRDefault="00956E3B">
            <w:pPr>
              <w:pStyle w:val="ConsPlusNormal"/>
            </w:pPr>
            <w:r>
              <w:t>Подготовка специалистов в области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педагогических работников, прошедших обучение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волонтеров (добровольцев), прошедших обучение по профилактике незаконного потребления наркотических средств и психотропных веществ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</w:tr>
      <w:tr w:rsidR="00956E3B">
        <w:tc>
          <w:tcPr>
            <w:tcW w:w="624" w:type="dxa"/>
            <w:vMerge w:val="restart"/>
          </w:tcPr>
          <w:p w:rsidR="00956E3B" w:rsidRDefault="00956E3B">
            <w:pPr>
              <w:pStyle w:val="ConsPlusNormal"/>
            </w:pPr>
            <w:r>
              <w:t>2.3.</w:t>
            </w:r>
          </w:p>
        </w:tc>
        <w:tc>
          <w:tcPr>
            <w:tcW w:w="6123" w:type="dxa"/>
            <w:vMerge w:val="restart"/>
          </w:tcPr>
          <w:p w:rsidR="00956E3B" w:rsidRDefault="00956E3B">
            <w:pPr>
              <w:pStyle w:val="ConsPlusNormal"/>
            </w:pPr>
            <w:r>
              <w:t>Организация и проведение работы с обучающимися, в том числе с подростками группы социального риска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 xml:space="preserve">доля несовершеннолетних 10 - 18 лет, охваченных участием в мероприятиях, направленных на профилактику незаконного </w:t>
            </w:r>
            <w:r>
              <w:lastRenderedPageBreak/>
              <w:t>потребления наркотических средств и психотропных веществ, наркомании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80%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несовершеннолетних, прошедших обучение в автошколах города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30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230</w:t>
            </w:r>
          </w:p>
        </w:tc>
      </w:tr>
      <w:tr w:rsidR="00956E3B">
        <w:tc>
          <w:tcPr>
            <w:tcW w:w="624" w:type="dxa"/>
            <w:vMerge w:val="restart"/>
          </w:tcPr>
          <w:p w:rsidR="00956E3B" w:rsidRDefault="00956E3B">
            <w:pPr>
              <w:pStyle w:val="ConsPlusNormal"/>
            </w:pPr>
            <w:r>
              <w:t>2.4</w:t>
            </w:r>
          </w:p>
        </w:tc>
        <w:tc>
          <w:tcPr>
            <w:tcW w:w="6123" w:type="dxa"/>
            <w:vMerge w:val="restart"/>
          </w:tcPr>
          <w:p w:rsidR="00956E3B" w:rsidRDefault="00956E3B">
            <w:pPr>
              <w:pStyle w:val="ConsPlusNormal"/>
            </w:pPr>
            <w:r>
              <w:t>Повышение эффективности социальной рекламы по формированию идеологии здорового образа жизни</w:t>
            </w: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 на территории муниципального образования "Город Вологда"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30</w:t>
            </w:r>
          </w:p>
        </w:tc>
      </w:tr>
      <w:tr w:rsidR="00956E3B">
        <w:tc>
          <w:tcPr>
            <w:tcW w:w="62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123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6009" w:type="dxa"/>
          </w:tcPr>
          <w:p w:rsidR="00956E3B" w:rsidRDefault="00956E3B">
            <w:pPr>
              <w:pStyle w:val="ConsPlusNormal"/>
            </w:pPr>
            <w:r>
              <w:t>количество информационных материалов и социальной рекламы, размещенных в СМИ и информационно-телекоммуникационной сети "Интернет"</w:t>
            </w:r>
          </w:p>
        </w:tc>
        <w:tc>
          <w:tcPr>
            <w:tcW w:w="1757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956E3B" w:rsidRDefault="00956E3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956E3B" w:rsidRDefault="00956E3B">
            <w:pPr>
              <w:pStyle w:val="ConsPlusNormal"/>
              <w:jc w:val="center"/>
            </w:pPr>
            <w:r>
              <w:t>70</w:t>
            </w:r>
          </w:p>
        </w:tc>
      </w:tr>
    </w:tbl>
    <w:p w:rsidR="00956E3B" w:rsidRDefault="00956E3B">
      <w:pPr>
        <w:pStyle w:val="ConsPlusNormal"/>
        <w:sectPr w:rsidR="00956E3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center"/>
        <w:outlineLvl w:val="1"/>
      </w:pPr>
      <w:r>
        <w:t>II. Методика расчета показателей</w:t>
      </w:r>
    </w:p>
    <w:p w:rsidR="00956E3B" w:rsidRDefault="00956E3B">
      <w:pPr>
        <w:pStyle w:val="ConsPlusNormal"/>
        <w:jc w:val="center"/>
      </w:pPr>
      <w:r>
        <w:t>муниципальной программы (подпрограмм)</w:t>
      </w:r>
    </w:p>
    <w:p w:rsidR="00956E3B" w:rsidRDefault="00956E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43"/>
        <w:gridCol w:w="1361"/>
        <w:gridCol w:w="3458"/>
        <w:gridCol w:w="1984"/>
        <w:gridCol w:w="5216"/>
      </w:tblGrid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N</w:t>
            </w:r>
          </w:p>
          <w:p w:rsidR="00956E3B" w:rsidRDefault="00956E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Прирост (снижение) количества правонарушений, выявленных с участием общественности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О = (О</w:t>
            </w:r>
            <w:r>
              <w:rPr>
                <w:vertAlign w:val="subscript"/>
              </w:rPr>
              <w:t>ог</w:t>
            </w:r>
            <w:r>
              <w:t xml:space="preserve"> / О</w:t>
            </w:r>
            <w:r>
              <w:rPr>
                <w:vertAlign w:val="subscript"/>
              </w:rPr>
              <w:t>пл</w:t>
            </w:r>
            <w:r>
              <w:t>) x 100% - 100%, где:</w:t>
            </w:r>
          </w:p>
          <w:p w:rsidR="00956E3B" w:rsidRDefault="00956E3B">
            <w:pPr>
              <w:pStyle w:val="ConsPlusNormal"/>
            </w:pPr>
            <w:r>
              <w:t>О - прирост (снижение) количества правонарушений, выявленных с участием общественности;</w:t>
            </w:r>
          </w:p>
          <w:p w:rsidR="00956E3B" w:rsidRDefault="00956E3B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ог</w:t>
            </w:r>
            <w:r>
              <w:t xml:space="preserve"> - количество правонарушений, выявленных с участием общественности в отчетном году;</w:t>
            </w:r>
          </w:p>
          <w:p w:rsidR="00956E3B" w:rsidRDefault="00956E3B">
            <w:pPr>
              <w:pStyle w:val="ConsPlusNormal"/>
            </w:pPr>
            <w:r>
              <w:t>О</w:t>
            </w:r>
            <w:r>
              <w:rPr>
                <w:vertAlign w:val="subscript"/>
              </w:rPr>
              <w:t>пл</w:t>
            </w:r>
            <w:r>
              <w:t xml:space="preserve"> - количество правонарушений, выявленных с участием общественности в 2014 году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Прирост (снижение) количества зарегистрированных преступлений, совершенных в общественных местах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М</w:t>
            </w:r>
            <w:r>
              <w:rPr>
                <w:vertAlign w:val="subscript"/>
              </w:rPr>
              <w:t>общ</w:t>
            </w:r>
            <w:r>
              <w:t xml:space="preserve"> = (М</w:t>
            </w:r>
            <w:r>
              <w:rPr>
                <w:vertAlign w:val="subscript"/>
              </w:rPr>
              <w:t>ог</w:t>
            </w:r>
            <w:r>
              <w:t xml:space="preserve"> / М</w:t>
            </w:r>
            <w:r>
              <w:rPr>
                <w:vertAlign w:val="subscript"/>
              </w:rPr>
              <w:t>пл</w:t>
            </w:r>
            <w:r>
              <w:t>) x 100% - 100%, где:</w:t>
            </w:r>
          </w:p>
          <w:p w:rsidR="00956E3B" w:rsidRDefault="00956E3B">
            <w:pPr>
              <w:pStyle w:val="ConsPlusNormal"/>
            </w:pPr>
            <w:r>
              <w:t>М</w:t>
            </w:r>
            <w:r>
              <w:rPr>
                <w:vertAlign w:val="subscript"/>
              </w:rPr>
              <w:t>общ</w:t>
            </w:r>
            <w:r>
              <w:t xml:space="preserve"> - прирост (снижение) количества зарегистрированных преступлений, совершенных в общественных местах;</w:t>
            </w:r>
          </w:p>
          <w:p w:rsidR="00956E3B" w:rsidRDefault="00956E3B">
            <w:pPr>
              <w:pStyle w:val="ConsPlusNormal"/>
            </w:pPr>
            <w:r>
              <w:t>М</w:t>
            </w:r>
            <w:r>
              <w:rPr>
                <w:vertAlign w:val="subscript"/>
              </w:rPr>
              <w:t>ог</w:t>
            </w:r>
            <w:r>
              <w:t xml:space="preserve"> - количество зарегистрированных преступлений, совершенных в общественных местах в отчетном году;</w:t>
            </w:r>
          </w:p>
          <w:p w:rsidR="00956E3B" w:rsidRDefault="00956E3B">
            <w:pPr>
              <w:pStyle w:val="ConsPlusNormal"/>
            </w:pPr>
            <w:r>
              <w:t>М</w:t>
            </w:r>
            <w:r>
              <w:rPr>
                <w:vertAlign w:val="subscript"/>
              </w:rPr>
              <w:t>пл</w:t>
            </w:r>
            <w:r>
              <w:t xml:space="preserve"> - количество зарегистрированных преступлений, совершенных в общественных местах в 2014 году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Прирост (снижение) количества зарегистрированных преступлений, совершенных на улицах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У = (У</w:t>
            </w:r>
            <w:r>
              <w:rPr>
                <w:vertAlign w:val="subscript"/>
              </w:rPr>
              <w:t>ог</w:t>
            </w:r>
            <w:r>
              <w:t xml:space="preserve"> / У</w:t>
            </w:r>
            <w:r>
              <w:rPr>
                <w:vertAlign w:val="subscript"/>
              </w:rPr>
              <w:t>пл</w:t>
            </w:r>
            <w:r>
              <w:t>) x 100% - 100%, где:</w:t>
            </w:r>
          </w:p>
          <w:p w:rsidR="00956E3B" w:rsidRDefault="00956E3B">
            <w:pPr>
              <w:pStyle w:val="ConsPlusNormal"/>
            </w:pPr>
            <w:r>
              <w:t>У - прирост (снижение) количества зарегистрированных преступлений, совершенных на улицах;</w:t>
            </w:r>
          </w:p>
          <w:p w:rsidR="00956E3B" w:rsidRDefault="00956E3B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ог</w:t>
            </w:r>
            <w:r>
              <w:t xml:space="preserve"> - количество зарегистрированных преступлений, совершенных на улицах в отчетном году;</w:t>
            </w:r>
          </w:p>
          <w:p w:rsidR="00956E3B" w:rsidRDefault="00956E3B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пл</w:t>
            </w:r>
            <w:r>
              <w:t xml:space="preserve"> - количество зарегистрированных преступлений, совершенных на улицах в 2014 году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заседаний Советов профилактики правонарушений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статистические данные ВГООСП "Дружинник"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рейдов, проведенных с участием общественности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статистические данные ВГООСП "Дружинник"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положительно рассмотренных заявлений граждан о выплате вознаграждения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регистрационные данные Административного департамента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В = (Вп / Вр) x 100%, где:</w:t>
            </w:r>
          </w:p>
          <w:p w:rsidR="00956E3B" w:rsidRDefault="00956E3B">
            <w:pPr>
              <w:pStyle w:val="ConsPlusNormal"/>
            </w:pPr>
            <w:r>
              <w:t>В - количество положительно рассмотренных заявлений граждан о выплате вознаграждения;</w:t>
            </w:r>
          </w:p>
          <w:p w:rsidR="00956E3B" w:rsidRDefault="00956E3B">
            <w:pPr>
              <w:pStyle w:val="ConsPlusNormal"/>
            </w:pPr>
            <w:r>
              <w:t>Вп - количество заявлений, поступивших в отчетном периоде;</w:t>
            </w:r>
          </w:p>
          <w:p w:rsidR="00956E3B" w:rsidRDefault="00956E3B">
            <w:pPr>
              <w:pStyle w:val="ConsPlusNormal"/>
            </w:pPr>
            <w:r>
              <w:t>Вр - количество заявлений, рассмотренных в отчетном периоде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данные мониторинга Управления образования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</w:pPr>
            <w:r>
              <w:t>с 1 января по 31 декабря 2017 года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Д = (Ккв / Кобщ) x 100, где:</w:t>
            </w:r>
          </w:p>
          <w:p w:rsidR="00956E3B" w:rsidRDefault="00956E3B">
            <w:pPr>
              <w:pStyle w:val="ConsPlusNormal"/>
            </w:pPr>
            <w:r>
              <w:t>Д - доля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видеонаблюдения;</w:t>
            </w:r>
          </w:p>
          <w:p w:rsidR="00956E3B" w:rsidRDefault="00956E3B">
            <w:pPr>
              <w:pStyle w:val="ConsPlusNormal"/>
            </w:pPr>
            <w:r>
              <w:t>Ккв - количество муниципальных образовательных организаций, подведомственных Управлению образования Администрации города Вологды, в которых имеются функционирующие камеры видеонаблюдения;</w:t>
            </w:r>
          </w:p>
          <w:p w:rsidR="00956E3B" w:rsidRDefault="00956E3B">
            <w:pPr>
              <w:pStyle w:val="ConsPlusNormal"/>
            </w:pPr>
            <w:r>
              <w:t>Кобщ - общее количество муниципальных образовательных организаций, подведомственных Управлению образования Администрации города Вологды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муниципальных образовательных учреждений, обеспеченных печатной продукцией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данные мониторинга Управления образования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</w:pPr>
            <w:r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муниципальных общеобразовательных учреждений, получивших поддержку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данные мониторинга Управления образования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</w:pPr>
            <w:r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мероприятий, направленных на профилактику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данные мониторингов, проводимых Управлением образования, Управлением культуры и историко-культурного наследия, Управлением физической культуры и массового спорта, Управлением информации и общественных связей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Доля несовершеннолетних в возрасте 10 - 18 лет, охваченных участием в мероприятиях, направленных на профилактику незаконного потребления наркотических средств и психотропных веществ, наркомании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данные мониторингов, проводимых Управлением образования, Управлением культуры и историко-культурного наследия, Управлением физической культуры и массового спорта, Управлением информации и общественных связей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педагогических работников, прошедших обучение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данные мониторинга, проводимого Управлением образования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</w:pPr>
            <w:r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волонтеров (добровольцев), прошедших обучение по профилактике незаконного потребления наркотических средств и психотропных веществ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 xml:space="preserve">данные мониторинга, проводимого Управлением информации и общественных связей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</w:pPr>
            <w:r>
              <w:lastRenderedPageBreak/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несовершеннолетних, прошедших обучение в автошколах города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данные мониторинга, проводимого Управлением образования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</w:pPr>
            <w:r>
              <w:t>с 1 января 2018 года по 31 декабря 2020 года (ежеквартально)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956E3B">
        <w:tc>
          <w:tcPr>
            <w:tcW w:w="624" w:type="dxa"/>
          </w:tcPr>
          <w:p w:rsidR="00956E3B" w:rsidRDefault="00956E3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3" w:type="dxa"/>
          </w:tcPr>
          <w:p w:rsidR="00956E3B" w:rsidRDefault="00956E3B">
            <w:pPr>
              <w:pStyle w:val="ConsPlusNormal"/>
            </w:pPr>
            <w:r>
              <w:t>Количество информационных материалов и социальной рекламы, размещенных в СМИ и информационно-телекоммуникационной сети "Интернет"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458" w:type="dxa"/>
          </w:tcPr>
          <w:p w:rsidR="00956E3B" w:rsidRDefault="00956E3B">
            <w:pPr>
              <w:pStyle w:val="ConsPlusNormal"/>
            </w:pPr>
            <w:r>
              <w:t>данные мониторинга, проводимого Управлением информации и общественных связей Администрации города Вологды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</w:pPr>
            <w:r>
              <w:t>с 1 января 2015 года по 31 декабря 2017 года (ежеквартально)</w:t>
            </w:r>
          </w:p>
        </w:tc>
        <w:tc>
          <w:tcPr>
            <w:tcW w:w="5216" w:type="dxa"/>
          </w:tcPr>
          <w:p w:rsidR="00956E3B" w:rsidRDefault="00956E3B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956E3B" w:rsidRDefault="00956E3B">
      <w:pPr>
        <w:pStyle w:val="ConsPlusNormal"/>
        <w:jc w:val="right"/>
      </w:pPr>
      <w:r>
        <w:t>".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956E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E3B" w:rsidRDefault="00956E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E3B" w:rsidRDefault="00956E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E3B" w:rsidRDefault="00956E3B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приложения N 3 в части финансового обеспечения за 2017 год </w:t>
            </w:r>
            <w:hyperlink w:anchor="P5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23 ноября 2017 года, в части финансового обеспечения мероприятия "Обеспечение эксплуатации систем видеонаблюдения и иных технических средств аппаратно-программного комплекса "Безопасный город" (68 единиц)" распространяется на правоотношения, возникшие с 22 февраля 2018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E3B" w:rsidRDefault="00956E3B">
            <w:pPr>
              <w:pStyle w:val="ConsPlusNormal"/>
            </w:pPr>
          </w:p>
        </w:tc>
      </w:tr>
    </w:tbl>
    <w:p w:rsidR="00956E3B" w:rsidRDefault="00956E3B">
      <w:pPr>
        <w:pStyle w:val="ConsPlusNormal"/>
        <w:spacing w:before="280"/>
        <w:jc w:val="right"/>
        <w:outlineLvl w:val="0"/>
      </w:pPr>
      <w:r>
        <w:t>Приложение N 3</w:t>
      </w:r>
    </w:p>
    <w:p w:rsidR="00956E3B" w:rsidRDefault="00956E3B">
      <w:pPr>
        <w:pStyle w:val="ConsPlusNormal"/>
        <w:jc w:val="right"/>
      </w:pPr>
      <w:r>
        <w:t>к Постановлению</w:t>
      </w:r>
    </w:p>
    <w:p w:rsidR="00956E3B" w:rsidRDefault="00956E3B">
      <w:pPr>
        <w:pStyle w:val="ConsPlusNormal"/>
        <w:jc w:val="right"/>
      </w:pPr>
      <w:r>
        <w:t>Администрации г. Вологды</w:t>
      </w:r>
    </w:p>
    <w:p w:rsidR="00956E3B" w:rsidRDefault="00956E3B">
      <w:pPr>
        <w:pStyle w:val="ConsPlusNormal"/>
        <w:jc w:val="right"/>
      </w:pPr>
      <w:r>
        <w:t>от 25 апреля 2018 г. N 461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right"/>
      </w:pPr>
      <w:r>
        <w:t>"Приложение N 3</w:t>
      </w:r>
    </w:p>
    <w:p w:rsidR="00956E3B" w:rsidRDefault="00956E3B">
      <w:pPr>
        <w:pStyle w:val="ConsPlusNormal"/>
        <w:jc w:val="right"/>
      </w:pPr>
      <w:r>
        <w:t>к Муниципальной программе</w:t>
      </w:r>
    </w:p>
    <w:p w:rsidR="00956E3B" w:rsidRDefault="00956E3B">
      <w:pPr>
        <w:pStyle w:val="ConsPlusNormal"/>
        <w:jc w:val="right"/>
      </w:pPr>
      <w:r>
        <w:t>"Обеспечение общественной безопасности"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center"/>
      </w:pPr>
      <w:bookmarkStart w:id="3" w:name="P628"/>
      <w:bookmarkEnd w:id="3"/>
      <w:r>
        <w:t>ФИНАНСОВОЕ ОБЕСПЕЧЕНИЕ</w:t>
      </w:r>
    </w:p>
    <w:p w:rsidR="00956E3B" w:rsidRDefault="00956E3B">
      <w:pPr>
        <w:pStyle w:val="ConsPlusNormal"/>
        <w:jc w:val="center"/>
      </w:pPr>
      <w:r>
        <w:t>МЕРОПРИЯТИЙ МУНИЦИПАЛЬНОЙ ПРОГРАММЫ</w:t>
      </w:r>
    </w:p>
    <w:p w:rsidR="00956E3B" w:rsidRDefault="00956E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3515"/>
        <w:gridCol w:w="1984"/>
        <w:gridCol w:w="1191"/>
        <w:gridCol w:w="1191"/>
        <w:gridCol w:w="1191"/>
        <w:gridCol w:w="1191"/>
        <w:gridCol w:w="1191"/>
        <w:gridCol w:w="1191"/>
        <w:gridCol w:w="1191"/>
      </w:tblGrid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N</w:t>
            </w:r>
          </w:p>
          <w:p w:rsidR="00956E3B" w:rsidRDefault="00956E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956E3B" w:rsidRDefault="00956E3B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8337" w:type="dxa"/>
            <w:gridSpan w:val="7"/>
          </w:tcPr>
          <w:p w:rsidR="00956E3B" w:rsidRDefault="00956E3B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</w:tr>
      <w:tr w:rsidR="00956E3B">
        <w:tc>
          <w:tcPr>
            <w:tcW w:w="737" w:type="dxa"/>
          </w:tcPr>
          <w:p w:rsidR="00956E3B" w:rsidRDefault="00956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956E3B" w:rsidRDefault="00956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956E3B" w:rsidRDefault="00956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11</w:t>
            </w:r>
          </w:p>
        </w:tc>
      </w:tr>
      <w:tr w:rsidR="00956E3B">
        <w:tc>
          <w:tcPr>
            <w:tcW w:w="19959" w:type="dxa"/>
            <w:gridSpan w:val="11"/>
          </w:tcPr>
          <w:p w:rsidR="00956E3B" w:rsidRDefault="00956E3B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1.1.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28392.0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4964.0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28392.0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1.2.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движения, аппаратно-программного комплекса "Безопасный город")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10646.9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10646.9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1.3.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(68 единиц)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6838.5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6838.5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1.4.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Оборудование муниципальных образовательных организаций системами видеонаблюдения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1000.0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1000.0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1.5.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Выполнение мероприятий по профилактике преступлений и иных правонарушений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90.0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90.0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28482.0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28482.0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2210.6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2508.4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2508.4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17485.4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10646.9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6838.5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1000.0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1000.0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7598.9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7204.6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7502.4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7502.4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46967.4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10646.9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5843.1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8668.0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5104.6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5102.4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5102.4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36320.5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19959" w:type="dxa"/>
            <w:gridSpan w:val="11"/>
          </w:tcPr>
          <w:p w:rsidR="00956E3B" w:rsidRDefault="00956E3B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2.1.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67.5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67.5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67.5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67.5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2.3.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2.4.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63.6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63.6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63.6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2.5.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400.0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400.0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2.6.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Проведение тематического киномарафона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0.0.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2.7.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15.0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15.0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2.8.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Поддержка развития психологической службы в муниципальных общеобразовательных учреждениях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2.9.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2.10.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Проведение тренинга среди волонтеров (добровольцев)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2.11.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Организация и проведение работы с обучающимися, в том числе с подростками группы социального риска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2430.0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2430.0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</w:tcPr>
          <w:p w:rsidR="00956E3B" w:rsidRDefault="00956E3B">
            <w:pPr>
              <w:pStyle w:val="ConsPlusNormal"/>
            </w:pPr>
            <w:r>
              <w:t>2.12.</w:t>
            </w: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 xml:space="preserve">Изготовление информационных материалов и социальной рекламы, направленных на профилактику </w:t>
            </w:r>
            <w:r>
              <w:lastRenderedPageBreak/>
              <w:t>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МАУ ИИЦ "Вологда-Портал"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855.0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855.0</w:t>
            </w:r>
          </w:p>
        </w:tc>
      </w:tr>
      <w:tr w:rsidR="00956E3B">
        <w:tc>
          <w:tcPr>
            <w:tcW w:w="737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 w:val="restart"/>
            <w:tcBorders>
              <w:bottom w:val="nil"/>
            </w:tcBorders>
          </w:tcPr>
          <w:p w:rsidR="00956E3B" w:rsidRDefault="00956E3B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2708.6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2708.6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 w:val="restart"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855.0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855.0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4098.6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278.6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1095.0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4098.6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 w:val="restart"/>
          </w:tcPr>
          <w:p w:rsidR="00956E3B" w:rsidRDefault="00956E3B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28482.0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4994.0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28482.0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1278.6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3708.6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1278.6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3708.6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535.0</w:t>
            </w:r>
          </w:p>
        </w:tc>
      </w:tr>
      <w:tr w:rsidR="00956E3B">
        <w:tc>
          <w:tcPr>
            <w:tcW w:w="737" w:type="dxa"/>
            <w:vMerge/>
            <w:tcBorders>
              <w:bottom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 w:val="restart"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3098.9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3991.1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2210.6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2508.4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2508.4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17485.4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10646.9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1343.1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3168.0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110.6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108.4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6838.5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855.0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855.0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956E3B" w:rsidRDefault="00956E3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8133.9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8491.1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8946.6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8299.6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8597.4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8597.4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51066.0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1755.8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1991.1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2100.0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2400.0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10646.9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6378.1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8946.6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6199.6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6197.4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6197.4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40419.1</w:t>
            </w:r>
          </w:p>
        </w:tc>
      </w:tr>
      <w:tr w:rsidR="00956E3B">
        <w:tc>
          <w:tcPr>
            <w:tcW w:w="737" w:type="dxa"/>
            <w:vMerge/>
            <w:tcBorders>
              <w:top w:val="nil"/>
            </w:tcBorders>
          </w:tcPr>
          <w:p w:rsidR="00956E3B" w:rsidRDefault="00956E3B">
            <w:pPr>
              <w:pStyle w:val="ConsPlusNormal"/>
            </w:pPr>
          </w:p>
        </w:tc>
        <w:tc>
          <w:tcPr>
            <w:tcW w:w="5386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3515" w:type="dxa"/>
            <w:vMerge/>
          </w:tcPr>
          <w:p w:rsidR="00956E3B" w:rsidRDefault="00956E3B">
            <w:pPr>
              <w:pStyle w:val="ConsPlusNormal"/>
            </w:pPr>
          </w:p>
        </w:tc>
        <w:tc>
          <w:tcPr>
            <w:tcW w:w="1984" w:type="dxa"/>
          </w:tcPr>
          <w:p w:rsidR="00956E3B" w:rsidRDefault="00956E3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91" w:type="dxa"/>
          </w:tcPr>
          <w:p w:rsidR="00956E3B" w:rsidRDefault="00956E3B">
            <w:pPr>
              <w:pStyle w:val="ConsPlusNormal"/>
              <w:jc w:val="center"/>
            </w:pPr>
            <w:r>
              <w:t>0.0</w:t>
            </w:r>
          </w:p>
        </w:tc>
      </w:tr>
    </w:tbl>
    <w:p w:rsidR="00956E3B" w:rsidRDefault="00956E3B">
      <w:pPr>
        <w:pStyle w:val="ConsPlusNormal"/>
        <w:sectPr w:rsidR="00956E3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ind w:firstLine="540"/>
        <w:jc w:val="both"/>
      </w:pPr>
      <w:r>
        <w:t>--------------------------------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ind w:firstLine="540"/>
        <w:jc w:val="both"/>
      </w:pPr>
      <w:r>
        <w:t>Используемые сокращения: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УФКМС - Управлений физической культуры и массового спорта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956E3B" w:rsidRDefault="00956E3B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"Вологда-Портал".".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right"/>
        <w:outlineLvl w:val="0"/>
      </w:pPr>
      <w:r>
        <w:t>Приложение N 4</w:t>
      </w:r>
    </w:p>
    <w:p w:rsidR="00956E3B" w:rsidRDefault="00956E3B">
      <w:pPr>
        <w:pStyle w:val="ConsPlusNormal"/>
        <w:jc w:val="right"/>
      </w:pPr>
      <w:r>
        <w:t>к Постановлению</w:t>
      </w:r>
    </w:p>
    <w:p w:rsidR="00956E3B" w:rsidRDefault="00956E3B">
      <w:pPr>
        <w:pStyle w:val="ConsPlusNormal"/>
        <w:jc w:val="right"/>
      </w:pPr>
      <w:r>
        <w:t>Администрации г. Вологды</w:t>
      </w:r>
    </w:p>
    <w:p w:rsidR="00956E3B" w:rsidRDefault="00956E3B">
      <w:pPr>
        <w:pStyle w:val="ConsPlusNormal"/>
        <w:jc w:val="right"/>
      </w:pPr>
      <w:r>
        <w:t>от 25 апреля 2018 г. N 461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right"/>
      </w:pPr>
      <w:r>
        <w:t>"Приложение N 4</w:t>
      </w:r>
    </w:p>
    <w:p w:rsidR="00956E3B" w:rsidRDefault="00956E3B">
      <w:pPr>
        <w:pStyle w:val="ConsPlusNormal"/>
        <w:jc w:val="right"/>
      </w:pPr>
      <w:r>
        <w:t>к Муниципальной программе</w:t>
      </w:r>
    </w:p>
    <w:p w:rsidR="00956E3B" w:rsidRDefault="00956E3B">
      <w:pPr>
        <w:pStyle w:val="ConsPlusNormal"/>
        <w:jc w:val="right"/>
      </w:pPr>
      <w:r>
        <w:t>"Обеспечение общественной безопасности"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center"/>
      </w:pPr>
      <w:bookmarkStart w:id="4" w:name="P2122"/>
      <w:bookmarkEnd w:id="4"/>
      <w:r>
        <w:t>ГРАФИК</w:t>
      </w:r>
    </w:p>
    <w:p w:rsidR="00956E3B" w:rsidRDefault="00956E3B">
      <w:pPr>
        <w:pStyle w:val="ConsPlusNormal"/>
        <w:jc w:val="center"/>
      </w:pPr>
      <w:r>
        <w:t>РЕАЛИЗАЦИИ МЕРОПРИЯТИЙ МУНИЦИПАЛЬНОЙ ПРОГРАММЫ В 2018 ГОДУ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sectPr w:rsidR="00956E3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956E3B">
        <w:tc>
          <w:tcPr>
            <w:tcW w:w="850" w:type="dxa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N</w:t>
            </w:r>
          </w:p>
          <w:p w:rsidR="00956E3B" w:rsidRDefault="00956E3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  <w:jc w:val="center"/>
            </w:pPr>
            <w:r>
              <w:t>7</w:t>
            </w:r>
          </w:p>
        </w:tc>
      </w:tr>
      <w:tr w:rsidR="00956E3B">
        <w:tc>
          <w:tcPr>
            <w:tcW w:w="15421" w:type="dxa"/>
            <w:gridSpan w:val="7"/>
          </w:tcPr>
          <w:p w:rsidR="00956E3B" w:rsidRDefault="00956E3B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956E3B">
        <w:tc>
          <w:tcPr>
            <w:tcW w:w="15421" w:type="dxa"/>
            <w:gridSpan w:val="7"/>
          </w:tcPr>
          <w:p w:rsidR="00956E3B" w:rsidRDefault="00956E3B">
            <w:pPr>
              <w:pStyle w:val="ConsPlusNormal"/>
              <w:jc w:val="center"/>
              <w:outlineLvl w:val="2"/>
            </w:pPr>
            <w:r>
              <w:t>Привлечение общественности к участию в охране общественного порядка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1.1.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1.1.1.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1.1.2.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Проведение рейдов, иных профилактических мероприятий с участием членов советов профилактики правонарушений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1.1.3.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Выявление административных правонарушений с участием общественности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15421" w:type="dxa"/>
            <w:gridSpan w:val="7"/>
          </w:tcPr>
          <w:p w:rsidR="00956E3B" w:rsidRDefault="00956E3B">
            <w:pPr>
              <w:pStyle w:val="ConsPlusNormal"/>
              <w:outlineLvl w:val="2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1.2.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1.2.1.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Приобретение новых, модернизация и замена устаревших систем фото-, видеофиксации нарушений общественного порядка, Правил дорожного движения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1.3.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lastRenderedPageBreak/>
              <w:t>1.3.1.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Проверка технического состояния и содержание систем видеонаблюдения, иных технических средств аппаратно-программного комплекса "Безопасный город" (68 единиц)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  <w:r>
              <w:t>ежеквартальное обслуживание технических средств видеонаблюдения и иного имущества аппаратно-программного комплекса "Безопасный город"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1.4.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Выполнение мероприятий по профилактике преступлений и иных правонарушений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1.4.1.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Рассмотрение заявлений граждан о выплате вознаграждений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91.0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  <w:r>
              <w:t>Количество положительно рассмотренных заявлений граждан о выплате вознаграждения</w:t>
            </w:r>
          </w:p>
        </w:tc>
      </w:tr>
      <w:tr w:rsidR="00956E3B">
        <w:tc>
          <w:tcPr>
            <w:tcW w:w="15421" w:type="dxa"/>
            <w:gridSpan w:val="7"/>
            <w:vAlign w:val="center"/>
          </w:tcPr>
          <w:p w:rsidR="00956E3B" w:rsidRDefault="00956E3B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956E3B">
        <w:tc>
          <w:tcPr>
            <w:tcW w:w="15421" w:type="dxa"/>
            <w:gridSpan w:val="7"/>
          </w:tcPr>
          <w:p w:rsidR="00956E3B" w:rsidRDefault="00956E3B">
            <w:pPr>
              <w:pStyle w:val="ConsPlusNormal"/>
              <w:outlineLvl w:val="2"/>
            </w:pPr>
            <w:r>
              <w:t>Проведение на территории муниципального образования "Город Вологда" мероприятий по профилактике незаконного потребления наркотических средств и психотропных веществ, наркомании и мероприятий, пропагандирующих здоровый образ жизни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2.1.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2.1.1.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Организация и проведение фестиваля по уличным и экстремальным видам спорта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2.2.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2.2.1.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2.3.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Проведение тематического киномарафона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2.3.1.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Составление и согласование афиши киномарафона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2.3.2.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Показ фильмов в муниципальных образовательных учреждениях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15421" w:type="dxa"/>
            <w:gridSpan w:val="7"/>
          </w:tcPr>
          <w:p w:rsidR="00956E3B" w:rsidRDefault="00956E3B">
            <w:pPr>
              <w:pStyle w:val="ConsPlusNormal"/>
              <w:jc w:val="center"/>
              <w:outlineLvl w:val="2"/>
            </w:pPr>
            <w:r>
              <w:t>Организация и проведение работы с обучающимися, в том числе с подростками группы социального риска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Проведение тренингов в муниципальных общеобразовательных школах по профилактике зависимого поведения (от наркотических средств и психотропных веществ, табакокурения) в 8 - 11 классах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2.4.1.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Проведение тренингов в муниципальных общеобразовательных школах по профилактике зависимого поведения (от наркотических средств и психотропных веществ, табакокурения) в 8 - 11 классах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2.5.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Проведение профильных сборов на базе лагеря МДОУ ДЮЦ "Единство" для подростков группы социального риска в летний период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2.5.1.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Проведение профильных сборов на базе лагеря МДОУ ДЮЦ "Единство" для подростков группы социального риска в летний период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2.6.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Обучение подростков группы социального риска в автошколах города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2.6.1.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Обучение подростков группы социального риска в автошколах города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2.7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Проведение мероприятий, посвященных Международному дню борьбы с наркоманией и Дню борьбы со СПИДом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2.7.1.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Проведение мероприятий, посвященных Международному дню борьбы с наркоманией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2.7.2.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Проведение мероприятий, посвященных Международному дню борьбы со СПИДом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15421" w:type="dxa"/>
            <w:gridSpan w:val="7"/>
          </w:tcPr>
          <w:p w:rsidR="00956E3B" w:rsidRDefault="00956E3B">
            <w:pPr>
              <w:pStyle w:val="ConsPlusNormal"/>
              <w:jc w:val="center"/>
              <w:outlineLvl w:val="2"/>
            </w:pPr>
            <w:r>
              <w:t>Повышение эффективности социальной рекламы по формированию идеологии здорового образа жизни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2.8.</w:t>
            </w:r>
          </w:p>
        </w:tc>
        <w:tc>
          <w:tcPr>
            <w:tcW w:w="14571" w:type="dxa"/>
            <w:gridSpan w:val="6"/>
          </w:tcPr>
          <w:p w:rsidR="00956E3B" w:rsidRDefault="00956E3B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2.8.1.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 xml:space="preserve">Изготовление информационных материалов и социальной рекламы, направленных на профилактику незаконного потребления наркотических средств и </w:t>
            </w:r>
            <w:r>
              <w:lastRenderedPageBreak/>
              <w:t>психотропных веществ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lastRenderedPageBreak/>
              <w:t>100%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lastRenderedPageBreak/>
              <w:t>2.8.2.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Размещение информационных материалов и социальной рекламы в средствах массовой информации, в информационно-телекоммуникационной сети "Интернет" и с использованием иных информационных носителей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  <w:tr w:rsidR="00956E3B">
        <w:tc>
          <w:tcPr>
            <w:tcW w:w="850" w:type="dxa"/>
          </w:tcPr>
          <w:p w:rsidR="00956E3B" w:rsidRDefault="00956E3B">
            <w:pPr>
              <w:pStyle w:val="ConsPlusNormal"/>
            </w:pPr>
            <w:r>
              <w:t>2.8.3.</w:t>
            </w:r>
          </w:p>
        </w:tc>
        <w:tc>
          <w:tcPr>
            <w:tcW w:w="5329" w:type="dxa"/>
          </w:tcPr>
          <w:p w:rsidR="00956E3B" w:rsidRDefault="00956E3B">
            <w:pPr>
              <w:pStyle w:val="ConsPlusNormal"/>
            </w:pPr>
            <w:r>
              <w:t>Распространение информационных материалов и социальной рекламы в муниципальных образовательных учреждениях</w:t>
            </w:r>
          </w:p>
        </w:tc>
        <w:tc>
          <w:tcPr>
            <w:tcW w:w="1304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56E3B" w:rsidRDefault="00956E3B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3855" w:type="dxa"/>
          </w:tcPr>
          <w:p w:rsidR="00956E3B" w:rsidRDefault="00956E3B">
            <w:pPr>
              <w:pStyle w:val="ConsPlusNormal"/>
            </w:pPr>
          </w:p>
        </w:tc>
      </w:tr>
    </w:tbl>
    <w:p w:rsidR="00956E3B" w:rsidRDefault="00956E3B">
      <w:pPr>
        <w:pStyle w:val="ConsPlusNormal"/>
        <w:jc w:val="right"/>
      </w:pPr>
      <w:r>
        <w:t>".</w:t>
      </w: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jc w:val="both"/>
      </w:pPr>
    </w:p>
    <w:p w:rsidR="00956E3B" w:rsidRDefault="00956E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A91" w:rsidRDefault="00766A91">
      <w:bookmarkStart w:id="5" w:name="_GoBack"/>
      <w:bookmarkEnd w:id="5"/>
    </w:p>
    <w:sectPr w:rsidR="00766A9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3B"/>
    <w:rsid w:val="00766A91"/>
    <w:rsid w:val="009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6E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6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6E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6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6E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6E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6E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6E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6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6E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6E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6E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6E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6E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CC6A0E236EBEA23126E3B05E6081F863528214679F7CBC267B888451DF4F45F17295BAD5C650E32EACB2FC52C9D22D1EA6616865118C5F86F5CD7O63EL" TargetMode="External"/><Relationship Id="rId13" Type="http://schemas.openxmlformats.org/officeDocument/2006/relationships/hyperlink" Target="consultantplus://offline/ref=224CC6A0E236EBEA23126E3B05E6081F863528214679F7C3C165B888451DF4F45F17295BAD5C650E32E9C928C12C9D22D1EA6616865118C5F86F5CD7O63EL" TargetMode="External"/><Relationship Id="rId18" Type="http://schemas.openxmlformats.org/officeDocument/2006/relationships/hyperlink" Target="consultantplus://offline/ref=224CC6A0E236EBEA23126E3B05E6081F863528214679F7C3C165B888451DF4F45F17295BAD5C650E32ECCC2BC52C9D22D1EA6616865118C5F86F5CD7O63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4CC6A0E236EBEA23126E3B05E6081F863528214679F7C3C165B888451DF4F45F17295BAD5C650A39B89C69902AC9768BBF6F08814F1AOC32L" TargetMode="External"/><Relationship Id="rId7" Type="http://schemas.openxmlformats.org/officeDocument/2006/relationships/hyperlink" Target="consultantplus://offline/ref=224CC6A0E236EBEA23126E3B05E6081F863528214679F7CBC267B888451DF4F45F17295BAD5C650E32EAC92BCC2C9D22D1EA6616865118C5F86F5CD7O63EL" TargetMode="External"/><Relationship Id="rId12" Type="http://schemas.openxmlformats.org/officeDocument/2006/relationships/hyperlink" Target="consultantplus://offline/ref=224CC6A0E236EBEA23126E3B05E6081F863528214679F7C3C165B888451DF4F45F17295BAD5C650E32ECCD28C32C9D22D1EA6616865118C5F86F5CD7O63EL" TargetMode="External"/><Relationship Id="rId17" Type="http://schemas.openxmlformats.org/officeDocument/2006/relationships/hyperlink" Target="consultantplus://offline/ref=224CC6A0E236EBEA23126E3B05E6081F863528214679F7C3C165B888451DF4F45F17295BAD5C650E39B89C69902AC9768BBF6F08814F1AOC3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4CC6A0E236EBEA23126E3B05E6081F863528214679F7C3C165B888451DF4F45F17295BAD5C650E32E9C92BC12C9D22D1EA6616865118C5F86F5CD7O63EL" TargetMode="External"/><Relationship Id="rId20" Type="http://schemas.openxmlformats.org/officeDocument/2006/relationships/hyperlink" Target="consultantplus://offline/ref=224CC6A0E236EBEA23126E3B05E6081F863528214679F7C3C165B888451DF4F45F17295BAD5C650E32E4CC2BC52C9D22D1EA6616865118C5F86F5CD7O63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CC6A0E236EBEA23126E3B05E6081F863528214679F6C3C064B888451DF4F45F17295BAD5C650E32ECCD2FC22C9D22D1EA6616865118C5F86F5CD7O63EL" TargetMode="External"/><Relationship Id="rId11" Type="http://schemas.openxmlformats.org/officeDocument/2006/relationships/hyperlink" Target="consultantplus://offline/ref=224CC6A0E236EBEA23126E3B05E6081F863528214679F7C3C165B888451DF4F45F17295BAD5C650E32ECCD29C42C9D22D1EA6616865118C5F86F5CD7O63E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24CC6A0E236EBEA23126E3B05E6081F863528214679F7C3C165B888451DF4F45F17295BAD5C650E32E9C92BC32C9D22D1EA6616865118C5F86F5CD7O63E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24CC6A0E236EBEA23126E3B05E6081F863528214679F7C3C165B888451DF4F45F17295BAD5C650E32ECCD29C42C9D22D1EA6616865118C5F86F5CD7O63EL" TargetMode="External"/><Relationship Id="rId19" Type="http://schemas.openxmlformats.org/officeDocument/2006/relationships/hyperlink" Target="consultantplus://offline/ref=224CC6A0E236EBEA23126E3B05E6081F863528214679F7C3C165B888451DF4F45F17295BAD5C650E32ECCF2AC32C9D22D1EA6616865118C5F86F5CD7O63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4CC6A0E236EBEA23126E3B05E6081F863528214679F7C3C165B888451DF4F45F17295BAD5C650E32ECCD29C52C9D22D1EA6616865118C5F86F5CD7O63EL" TargetMode="External"/><Relationship Id="rId14" Type="http://schemas.openxmlformats.org/officeDocument/2006/relationships/hyperlink" Target="consultantplus://offline/ref=224CC6A0E236EBEA23126E3B05E6081F863528214679F7C3C165B888451DF4F45F17295BAD5C650E32E9C92BC12C9D22D1EA6616865118C5F86F5CD7O63E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6883</Words>
  <Characters>39237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2023-04-05T11:55:00Z</dcterms:created>
  <dcterms:modified xsi:type="dcterms:W3CDTF">2023-04-05T11:55:00Z</dcterms:modified>
</cp:coreProperties>
</file>