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6E8" w:rsidRPr="00AE343E" w:rsidRDefault="00BD26E8" w:rsidP="009977D8">
      <w:pPr>
        <w:pStyle w:val="ConsPlusNormal"/>
        <w:ind w:left="10348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E343E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75617F" w:rsidRPr="00AE343E">
        <w:rPr>
          <w:rFonts w:ascii="Times New Roman" w:hAnsi="Times New Roman" w:cs="Times New Roman"/>
          <w:sz w:val="26"/>
          <w:szCs w:val="26"/>
        </w:rPr>
        <w:t>5</w:t>
      </w:r>
    </w:p>
    <w:p w:rsidR="004D7EAE" w:rsidRDefault="00BD26E8" w:rsidP="009977D8">
      <w:pPr>
        <w:pStyle w:val="ConsPlusNormal"/>
        <w:ind w:left="10348"/>
        <w:jc w:val="center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>к постановлению Администрации города Вологды</w:t>
      </w:r>
    </w:p>
    <w:p w:rsidR="00BD26E8" w:rsidRPr="00AE343E" w:rsidRDefault="00BD26E8" w:rsidP="009977D8">
      <w:pPr>
        <w:pStyle w:val="ConsPlusNormal"/>
        <w:ind w:left="10348"/>
        <w:jc w:val="center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 xml:space="preserve">от </w:t>
      </w:r>
      <w:r w:rsidR="00B7640D">
        <w:rPr>
          <w:rFonts w:ascii="Times New Roman" w:hAnsi="Times New Roman" w:cs="Times New Roman"/>
          <w:sz w:val="26"/>
          <w:szCs w:val="26"/>
        </w:rPr>
        <w:t xml:space="preserve">29.03.2024 </w:t>
      </w:r>
      <w:r w:rsidRPr="00AE343E">
        <w:rPr>
          <w:rFonts w:ascii="Times New Roman" w:hAnsi="Times New Roman" w:cs="Times New Roman"/>
          <w:sz w:val="26"/>
          <w:szCs w:val="26"/>
        </w:rPr>
        <w:t xml:space="preserve">№ </w:t>
      </w:r>
      <w:r w:rsidR="00B7640D">
        <w:rPr>
          <w:rFonts w:ascii="Times New Roman" w:hAnsi="Times New Roman" w:cs="Times New Roman"/>
          <w:sz w:val="26"/>
          <w:szCs w:val="26"/>
        </w:rPr>
        <w:t>392</w:t>
      </w:r>
    </w:p>
    <w:p w:rsidR="00BD26E8" w:rsidRPr="00AE343E" w:rsidRDefault="00BD26E8" w:rsidP="009977D8">
      <w:pPr>
        <w:pStyle w:val="ConsPlusNormal"/>
        <w:ind w:left="1034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B92135" w:rsidRPr="00AE343E" w:rsidRDefault="0083646A" w:rsidP="009977D8">
      <w:pPr>
        <w:pStyle w:val="ConsPlusNormal"/>
        <w:ind w:left="10348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>«</w:t>
      </w:r>
      <w:r w:rsidR="00B92135" w:rsidRPr="00AE343E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AE5B4A" w:rsidRPr="00AE343E">
        <w:rPr>
          <w:rFonts w:ascii="Times New Roman" w:hAnsi="Times New Roman" w:cs="Times New Roman"/>
          <w:sz w:val="26"/>
          <w:szCs w:val="26"/>
        </w:rPr>
        <w:t>№</w:t>
      </w:r>
      <w:r w:rsidR="00B92135" w:rsidRPr="00AE343E">
        <w:rPr>
          <w:rFonts w:ascii="Times New Roman" w:hAnsi="Times New Roman" w:cs="Times New Roman"/>
          <w:sz w:val="26"/>
          <w:szCs w:val="26"/>
        </w:rPr>
        <w:t xml:space="preserve"> 4</w:t>
      </w:r>
    </w:p>
    <w:p w:rsidR="00B92135" w:rsidRPr="00AE343E" w:rsidRDefault="00AE5B4A" w:rsidP="009977D8">
      <w:pPr>
        <w:pStyle w:val="ConsPlusNormal"/>
        <w:ind w:left="10348"/>
        <w:jc w:val="center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>к м</w:t>
      </w:r>
      <w:r w:rsidR="00B92135" w:rsidRPr="00AE343E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B92135" w:rsidRPr="00AE343E" w:rsidRDefault="0083646A" w:rsidP="009977D8">
      <w:pPr>
        <w:pStyle w:val="ConsPlusNormal"/>
        <w:ind w:left="10348"/>
        <w:jc w:val="center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>«</w:t>
      </w:r>
      <w:r w:rsidR="00B92135" w:rsidRPr="00AE343E">
        <w:rPr>
          <w:rFonts w:ascii="Times New Roman" w:hAnsi="Times New Roman" w:cs="Times New Roman"/>
          <w:sz w:val="26"/>
          <w:szCs w:val="26"/>
        </w:rPr>
        <w:t>Экономическое развитие города Вологды</w:t>
      </w:r>
      <w:r w:rsidRPr="00AE343E">
        <w:rPr>
          <w:rFonts w:ascii="Times New Roman" w:hAnsi="Times New Roman" w:cs="Times New Roman"/>
          <w:sz w:val="26"/>
          <w:szCs w:val="26"/>
        </w:rPr>
        <w:t>»</w:t>
      </w:r>
    </w:p>
    <w:p w:rsidR="00B92135" w:rsidRPr="00AE343E" w:rsidRDefault="00B92135" w:rsidP="00B9213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92135" w:rsidRPr="00AE343E" w:rsidRDefault="00B92135" w:rsidP="00B921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202"/>
      <w:bookmarkEnd w:id="1"/>
      <w:r w:rsidRPr="00AE343E">
        <w:rPr>
          <w:rFonts w:ascii="Times New Roman" w:hAnsi="Times New Roman" w:cs="Times New Roman"/>
          <w:sz w:val="26"/>
          <w:szCs w:val="26"/>
        </w:rPr>
        <w:t>ГРАФИК</w:t>
      </w:r>
    </w:p>
    <w:p w:rsidR="00B92135" w:rsidRPr="00AE343E" w:rsidRDefault="00B92135" w:rsidP="00B921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>РЕАЛИЗАЦИИ МЕРОПРИЯТИЙ МУНИЦИПАЛЬНОЙ ПРОГРАММЫ В 202</w:t>
      </w:r>
      <w:r w:rsidR="00C50762" w:rsidRPr="00AE343E">
        <w:rPr>
          <w:rFonts w:ascii="Times New Roman" w:hAnsi="Times New Roman" w:cs="Times New Roman"/>
          <w:sz w:val="26"/>
          <w:szCs w:val="26"/>
        </w:rPr>
        <w:t>4</w:t>
      </w:r>
      <w:r w:rsidRPr="00AE343E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83646A" w:rsidRPr="00AE343E" w:rsidRDefault="0083646A" w:rsidP="00B921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7051"/>
        <w:gridCol w:w="1284"/>
        <w:gridCol w:w="1285"/>
        <w:gridCol w:w="1285"/>
        <w:gridCol w:w="1285"/>
        <w:gridCol w:w="1985"/>
      </w:tblGrid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№</w:t>
            </w:r>
          </w:p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задачи, мероприятия, этапа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 квартал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 квартал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 квартал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 квартал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Примечание</w:t>
            </w: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Подпрограмма 1 «Развитие системы стратегического планирования»</w:t>
            </w: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1 «Повышение качества и открытости стратегического планирования»</w:t>
            </w: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1.1 «Информационно-аналитическое обеспечение осуществления стратегического планирования и мониторинга социально-экономического развития города»</w:t>
            </w: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 w:rsidP="00A62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Разработка прогноза основных показателей социально-экономического развития городского округа города Вологды для формирования проекта бюджета города Вологды на 202</w:t>
            </w:r>
            <w:r w:rsidR="00A6249B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 и плановый период 202</w:t>
            </w:r>
            <w:r w:rsidR="00A6249B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202</w:t>
            </w:r>
            <w:r w:rsidR="00A6249B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годов, документ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 w:rsidP="00A62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Уточнение и корректировка прогноза основных показателей социально-экономического развития городского округа 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города Вологды на 202</w:t>
            </w:r>
            <w:r w:rsidR="00A6249B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 и плановый период 202</w:t>
            </w:r>
            <w:r w:rsidR="00A6249B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202</w:t>
            </w:r>
            <w:r w:rsidR="00A6249B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годов, документ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1.1.3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Заключение муниципального контракта на оказание информационно-статистических услуг контракт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1.1.4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Подготовка итогового информационно-аналитического обзора о социально-экономическом развитии городского округа города Вологды, документ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1.1.5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Выполнение научно-исследовательской работы по актуальным вопросам социально-экономического развития города Вологды, документ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54DA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4DA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54DA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4DA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54DA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4DA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54DA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4DA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2 «Развитие проектно-ориентированной системы управления»</w:t>
            </w: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1.2 «Внедрение принципов проектного управления»</w:t>
            </w:r>
          </w:p>
        </w:tc>
      </w:tr>
      <w:tr w:rsidR="008C1278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278" w:rsidRPr="00AE343E" w:rsidRDefault="008C1278" w:rsidP="00E63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1.2</w:t>
            </w:r>
            <w:r w:rsidR="00E63C63">
              <w:rPr>
                <w:rFonts w:ascii="Times New Roman" w:hAnsi="Times New Roman" w:cs="Times New Roman"/>
                <w:bCs/>
                <w:sz w:val="26"/>
                <w:szCs w:val="26"/>
              </w:rPr>
              <w:t>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278" w:rsidRPr="00AE343E" w:rsidRDefault="00A630D0" w:rsidP="00890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9062A" w:rsidRPr="00787D74">
              <w:rPr>
                <w:rFonts w:ascii="Times New Roman" w:hAnsi="Times New Roman" w:cs="Times New Roman"/>
                <w:sz w:val="24"/>
                <w:szCs w:val="24"/>
              </w:rPr>
              <w:t>еализ</w:t>
            </w:r>
            <w:r w:rsidR="0089062A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="0089062A" w:rsidRPr="00787D7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рамках Концепции празднования 880-летия со дня основания Вологды</w:t>
            </w:r>
            <w:r w:rsidR="0089062A">
              <w:rPr>
                <w:rFonts w:ascii="Times New Roman" w:hAnsi="Times New Roman" w:cs="Times New Roman"/>
                <w:sz w:val="24"/>
                <w:szCs w:val="24"/>
              </w:rPr>
              <w:t>, количество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278" w:rsidRPr="00AE343E" w:rsidRDefault="00E63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278" w:rsidRDefault="00E63C63" w:rsidP="008C1278">
            <w:pPr>
              <w:jc w:val="center"/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278" w:rsidRDefault="00E63C63" w:rsidP="008C1278">
            <w:pPr>
              <w:jc w:val="center"/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278" w:rsidRDefault="0089062A" w:rsidP="008C1278">
            <w:pPr>
              <w:jc w:val="center"/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278" w:rsidRPr="00AE343E" w:rsidRDefault="008C1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9062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62A" w:rsidRPr="00AE343E" w:rsidRDefault="0089062A" w:rsidP="00E63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1.2.2.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62A" w:rsidRDefault="0089062A" w:rsidP="00890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87D74">
              <w:rPr>
                <w:rFonts w:ascii="Times New Roman" w:hAnsi="Times New Roman" w:cs="Times New Roman"/>
                <w:sz w:val="24"/>
                <w:szCs w:val="24"/>
              </w:rPr>
              <w:t>овлечен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787D74">
              <w:rPr>
                <w:rFonts w:ascii="Times New Roman" w:hAnsi="Times New Roman" w:cs="Times New Roman"/>
                <w:sz w:val="24"/>
                <w:szCs w:val="24"/>
              </w:rPr>
              <w:t xml:space="preserve"> жителей Вологды в развитие города и реализацию </w:t>
            </w:r>
            <w:r w:rsidRPr="00F51286">
              <w:rPr>
                <w:rFonts w:ascii="Times New Roman" w:hAnsi="Times New Roman" w:cs="Times New Roman"/>
                <w:sz w:val="24"/>
                <w:szCs w:val="24"/>
              </w:rPr>
              <w:t>разработанных на принципах проектного управления проектов городского развития с участием жителей города Вологды, некоммерческих и коммерческих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62A" w:rsidRDefault="00890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62A" w:rsidRDefault="0089062A" w:rsidP="008C127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62A" w:rsidRDefault="0089062A" w:rsidP="008C127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62A" w:rsidRDefault="0089062A" w:rsidP="008C127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62A" w:rsidRPr="00AE343E" w:rsidRDefault="00890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Подпрограмма 2 «Реализация кадровой политики»</w:t>
            </w: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3 «Содействие созданию условий для реализации возможностей кадрового потенциала городского округа города Вологды»</w:t>
            </w: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2.1 «Создание условий для расширения взаимодействия всех участников процесса кадрового обеспечения в городе Вологде»</w:t>
            </w: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2.1.1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Проведение лекций для родителей по выбору будущей 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профессии обучающихся муниципальных общеобразовательных организаций города Вологды, процент выполнения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2.1.2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заседаний рабочей группы по легализации «теневой» заработной платы и увеличению поступлений налогов и сборов в бюджет города Вологды, количество заседаний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2.1.3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заседаний городской трехсторонней комиссии по регулированию социально-трудовых отношений с участием работодателей, планирующих к сокращению работников предпенсионного и пенсионного возраста, количество заседаний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630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630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630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630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4 «Содействие в формировании и совершенствование системы профессиональной подготовки квалифицированных рабочих кадров и специалистов»</w:t>
            </w: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2.2 «Повышение значимости рабочих профессий»</w:t>
            </w: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2.2.1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конкурсов профессионального мастерства для приоритетных отраслей экономики города Вологды, количество проведенных конкурсов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2.2.2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Трудоустройство несовершеннолетних граждан в возрасте от 14 до 18 лет в свободное от учебы время в муниципальных учреждениях городского округа города Вологды за счет средств бюджета города Вологды, количество человек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Подпрограмма 3 «Развитие предпринимательства и туризма»</w:t>
            </w: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5 «Акселерация субъектов малого и среднего предпринимательства и популяризация предпринимательской деятельности»</w:t>
            </w: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Мероприятие 3.1 «Создание условий для развития малого и среднего предпринимательства»</w:t>
            </w:r>
          </w:p>
        </w:tc>
      </w:tr>
      <w:tr w:rsidR="007D609E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3.1.1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Предоставление консультационной и информационной поддержки субъектам малого и среднего предпринимательства и физическим лицам, применяющим специальный налоговый режим, количество получателей услуг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550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550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D03610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7D609E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3.1.2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Предоставление услуг субъектам малого и среднего предпринимательства по регулированию и содействию эффективному ведению экономической деятельности, деятельности в области региональной, национальной и молодежной политики, количество субъектов малого и среднего предпринимательства, обратившихся за услугой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60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7D609E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3.1.3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Дополнение Перечня имущества, используемого для предоставления субъектам малого и среднего предпринимательства во владение и (или) пользование, количество объектов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7D609E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3.1.4.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конкурсного отбора заявителей для предоставления грантов в форме субсидий субъектам малого и среднего предпринимательства, количество грантополучателей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6D48F5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383BE4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6 «Формирование положительного туристского имиджа города Вологды, развитие маркетинга и брендинга Вологды»</w:t>
            </w: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3.2 «Организация мероприятий, направленных на развитие малого и среднего предпринимательства и туризма»</w:t>
            </w:r>
          </w:p>
        </w:tc>
      </w:tr>
      <w:tr w:rsidR="00AE343E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информационных туров для туроператоров города Вологды, количество проведенных информационных туров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3.2.2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и проведение  городского форума экскурсоводов «Путь успеха»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факт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участия Администрации города Вологды в межрегиональной выставке туристского сервиса и технологий гостеприимства «Ворота Севера»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факт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Участие в туристских выставках с целью презентации туристского потенциала города  Вологды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факт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и проведения мероприятия, посвященного Дню туризма 27 сентября 2024 год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факт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3.2.6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Реализация межмуниципального маршрута, включающего выставочное пространство «Дом Вологодского масла»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факт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3.2.8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Реализация проекта «Рождественская сказка в Вологде»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факт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3.3 «Развитие современных выставочных пространств»</w:t>
            </w:r>
          </w:p>
        </w:tc>
      </w:tr>
      <w:tr w:rsidR="00C7334B" w:rsidRPr="00AE343E" w:rsidTr="006E1E9D">
        <w:trPr>
          <w:trHeight w:val="7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  <w:r w:rsid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 w:rsidP="002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экскурсий в выставочном пространстве «Дом Вологодского масла», количество экскурсий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B053F7" w:rsidRDefault="00C7334B">
            <w:pPr>
              <w:autoSpaceDE w:val="0"/>
              <w:autoSpaceDN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B053F7">
              <w:rPr>
                <w:rFonts w:ascii="Times New Roman" w:hAnsi="Times New Roman"/>
                <w:sz w:val="26"/>
                <w:szCs w:val="26"/>
              </w:rPr>
              <w:t>150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>
            <w:pPr>
              <w:autoSpaceDE w:val="0"/>
              <w:autoSpaceDN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E343E">
              <w:rPr>
                <w:rFonts w:ascii="Times New Roman" w:hAnsi="Times New Roman"/>
                <w:sz w:val="26"/>
                <w:szCs w:val="26"/>
              </w:rPr>
              <w:t>150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>
            <w:pPr>
              <w:autoSpaceDE w:val="0"/>
              <w:autoSpaceDN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E343E">
              <w:rPr>
                <w:rFonts w:ascii="Times New Roman" w:hAnsi="Times New Roman"/>
                <w:sz w:val="26"/>
                <w:szCs w:val="26"/>
              </w:rPr>
              <w:t>150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>
            <w:pPr>
              <w:autoSpaceDE w:val="0"/>
              <w:autoSpaceDN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E343E">
              <w:rPr>
                <w:rFonts w:ascii="Times New Roman" w:hAnsi="Times New Roman"/>
                <w:sz w:val="26"/>
                <w:szCs w:val="26"/>
              </w:rPr>
              <w:t>150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Подпрограмма 4 «Развитие промышленности, инвестиционной и внешнеэкономической деятельности»</w:t>
            </w: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7 «Обеспечение устойчивого экономического роста в сфере промышленности и отрасли информационных технологий».</w:t>
            </w:r>
          </w:p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8 «Формирование благоприятного инвестиционного климата в городе Вологде»</w:t>
            </w:r>
          </w:p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9 «Содействие максимальному использованию потенциала внешнеэкономической деятельности для продвижения положительного имиджа города Вологды, способствующего развитию деловых коммуникаций, установлению новых и развитию существующих связей»</w:t>
            </w: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4.1 «Создание условий для устойчивого роста в сфере промышленности, привлечения инвестиций и развития муниципально-частного партнерства»</w:t>
            </w: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4.1.1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Размещение новых промышленных предприятий города Вологды, их продукции в реестре промышленных предприятий, количество предприятий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4.1.2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Участие в реализации мероприятий, направленных на развитие «зеленой экономики», количество мероприятий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4.1.3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 w:rsidP="006E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Заключение муниципального контракта на оказание услуги по технической поддержке Инвестиционного портала города Вологды (i</w:t>
            </w:r>
            <w:r w:rsidR="006E1E9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n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vest.vologda-portal.ru), контракт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4.1.4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Мониторинг и актуализация инвестиционных предложений, размещенных на Инвестиционном портале города Вологды, единиц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4.1.5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Открытие новых производственных предприятий, объектов, технологических линий, единиц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4.1.6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встреч с представителями субъектов малого и среднего предпринимательства в форматах Инвестиционного совета при Мэре города Вологды, «Мобильной общественной приемной для бизнеса», единиц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D37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4.2 «Создание условий для развития внешних связей»</w:t>
            </w:r>
          </w:p>
        </w:tc>
      </w:tr>
      <w:tr w:rsidR="0083646A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4.2.1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приема делегаций и других мероприятий с целью презентации экономического и инвестиционного потенциала города Вологды, количество мероприятий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73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16F5C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4.2.2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 xml:space="preserve">Реализация мероприятий в рамках соглашений о сотрудничестве с городами-партнерами, побратимами города Вологды и организациями межмуниципального </w:t>
            </w: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сотрудничества, количество мероприятий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16F5C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4.2.3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Оплата членских взносов за участие городского округа города Вологды в организациях межмуниципального сотрудничества, тыс. рублей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737DDD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320,6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230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250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737DDD" w:rsidP="001B3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r w:rsidR="001B3667">
              <w:rPr>
                <w:rFonts w:ascii="Times New Roman" w:hAnsi="Times New Roman"/>
                <w:bCs/>
                <w:sz w:val="26"/>
                <w:szCs w:val="26"/>
              </w:rPr>
              <w:t>0,9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Подпрограмма 5 «Развитие потребительского рынка»</w:t>
            </w: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10 «Содействие развитию организаций торговли и общественного питания с использованием современных технологий, традиционных брендов Вологодской области, традиционной русской кухни»</w:t>
            </w: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5.1 «Создание условий для развития торговли и общественного питания»</w:t>
            </w:r>
          </w:p>
        </w:tc>
      </w:tr>
      <w:tr w:rsidR="00D83382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5.1.1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заседаний Комиссии по размещению нестационарных торговых объектов и объектов по оказанию услуг населению на территории городского округа города Вологды, количество заседаний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83382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5.1.2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рейдов по размещению и эксплуатации нестационарных торговых объектов, количество рейдов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83382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5.1.3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Демонтаж нестационарных торговых объектов, количество объектов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83382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5.1.4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и проведение ярмарок, факт проведения ярмарок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11 «Содействие в расширении сети организаций бытового обслуживания населения»</w:t>
            </w:r>
          </w:p>
        </w:tc>
      </w:tr>
      <w:tr w:rsidR="0083646A" w:rsidRPr="00AE343E" w:rsidTr="006E1E9D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5.2 «Создание условий для развития сферы бытового обслуживания»</w:t>
            </w:r>
          </w:p>
        </w:tc>
      </w:tr>
      <w:tr w:rsidR="00D25506" w:rsidRPr="00AE343E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AE343E" w:rsidRDefault="00D25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5.2.1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AE343E" w:rsidRDefault="00D25506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Привлечение к участию организаций, оказывающих бытовые услуги населению, в обсуждении концепций развития и 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благоустройства общественных пространств города Вологды, факт участия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D25506" w:rsidRDefault="00D25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550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D25506" w:rsidRDefault="00D25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5506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D25506" w:rsidRDefault="00D25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5506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D25506" w:rsidRDefault="00D25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5506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AE343E" w:rsidRDefault="00D25506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25506" w:rsidRPr="0083646A" w:rsidTr="006E1E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AE343E" w:rsidRDefault="00D25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5.2.2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AE343E" w:rsidRDefault="00D25506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и проведение фестиваля для организаций сферы бытового обслуживания населения, факт проведения фестиваля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D25506" w:rsidRDefault="00D25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5506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D25506" w:rsidRDefault="00D25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5506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D25506" w:rsidRDefault="00D25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5506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D25506" w:rsidRDefault="00D25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550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AE343E" w:rsidRDefault="00D25506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83646A" w:rsidRPr="00B053F7" w:rsidRDefault="00B053F7" w:rsidP="00B9213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053F7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».</w:t>
      </w:r>
    </w:p>
    <w:sectPr w:rsidR="0083646A" w:rsidRPr="00B053F7" w:rsidSect="009977D8">
      <w:headerReference w:type="default" r:id="rId7"/>
      <w:pgSz w:w="16838" w:h="11905" w:orient="landscape"/>
      <w:pgMar w:top="1702" w:right="820" w:bottom="851" w:left="1134" w:header="568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4EA" w:rsidRDefault="00B054EA" w:rsidP="003F2BEE">
      <w:pPr>
        <w:spacing w:after="0" w:line="240" w:lineRule="auto"/>
      </w:pPr>
      <w:r>
        <w:separator/>
      </w:r>
    </w:p>
  </w:endnote>
  <w:endnote w:type="continuationSeparator" w:id="0">
    <w:p w:rsidR="00B054EA" w:rsidRDefault="00B054EA" w:rsidP="003F2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4EA" w:rsidRDefault="00B054EA" w:rsidP="003F2BEE">
      <w:pPr>
        <w:spacing w:after="0" w:line="240" w:lineRule="auto"/>
      </w:pPr>
      <w:r>
        <w:separator/>
      </w:r>
    </w:p>
  </w:footnote>
  <w:footnote w:type="continuationSeparator" w:id="0">
    <w:p w:rsidR="00B054EA" w:rsidRDefault="00B054EA" w:rsidP="003F2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84334"/>
      <w:docPartObj>
        <w:docPartGallery w:val="Page Numbers (Top of Page)"/>
        <w:docPartUnique/>
      </w:docPartObj>
    </w:sdtPr>
    <w:sdtEndPr/>
    <w:sdtContent>
      <w:p w:rsidR="009977D8" w:rsidRDefault="00403706">
        <w:pPr>
          <w:pStyle w:val="a4"/>
          <w:jc w:val="center"/>
        </w:pPr>
        <w:r>
          <w:fldChar w:fldCharType="begin"/>
        </w:r>
        <w:r w:rsidR="00690D77">
          <w:instrText xml:space="preserve"> PAGE   \* MERGEFORMAT </w:instrText>
        </w:r>
        <w:r>
          <w:fldChar w:fldCharType="separate"/>
        </w:r>
        <w:r w:rsidR="003834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F2BEE" w:rsidRDefault="003F2B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2135"/>
    <w:rsid w:val="00016F5C"/>
    <w:rsid w:val="000861DB"/>
    <w:rsid w:val="00090DD4"/>
    <w:rsid w:val="000B58C1"/>
    <w:rsid w:val="000C472E"/>
    <w:rsid w:val="000E5ACA"/>
    <w:rsid w:val="000E704E"/>
    <w:rsid w:val="0014380E"/>
    <w:rsid w:val="001B3667"/>
    <w:rsid w:val="001C1B01"/>
    <w:rsid w:val="002133E7"/>
    <w:rsid w:val="00232315"/>
    <w:rsid w:val="0025713E"/>
    <w:rsid w:val="002760B6"/>
    <w:rsid w:val="002D3078"/>
    <w:rsid w:val="002E0A32"/>
    <w:rsid w:val="00301A1F"/>
    <w:rsid w:val="00303462"/>
    <w:rsid w:val="00357AC3"/>
    <w:rsid w:val="00383434"/>
    <w:rsid w:val="00383BE4"/>
    <w:rsid w:val="00386924"/>
    <w:rsid w:val="003F2B53"/>
    <w:rsid w:val="003F2BEE"/>
    <w:rsid w:val="00403706"/>
    <w:rsid w:val="00411115"/>
    <w:rsid w:val="00464EF0"/>
    <w:rsid w:val="00477D04"/>
    <w:rsid w:val="004D7EAE"/>
    <w:rsid w:val="00553977"/>
    <w:rsid w:val="00565839"/>
    <w:rsid w:val="00586FE5"/>
    <w:rsid w:val="005B4A3B"/>
    <w:rsid w:val="0061535C"/>
    <w:rsid w:val="006271CA"/>
    <w:rsid w:val="00630D0E"/>
    <w:rsid w:val="006320AF"/>
    <w:rsid w:val="00642D89"/>
    <w:rsid w:val="006501D6"/>
    <w:rsid w:val="00690D77"/>
    <w:rsid w:val="006C2F63"/>
    <w:rsid w:val="006D48F5"/>
    <w:rsid w:val="006E1E9D"/>
    <w:rsid w:val="00737DDD"/>
    <w:rsid w:val="0075257B"/>
    <w:rsid w:val="0075617F"/>
    <w:rsid w:val="00760E7C"/>
    <w:rsid w:val="0077292B"/>
    <w:rsid w:val="007A6FE9"/>
    <w:rsid w:val="007B3D8E"/>
    <w:rsid w:val="007D609E"/>
    <w:rsid w:val="0083646A"/>
    <w:rsid w:val="0084683F"/>
    <w:rsid w:val="00887A3D"/>
    <w:rsid w:val="0089062A"/>
    <w:rsid w:val="008B1F9B"/>
    <w:rsid w:val="008C1278"/>
    <w:rsid w:val="009546CB"/>
    <w:rsid w:val="00990A9B"/>
    <w:rsid w:val="009977D8"/>
    <w:rsid w:val="009D0935"/>
    <w:rsid w:val="009E1AE2"/>
    <w:rsid w:val="00A21952"/>
    <w:rsid w:val="00A44CBC"/>
    <w:rsid w:val="00A51339"/>
    <w:rsid w:val="00A54DAE"/>
    <w:rsid w:val="00A6249B"/>
    <w:rsid w:val="00A630D0"/>
    <w:rsid w:val="00A87DAD"/>
    <w:rsid w:val="00AC1DDE"/>
    <w:rsid w:val="00AD7843"/>
    <w:rsid w:val="00AD7C7D"/>
    <w:rsid w:val="00AE343E"/>
    <w:rsid w:val="00AE5B4A"/>
    <w:rsid w:val="00B053F7"/>
    <w:rsid w:val="00B054EA"/>
    <w:rsid w:val="00B45F8E"/>
    <w:rsid w:val="00B7640D"/>
    <w:rsid w:val="00B92135"/>
    <w:rsid w:val="00BD26E8"/>
    <w:rsid w:val="00BF515A"/>
    <w:rsid w:val="00C04788"/>
    <w:rsid w:val="00C15E70"/>
    <w:rsid w:val="00C50762"/>
    <w:rsid w:val="00C72C22"/>
    <w:rsid w:val="00C7334B"/>
    <w:rsid w:val="00CB6653"/>
    <w:rsid w:val="00D03610"/>
    <w:rsid w:val="00D16C60"/>
    <w:rsid w:val="00D25506"/>
    <w:rsid w:val="00D323D5"/>
    <w:rsid w:val="00D37C8B"/>
    <w:rsid w:val="00D465F1"/>
    <w:rsid w:val="00D5158A"/>
    <w:rsid w:val="00D6464F"/>
    <w:rsid w:val="00D83382"/>
    <w:rsid w:val="00DB0BEE"/>
    <w:rsid w:val="00DF513B"/>
    <w:rsid w:val="00E14F3C"/>
    <w:rsid w:val="00E25605"/>
    <w:rsid w:val="00E565C8"/>
    <w:rsid w:val="00E63C63"/>
    <w:rsid w:val="00F11377"/>
    <w:rsid w:val="00F358CF"/>
    <w:rsid w:val="00F80049"/>
    <w:rsid w:val="00FA06EB"/>
    <w:rsid w:val="00FA271A"/>
    <w:rsid w:val="00FA6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1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21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uiPriority w:val="99"/>
    <w:semiHidden/>
    <w:unhideWhenUsed/>
    <w:rsid w:val="0041111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F2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2BEE"/>
  </w:style>
  <w:style w:type="paragraph" w:styleId="a6">
    <w:name w:val="footer"/>
    <w:basedOn w:val="a"/>
    <w:link w:val="a7"/>
    <w:uiPriority w:val="99"/>
    <w:unhideWhenUsed/>
    <w:rsid w:val="003F2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2B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6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1413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Paskhina_EP</dc:creator>
  <cp:lastModifiedBy>Неустроева Наталья Константиновна</cp:lastModifiedBy>
  <cp:revision>2</cp:revision>
  <cp:lastPrinted>2020-11-11T14:45:00Z</cp:lastPrinted>
  <dcterms:created xsi:type="dcterms:W3CDTF">2024-04-02T13:28:00Z</dcterms:created>
  <dcterms:modified xsi:type="dcterms:W3CDTF">2024-04-02T13:28:00Z</dcterms:modified>
</cp:coreProperties>
</file>