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810F10" w:rsidRDefault="00810F1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B6BA7" w:rsidTr="001B6BA7">
        <w:trPr>
          <w:trHeight w:val="122"/>
        </w:trPr>
        <w:tc>
          <w:tcPr>
            <w:tcW w:w="541" w:type="dxa"/>
            <w:hideMark/>
          </w:tcPr>
          <w:p w:rsidR="001B6BA7" w:rsidRDefault="001B6BA7" w:rsidP="001B6BA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BA7" w:rsidRDefault="001B6BA7" w:rsidP="001B6BA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1B6BA7" w:rsidRDefault="001B6BA7" w:rsidP="001B6BA7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1B6BA7" w:rsidRDefault="001B6BA7" w:rsidP="001B6BA7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6BA7" w:rsidRDefault="001B6BA7" w:rsidP="001B6BA7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387</w:t>
            </w:r>
            <w:bookmarkEnd w:id="0"/>
          </w:p>
        </w:tc>
      </w:tr>
    </w:tbl>
    <w:p w:rsidR="00810F10" w:rsidRDefault="00810F10" w:rsidP="00686E00">
      <w:pPr>
        <w:rPr>
          <w:sz w:val="26"/>
          <w:szCs w:val="26"/>
        </w:rPr>
      </w:pPr>
    </w:p>
    <w:p w:rsidR="00810F10" w:rsidRDefault="00810F10" w:rsidP="00686E00">
      <w:pPr>
        <w:rPr>
          <w:sz w:val="26"/>
          <w:szCs w:val="26"/>
        </w:rPr>
      </w:pPr>
    </w:p>
    <w:p w:rsidR="00810F10" w:rsidRDefault="00810F10" w:rsidP="00686E00">
      <w:pPr>
        <w:rPr>
          <w:sz w:val="26"/>
          <w:szCs w:val="26"/>
        </w:rPr>
      </w:pPr>
    </w:p>
    <w:p w:rsidR="00F87B9E" w:rsidRPr="007D66EC" w:rsidRDefault="00F87B9E" w:rsidP="00686E00">
      <w:pPr>
        <w:rPr>
          <w:sz w:val="26"/>
          <w:szCs w:val="26"/>
        </w:rPr>
      </w:pPr>
    </w:p>
    <w:p w:rsidR="00F87B9E" w:rsidRPr="00C24A2B" w:rsidRDefault="00F87B9E" w:rsidP="00F87B9E">
      <w:pPr>
        <w:pStyle w:val="ConsPlusTitle"/>
        <w:widowControl/>
        <w:jc w:val="center"/>
        <w:rPr>
          <w:sz w:val="26"/>
          <w:szCs w:val="26"/>
        </w:rPr>
      </w:pPr>
      <w:r w:rsidRPr="00C24A2B">
        <w:rPr>
          <w:sz w:val="26"/>
          <w:szCs w:val="26"/>
        </w:rPr>
        <w:t>О проведении открыт</w:t>
      </w:r>
      <w:r w:rsidR="00BF02D8">
        <w:rPr>
          <w:sz w:val="26"/>
          <w:szCs w:val="26"/>
        </w:rPr>
        <w:t>ого</w:t>
      </w:r>
      <w:r w:rsidRPr="00C24A2B">
        <w:rPr>
          <w:sz w:val="26"/>
          <w:szCs w:val="26"/>
        </w:rPr>
        <w:t xml:space="preserve"> аукцион</w:t>
      </w:r>
      <w:r w:rsidR="00BF02D8">
        <w:rPr>
          <w:sz w:val="26"/>
          <w:szCs w:val="26"/>
        </w:rPr>
        <w:t>а</w:t>
      </w:r>
      <w:r w:rsidRPr="00C24A2B">
        <w:rPr>
          <w:sz w:val="26"/>
          <w:szCs w:val="26"/>
        </w:rPr>
        <w:t xml:space="preserve"> на право заключения договора</w:t>
      </w:r>
    </w:p>
    <w:p w:rsidR="00F87B9E" w:rsidRPr="00C24A2B" w:rsidRDefault="00F87B9E" w:rsidP="00F87B9E">
      <w:pPr>
        <w:pStyle w:val="ConsPlusTitle"/>
        <w:widowControl/>
        <w:jc w:val="center"/>
        <w:rPr>
          <w:sz w:val="26"/>
          <w:szCs w:val="26"/>
        </w:rPr>
      </w:pPr>
      <w:r w:rsidRPr="00C24A2B">
        <w:rPr>
          <w:sz w:val="26"/>
          <w:szCs w:val="26"/>
        </w:rPr>
        <w:t>на размещение и эксплуатацию нестационарного торгового объекта</w:t>
      </w:r>
    </w:p>
    <w:p w:rsidR="00F87B9E" w:rsidRPr="00C24A2B" w:rsidRDefault="00F87B9E" w:rsidP="00F87B9E">
      <w:pPr>
        <w:pStyle w:val="ConsPlusTitle"/>
        <w:widowControl/>
        <w:jc w:val="center"/>
        <w:rPr>
          <w:sz w:val="26"/>
          <w:szCs w:val="26"/>
        </w:rPr>
      </w:pPr>
      <w:r w:rsidRPr="00C24A2B">
        <w:rPr>
          <w:sz w:val="26"/>
          <w:szCs w:val="26"/>
        </w:rPr>
        <w:t>на территории городского округа города Вологды</w:t>
      </w:r>
    </w:p>
    <w:p w:rsidR="00F87B9E" w:rsidRPr="00C24A2B" w:rsidRDefault="00F87B9E" w:rsidP="00F87B9E">
      <w:pPr>
        <w:jc w:val="both"/>
        <w:rPr>
          <w:b/>
          <w:sz w:val="26"/>
          <w:szCs w:val="26"/>
        </w:rPr>
      </w:pPr>
    </w:p>
    <w:p w:rsidR="00F87B9E" w:rsidRPr="00C24A2B" w:rsidRDefault="00F87B9E" w:rsidP="00F87B9E">
      <w:pPr>
        <w:jc w:val="both"/>
        <w:rPr>
          <w:b/>
          <w:sz w:val="26"/>
          <w:szCs w:val="26"/>
        </w:rPr>
      </w:pPr>
    </w:p>
    <w:p w:rsidR="00F87B9E" w:rsidRPr="00C24A2B" w:rsidRDefault="00F87B9E" w:rsidP="00F87B9E">
      <w:pPr>
        <w:jc w:val="both"/>
        <w:rPr>
          <w:b/>
          <w:sz w:val="26"/>
          <w:szCs w:val="26"/>
        </w:rPr>
      </w:pPr>
    </w:p>
    <w:p w:rsidR="00F87B9E" w:rsidRPr="000759EB" w:rsidRDefault="00F87B9E" w:rsidP="00F87B9E">
      <w:pPr>
        <w:shd w:val="clear" w:color="auto" w:fill="FFFFFF"/>
        <w:tabs>
          <w:tab w:val="left" w:pos="709"/>
          <w:tab w:val="left" w:pos="7740"/>
        </w:tabs>
        <w:spacing w:line="360" w:lineRule="auto"/>
        <w:ind w:firstLine="709"/>
        <w:jc w:val="both"/>
        <w:rPr>
          <w:bCs/>
          <w:sz w:val="26"/>
          <w:szCs w:val="26"/>
        </w:rPr>
      </w:pPr>
      <w:r w:rsidRPr="00D27541">
        <w:rPr>
          <w:sz w:val="26"/>
          <w:szCs w:val="26"/>
        </w:rPr>
        <w:t>Руководствуясь статьей 447 Гражданского кодекса Российской Федерации, Федеральным законом от 26 июля 2006 г</w:t>
      </w:r>
      <w:r>
        <w:rPr>
          <w:sz w:val="26"/>
          <w:szCs w:val="26"/>
        </w:rPr>
        <w:t>ода</w:t>
      </w:r>
      <w:r w:rsidRPr="00D27541">
        <w:rPr>
          <w:sz w:val="26"/>
          <w:szCs w:val="26"/>
        </w:rPr>
        <w:t xml:space="preserve"> № 135-ФЗ «О защите конкуренции» (с последующими изменениями), приказом Федеральной антимонопольной службы </w:t>
      </w:r>
      <w:r w:rsidRPr="00D60F2F">
        <w:rPr>
          <w:bCs/>
          <w:sz w:val="26"/>
          <w:szCs w:val="26"/>
        </w:rPr>
        <w:t>от 21 марта 2023 года № 147/23</w:t>
      </w:r>
      <w:r w:rsidRPr="00D27541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</w:t>
      </w:r>
      <w:r>
        <w:rPr>
          <w:bCs/>
          <w:sz w:val="26"/>
          <w:szCs w:val="26"/>
        </w:rPr>
        <w:t>п</w:t>
      </w:r>
      <w:r w:rsidRPr="00D60F2F">
        <w:rPr>
          <w:bCs/>
          <w:sz w:val="26"/>
          <w:szCs w:val="26"/>
        </w:rPr>
        <w:t>орядк</w:t>
      </w:r>
      <w:r>
        <w:rPr>
          <w:bCs/>
          <w:sz w:val="26"/>
          <w:szCs w:val="26"/>
        </w:rPr>
        <w:t>е</w:t>
      </w:r>
      <w:r w:rsidRPr="00D60F2F">
        <w:rPr>
          <w:bCs/>
          <w:sz w:val="26"/>
          <w:szCs w:val="26"/>
        </w:rPr>
        <w:t xml:space="preserve"> проведения конкурсов или аукционов на право заключения договоров аренды, договоров </w:t>
      </w:r>
      <w:proofErr w:type="gramStart"/>
      <w:r w:rsidRPr="00D60F2F">
        <w:rPr>
          <w:bCs/>
          <w:sz w:val="26"/>
          <w:szCs w:val="26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</w:t>
      </w:r>
      <w:r>
        <w:rPr>
          <w:bCs/>
          <w:sz w:val="26"/>
          <w:szCs w:val="26"/>
        </w:rPr>
        <w:t xml:space="preserve">о или муниципального имущества, </w:t>
      </w:r>
      <w:r w:rsidRPr="006C7F71">
        <w:rPr>
          <w:bCs/>
          <w:sz w:val="26"/>
          <w:szCs w:val="26"/>
        </w:rPr>
        <w:t>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bCs/>
          <w:sz w:val="26"/>
          <w:szCs w:val="26"/>
        </w:rPr>
        <w:t>»</w:t>
      </w:r>
      <w:r w:rsidR="00111740">
        <w:rPr>
          <w:bCs/>
          <w:sz w:val="26"/>
          <w:szCs w:val="26"/>
        </w:rPr>
        <w:t xml:space="preserve"> (с последующими изменениями)</w:t>
      </w:r>
      <w:r w:rsidRPr="00FF29AC">
        <w:rPr>
          <w:sz w:val="26"/>
          <w:szCs w:val="26"/>
        </w:rPr>
        <w:t>, Порядком размещения нестационарных торговых объектов и объектов по оказанию услуг населению на территории городского округа города Вологды, утвержденным решением Вологодской городской Думы</w:t>
      </w:r>
      <w:proofErr w:type="gramEnd"/>
      <w:r w:rsidRPr="00FF29AC">
        <w:rPr>
          <w:sz w:val="26"/>
          <w:szCs w:val="26"/>
        </w:rPr>
        <w:t xml:space="preserve"> от 30 сентября 2011 года</w:t>
      </w:r>
      <w:r>
        <w:rPr>
          <w:sz w:val="26"/>
          <w:szCs w:val="26"/>
        </w:rPr>
        <w:t xml:space="preserve"> </w:t>
      </w:r>
      <w:r w:rsidRPr="00FF29AC">
        <w:rPr>
          <w:sz w:val="26"/>
          <w:szCs w:val="26"/>
        </w:rPr>
        <w:t xml:space="preserve">№ 772 </w:t>
      </w:r>
      <w:r w:rsidR="00111740">
        <w:rPr>
          <w:sz w:val="26"/>
          <w:szCs w:val="26"/>
        </w:rPr>
        <w:t xml:space="preserve">                </w:t>
      </w:r>
      <w:r w:rsidRPr="00FF29AC">
        <w:rPr>
          <w:sz w:val="26"/>
          <w:szCs w:val="26"/>
        </w:rPr>
        <w:t xml:space="preserve">(с последующими изменениями), постановлением </w:t>
      </w:r>
      <w:r w:rsidRPr="000759EB">
        <w:rPr>
          <w:sz w:val="26"/>
          <w:szCs w:val="26"/>
        </w:rPr>
        <w:t xml:space="preserve">Администрации города Вологды от 18 июля 2011 года № 3951 «Об утверждении </w:t>
      </w:r>
      <w:r w:rsidR="00997A1A" w:rsidRPr="000759EB">
        <w:rPr>
          <w:sz w:val="26"/>
          <w:szCs w:val="26"/>
        </w:rPr>
        <w:t>С</w:t>
      </w:r>
      <w:r w:rsidRPr="000759EB">
        <w:rPr>
          <w:sz w:val="26"/>
          <w:szCs w:val="26"/>
        </w:rPr>
        <w:t xml:space="preserve">хемы размещения нестационарных торговых объектов на территории городского округа города </w:t>
      </w:r>
      <w:r w:rsidRPr="000759EB">
        <w:rPr>
          <w:sz w:val="26"/>
          <w:szCs w:val="26"/>
        </w:rPr>
        <w:lastRenderedPageBreak/>
        <w:t>Вологды</w:t>
      </w:r>
      <w:r w:rsidR="00111740" w:rsidRPr="000759EB">
        <w:rPr>
          <w:sz w:val="26"/>
          <w:szCs w:val="26"/>
        </w:rPr>
        <w:t>»</w:t>
      </w:r>
      <w:r w:rsidRPr="000759EB">
        <w:rPr>
          <w:sz w:val="26"/>
          <w:szCs w:val="26"/>
        </w:rPr>
        <w:t xml:space="preserve"> (с последующими изменениями), на основании статей 27, 44 Устава городского округа города Вологды ПОСТАНОВЛЯЮ:</w:t>
      </w:r>
    </w:p>
    <w:p w:rsidR="00F87B9E" w:rsidRPr="004931E2" w:rsidRDefault="00F87B9E" w:rsidP="004931E2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0759EB">
        <w:rPr>
          <w:bCs/>
          <w:sz w:val="26"/>
          <w:szCs w:val="26"/>
        </w:rPr>
        <w:t>Провести открыты</w:t>
      </w:r>
      <w:r w:rsidR="004931E2">
        <w:rPr>
          <w:bCs/>
          <w:sz w:val="26"/>
          <w:szCs w:val="26"/>
        </w:rPr>
        <w:t>й</w:t>
      </w:r>
      <w:r w:rsidRPr="000759EB">
        <w:rPr>
          <w:bCs/>
          <w:sz w:val="26"/>
          <w:szCs w:val="26"/>
        </w:rPr>
        <w:t xml:space="preserve"> аукцион на право заключения договора на размещение и эксплуатацию нестационарного торгового объекта со специализацией «</w:t>
      </w:r>
      <w:r w:rsidR="00F87A0D" w:rsidRPr="000759EB">
        <w:rPr>
          <w:bCs/>
          <w:sz w:val="26"/>
          <w:szCs w:val="26"/>
        </w:rPr>
        <w:t>ягоды</w:t>
      </w:r>
      <w:r w:rsidRPr="000759EB">
        <w:rPr>
          <w:bCs/>
          <w:sz w:val="26"/>
          <w:szCs w:val="26"/>
        </w:rPr>
        <w:t xml:space="preserve">» на период с </w:t>
      </w:r>
      <w:r w:rsidR="004931E2">
        <w:rPr>
          <w:bCs/>
          <w:sz w:val="26"/>
          <w:szCs w:val="26"/>
        </w:rPr>
        <w:t>28</w:t>
      </w:r>
      <w:r w:rsidRPr="000759EB">
        <w:rPr>
          <w:bCs/>
          <w:sz w:val="26"/>
          <w:szCs w:val="26"/>
        </w:rPr>
        <w:t xml:space="preserve"> </w:t>
      </w:r>
      <w:r w:rsidR="004931E2">
        <w:rPr>
          <w:bCs/>
          <w:sz w:val="26"/>
          <w:szCs w:val="26"/>
        </w:rPr>
        <w:t>июня</w:t>
      </w:r>
      <w:r w:rsidR="00F87A0D" w:rsidRPr="000759EB">
        <w:rPr>
          <w:bCs/>
          <w:sz w:val="26"/>
          <w:szCs w:val="26"/>
        </w:rPr>
        <w:t xml:space="preserve"> </w:t>
      </w:r>
      <w:r w:rsidRPr="000759EB">
        <w:rPr>
          <w:bCs/>
          <w:sz w:val="26"/>
          <w:szCs w:val="26"/>
        </w:rPr>
        <w:t xml:space="preserve">по </w:t>
      </w:r>
      <w:r w:rsidR="004931E2">
        <w:rPr>
          <w:bCs/>
          <w:sz w:val="26"/>
          <w:szCs w:val="26"/>
        </w:rPr>
        <w:t>28</w:t>
      </w:r>
      <w:r w:rsidRPr="000759EB">
        <w:rPr>
          <w:bCs/>
          <w:sz w:val="26"/>
          <w:szCs w:val="26"/>
        </w:rPr>
        <w:t xml:space="preserve"> </w:t>
      </w:r>
      <w:r w:rsidR="004931E2">
        <w:rPr>
          <w:bCs/>
          <w:sz w:val="26"/>
          <w:szCs w:val="26"/>
        </w:rPr>
        <w:t>сентября</w:t>
      </w:r>
      <w:r w:rsidRPr="000759EB">
        <w:rPr>
          <w:bCs/>
          <w:sz w:val="26"/>
          <w:szCs w:val="26"/>
        </w:rPr>
        <w:t xml:space="preserve"> 202</w:t>
      </w:r>
      <w:r w:rsidR="00F87A0D" w:rsidRPr="000759EB">
        <w:rPr>
          <w:bCs/>
          <w:sz w:val="26"/>
          <w:szCs w:val="26"/>
        </w:rPr>
        <w:t>5</w:t>
      </w:r>
      <w:r w:rsidRPr="000759EB">
        <w:rPr>
          <w:bCs/>
          <w:sz w:val="26"/>
          <w:szCs w:val="26"/>
        </w:rPr>
        <w:t xml:space="preserve"> года по адрес</w:t>
      </w:r>
      <w:r w:rsidR="004931E2">
        <w:rPr>
          <w:bCs/>
          <w:sz w:val="26"/>
          <w:szCs w:val="26"/>
        </w:rPr>
        <w:t>у</w:t>
      </w:r>
      <w:r w:rsidRPr="000759EB">
        <w:rPr>
          <w:bCs/>
          <w:sz w:val="26"/>
          <w:szCs w:val="26"/>
        </w:rPr>
        <w:t>:</w:t>
      </w:r>
      <w:r w:rsidR="004931E2">
        <w:rPr>
          <w:bCs/>
          <w:sz w:val="26"/>
          <w:szCs w:val="26"/>
        </w:rPr>
        <w:t xml:space="preserve"> </w:t>
      </w:r>
      <w:r w:rsidRPr="004931E2">
        <w:rPr>
          <w:bCs/>
          <w:sz w:val="26"/>
          <w:szCs w:val="26"/>
        </w:rPr>
        <w:t xml:space="preserve">г. Вологда, ул. </w:t>
      </w:r>
      <w:r w:rsidR="004931E2">
        <w:rPr>
          <w:bCs/>
          <w:sz w:val="26"/>
          <w:szCs w:val="26"/>
        </w:rPr>
        <w:t>Костромская</w:t>
      </w:r>
      <w:r w:rsidRPr="004931E2">
        <w:rPr>
          <w:bCs/>
          <w:sz w:val="26"/>
          <w:szCs w:val="26"/>
        </w:rPr>
        <w:t xml:space="preserve">, вблизи дома № 4, </w:t>
      </w:r>
      <w:r w:rsidR="00E17053" w:rsidRPr="004931E2">
        <w:rPr>
          <w:bCs/>
          <w:sz w:val="26"/>
          <w:szCs w:val="26"/>
        </w:rPr>
        <w:t>киоск</w:t>
      </w:r>
      <w:r w:rsidRPr="004931E2">
        <w:rPr>
          <w:bCs/>
          <w:sz w:val="26"/>
          <w:szCs w:val="26"/>
        </w:rPr>
        <w:t xml:space="preserve">, общей площадью </w:t>
      </w:r>
      <w:r w:rsidR="00E17053" w:rsidRPr="004931E2">
        <w:rPr>
          <w:bCs/>
          <w:sz w:val="26"/>
          <w:szCs w:val="26"/>
        </w:rPr>
        <w:t>5</w:t>
      </w:r>
      <w:r w:rsidRPr="004931E2">
        <w:rPr>
          <w:bCs/>
          <w:sz w:val="26"/>
          <w:szCs w:val="26"/>
        </w:rPr>
        <w:t xml:space="preserve"> кв. м.</w:t>
      </w:r>
    </w:p>
    <w:p w:rsidR="00F87B9E" w:rsidRPr="00845B52" w:rsidRDefault="00F87B9E" w:rsidP="00F87B9E">
      <w:pPr>
        <w:pStyle w:val="ConsPlusTitle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845B52">
        <w:rPr>
          <w:b w:val="0"/>
          <w:sz w:val="26"/>
          <w:szCs w:val="26"/>
        </w:rPr>
        <w:t xml:space="preserve">Определить Департамент экономического развития </w:t>
      </w:r>
      <w:r w:rsidR="00E17053">
        <w:rPr>
          <w:b w:val="0"/>
          <w:sz w:val="26"/>
          <w:szCs w:val="26"/>
        </w:rPr>
        <w:t xml:space="preserve">и туризма </w:t>
      </w:r>
      <w:r w:rsidRPr="00845B52">
        <w:rPr>
          <w:b w:val="0"/>
          <w:sz w:val="26"/>
          <w:szCs w:val="26"/>
        </w:rPr>
        <w:t>Администрации города Вологды организатором проведения на территории городского округа города Вологды открыт</w:t>
      </w:r>
      <w:r w:rsidR="004931E2">
        <w:rPr>
          <w:b w:val="0"/>
          <w:sz w:val="26"/>
          <w:szCs w:val="26"/>
        </w:rPr>
        <w:t>ого</w:t>
      </w:r>
      <w:r w:rsidRPr="00845B52">
        <w:rPr>
          <w:b w:val="0"/>
          <w:sz w:val="26"/>
          <w:szCs w:val="26"/>
        </w:rPr>
        <w:t xml:space="preserve"> аукцион</w:t>
      </w:r>
      <w:r w:rsidR="004931E2">
        <w:rPr>
          <w:b w:val="0"/>
          <w:sz w:val="26"/>
          <w:szCs w:val="26"/>
        </w:rPr>
        <w:t>а</w:t>
      </w:r>
      <w:r w:rsidRPr="00845B52">
        <w:rPr>
          <w:b w:val="0"/>
          <w:sz w:val="26"/>
          <w:szCs w:val="26"/>
        </w:rPr>
        <w:t>, указанн</w:t>
      </w:r>
      <w:r w:rsidR="004931E2">
        <w:rPr>
          <w:b w:val="0"/>
          <w:sz w:val="26"/>
          <w:szCs w:val="26"/>
        </w:rPr>
        <w:t>ого</w:t>
      </w:r>
      <w:r w:rsidRPr="00845B52">
        <w:rPr>
          <w:b w:val="0"/>
          <w:sz w:val="26"/>
          <w:szCs w:val="26"/>
        </w:rPr>
        <w:t xml:space="preserve"> в пункт</w:t>
      </w:r>
      <w:r w:rsidR="004931E2">
        <w:rPr>
          <w:b w:val="0"/>
          <w:sz w:val="26"/>
          <w:szCs w:val="26"/>
        </w:rPr>
        <w:t>е</w:t>
      </w:r>
      <w:r w:rsidRPr="00845B52">
        <w:rPr>
          <w:b w:val="0"/>
          <w:sz w:val="26"/>
          <w:szCs w:val="26"/>
        </w:rPr>
        <w:t xml:space="preserve"> 1 настоящего постановления. </w:t>
      </w:r>
    </w:p>
    <w:p w:rsidR="00F87B9E" w:rsidRPr="00845B52" w:rsidRDefault="00F87B9E" w:rsidP="00F87B9E">
      <w:pPr>
        <w:pStyle w:val="ConsPlusTitle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845B52">
        <w:rPr>
          <w:b w:val="0"/>
          <w:sz w:val="26"/>
          <w:szCs w:val="26"/>
        </w:rPr>
        <w:t xml:space="preserve">Наделить заместителя Мэра города Вологды - начальника Департамента экономического развития </w:t>
      </w:r>
      <w:r w:rsidR="00E17053">
        <w:rPr>
          <w:b w:val="0"/>
          <w:sz w:val="26"/>
          <w:szCs w:val="26"/>
        </w:rPr>
        <w:t xml:space="preserve">и туризма </w:t>
      </w:r>
      <w:r w:rsidRPr="00845B52">
        <w:rPr>
          <w:b w:val="0"/>
          <w:sz w:val="26"/>
          <w:szCs w:val="26"/>
        </w:rPr>
        <w:t xml:space="preserve">Администрации города Вологды, а в период его временного отсутствия – лицо, исполняющее обязанности руководителя Департамента экономического развития </w:t>
      </w:r>
      <w:r w:rsidR="00E17053">
        <w:rPr>
          <w:b w:val="0"/>
          <w:sz w:val="26"/>
          <w:szCs w:val="26"/>
        </w:rPr>
        <w:t xml:space="preserve">и туризма </w:t>
      </w:r>
      <w:r w:rsidRPr="00845B52">
        <w:rPr>
          <w:b w:val="0"/>
          <w:sz w:val="26"/>
          <w:szCs w:val="26"/>
        </w:rPr>
        <w:t>Администрации города Вологды, правом утверждения документации об открыт</w:t>
      </w:r>
      <w:r w:rsidR="004931E2">
        <w:rPr>
          <w:b w:val="0"/>
          <w:sz w:val="26"/>
          <w:szCs w:val="26"/>
        </w:rPr>
        <w:t>ом</w:t>
      </w:r>
      <w:r w:rsidRPr="00845B52">
        <w:rPr>
          <w:b w:val="0"/>
          <w:sz w:val="26"/>
          <w:szCs w:val="26"/>
        </w:rPr>
        <w:t xml:space="preserve"> аукцион</w:t>
      </w:r>
      <w:r w:rsidR="004931E2">
        <w:rPr>
          <w:b w:val="0"/>
          <w:sz w:val="26"/>
          <w:szCs w:val="26"/>
        </w:rPr>
        <w:t>е</w:t>
      </w:r>
      <w:r w:rsidRPr="00845B52">
        <w:rPr>
          <w:b w:val="0"/>
          <w:sz w:val="26"/>
          <w:szCs w:val="26"/>
        </w:rPr>
        <w:t>, указанн</w:t>
      </w:r>
      <w:r w:rsidR="004931E2">
        <w:rPr>
          <w:b w:val="0"/>
          <w:sz w:val="26"/>
          <w:szCs w:val="26"/>
        </w:rPr>
        <w:t>ом</w:t>
      </w:r>
      <w:r w:rsidRPr="00845B52">
        <w:rPr>
          <w:b w:val="0"/>
          <w:sz w:val="26"/>
          <w:szCs w:val="26"/>
        </w:rPr>
        <w:t xml:space="preserve"> в пункт</w:t>
      </w:r>
      <w:r w:rsidR="004931E2">
        <w:rPr>
          <w:b w:val="0"/>
          <w:sz w:val="26"/>
          <w:szCs w:val="26"/>
        </w:rPr>
        <w:t>е</w:t>
      </w:r>
      <w:r w:rsidRPr="00845B52">
        <w:rPr>
          <w:b w:val="0"/>
          <w:sz w:val="26"/>
          <w:szCs w:val="26"/>
        </w:rPr>
        <w:t xml:space="preserve"> 1 настоящего постановления. </w:t>
      </w:r>
    </w:p>
    <w:p w:rsidR="00F87B9E" w:rsidRPr="00845B52" w:rsidRDefault="00F87B9E" w:rsidP="00F87B9E">
      <w:pPr>
        <w:pStyle w:val="ConsPlusTitle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b w:val="0"/>
          <w:sz w:val="26"/>
          <w:szCs w:val="26"/>
        </w:rPr>
      </w:pPr>
      <w:proofErr w:type="gramStart"/>
      <w:r w:rsidRPr="00845B52">
        <w:rPr>
          <w:b w:val="0"/>
          <w:sz w:val="26"/>
          <w:szCs w:val="26"/>
        </w:rPr>
        <w:t>Контроль за</w:t>
      </w:r>
      <w:proofErr w:type="gramEnd"/>
      <w:r w:rsidRPr="00845B52">
        <w:rPr>
          <w:b w:val="0"/>
          <w:sz w:val="26"/>
          <w:szCs w:val="26"/>
        </w:rPr>
        <w:t xml:space="preserve"> исполнением настоящего постановления возложить </w:t>
      </w:r>
      <w:r>
        <w:rPr>
          <w:b w:val="0"/>
          <w:sz w:val="26"/>
          <w:szCs w:val="26"/>
        </w:rPr>
        <w:br/>
      </w:r>
      <w:r w:rsidRPr="00845B52">
        <w:rPr>
          <w:b w:val="0"/>
          <w:sz w:val="26"/>
          <w:szCs w:val="26"/>
        </w:rPr>
        <w:t xml:space="preserve">на Департамент экономического развития </w:t>
      </w:r>
      <w:r w:rsidR="00E17053">
        <w:rPr>
          <w:b w:val="0"/>
          <w:sz w:val="26"/>
          <w:szCs w:val="26"/>
        </w:rPr>
        <w:t xml:space="preserve">и туризма </w:t>
      </w:r>
      <w:r w:rsidRPr="00845B52">
        <w:rPr>
          <w:b w:val="0"/>
          <w:sz w:val="26"/>
          <w:szCs w:val="26"/>
        </w:rPr>
        <w:t xml:space="preserve">Администрации города Вологды. </w:t>
      </w:r>
    </w:p>
    <w:p w:rsidR="00F87B9E" w:rsidRDefault="00F87B9E" w:rsidP="00F87B9E">
      <w:pPr>
        <w:pStyle w:val="ConsPlusTitle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eastAsia="Calibri"/>
          <w:b w:val="0"/>
          <w:sz w:val="26"/>
          <w:szCs w:val="26"/>
        </w:rPr>
      </w:pPr>
      <w:r w:rsidRPr="00845B52">
        <w:rPr>
          <w:rFonts w:eastAsia="Calibri"/>
          <w:b w:val="0"/>
          <w:sz w:val="26"/>
          <w:szCs w:val="26"/>
        </w:rPr>
        <w:t xml:space="preserve">Настоящее постановление подлежит </w:t>
      </w:r>
      <w:r w:rsidRPr="00845B52">
        <w:rPr>
          <w:b w:val="0"/>
          <w:sz w:val="26"/>
          <w:szCs w:val="26"/>
        </w:rPr>
        <w:t xml:space="preserve">опубликованию в газете «Вологодские новости» и размещению на официальном </w:t>
      </w:r>
      <w:hyperlink r:id="rId10" w:history="1">
        <w:r w:rsidRPr="00845B52">
          <w:rPr>
            <w:b w:val="0"/>
            <w:sz w:val="26"/>
            <w:szCs w:val="26"/>
          </w:rPr>
          <w:t>сайте</w:t>
        </w:r>
      </w:hyperlink>
      <w:r w:rsidRPr="00845B52">
        <w:rPr>
          <w:b w:val="0"/>
          <w:sz w:val="26"/>
          <w:szCs w:val="26"/>
        </w:rPr>
        <w:t xml:space="preserve"> Администрации</w:t>
      </w:r>
      <w:r w:rsidRPr="00845B52">
        <w:rPr>
          <w:rFonts w:eastAsia="Calibri"/>
          <w:b w:val="0"/>
          <w:sz w:val="26"/>
          <w:szCs w:val="26"/>
        </w:rPr>
        <w:t xml:space="preserve"> города Вологды в информационно-телекоммуникационной сети «Интернет».</w:t>
      </w:r>
    </w:p>
    <w:p w:rsidR="00E17053" w:rsidRDefault="00E17053" w:rsidP="00E17053">
      <w:pPr>
        <w:pStyle w:val="ConsPlusTitle"/>
        <w:tabs>
          <w:tab w:val="left" w:pos="1134"/>
        </w:tabs>
        <w:spacing w:line="360" w:lineRule="auto"/>
        <w:jc w:val="both"/>
        <w:rPr>
          <w:rFonts w:eastAsia="Calibri"/>
          <w:b w:val="0"/>
          <w:sz w:val="26"/>
          <w:szCs w:val="26"/>
        </w:rPr>
      </w:pPr>
    </w:p>
    <w:p w:rsidR="0020044B" w:rsidRDefault="0020044B" w:rsidP="00E17053">
      <w:pPr>
        <w:pStyle w:val="ConsPlusTitle"/>
        <w:tabs>
          <w:tab w:val="left" w:pos="1134"/>
        </w:tabs>
        <w:spacing w:line="360" w:lineRule="auto"/>
        <w:jc w:val="both"/>
        <w:rPr>
          <w:rFonts w:eastAsia="Calibri"/>
          <w:b w:val="0"/>
          <w:sz w:val="26"/>
          <w:szCs w:val="26"/>
        </w:rPr>
      </w:pPr>
    </w:p>
    <w:p w:rsidR="0020044B" w:rsidRPr="0020044B" w:rsidRDefault="0020044B" w:rsidP="0020044B">
      <w:pPr>
        <w:spacing w:line="300" w:lineRule="exact"/>
        <w:jc w:val="both"/>
        <w:rPr>
          <w:sz w:val="26"/>
          <w:szCs w:val="26"/>
        </w:rPr>
      </w:pPr>
      <w:proofErr w:type="gramStart"/>
      <w:r w:rsidRPr="0020044B">
        <w:rPr>
          <w:sz w:val="26"/>
          <w:szCs w:val="26"/>
        </w:rPr>
        <w:t>Исполняющий</w:t>
      </w:r>
      <w:proofErr w:type="gramEnd"/>
      <w:r w:rsidRPr="0020044B">
        <w:rPr>
          <w:sz w:val="26"/>
          <w:szCs w:val="26"/>
        </w:rPr>
        <w:t xml:space="preserve"> обязанности</w:t>
      </w:r>
    </w:p>
    <w:p w:rsidR="0020044B" w:rsidRPr="0020044B" w:rsidRDefault="0020044B" w:rsidP="0020044B">
      <w:pPr>
        <w:ind w:right="-1"/>
        <w:jc w:val="both"/>
        <w:rPr>
          <w:sz w:val="26"/>
          <w:szCs w:val="26"/>
        </w:rPr>
      </w:pPr>
      <w:r w:rsidRPr="0020044B">
        <w:rPr>
          <w:sz w:val="26"/>
          <w:szCs w:val="26"/>
        </w:rPr>
        <w:t>Мэра города Вологды</w:t>
      </w:r>
    </w:p>
    <w:p w:rsidR="0020044B" w:rsidRPr="0020044B" w:rsidRDefault="0020044B" w:rsidP="0020044B">
      <w:pPr>
        <w:ind w:right="-1"/>
        <w:jc w:val="both"/>
        <w:rPr>
          <w:sz w:val="26"/>
          <w:szCs w:val="26"/>
        </w:rPr>
      </w:pPr>
      <w:r w:rsidRPr="0020044B">
        <w:rPr>
          <w:sz w:val="26"/>
          <w:szCs w:val="26"/>
        </w:rPr>
        <w:t>первый заместитель</w:t>
      </w:r>
    </w:p>
    <w:p w:rsidR="00C53E57" w:rsidRPr="0020044B" w:rsidRDefault="0020044B" w:rsidP="0020044B">
      <w:pPr>
        <w:pStyle w:val="ConsPlusTitle"/>
        <w:tabs>
          <w:tab w:val="left" w:pos="1134"/>
        </w:tabs>
        <w:spacing w:line="360" w:lineRule="auto"/>
        <w:jc w:val="both"/>
        <w:rPr>
          <w:b w:val="0"/>
          <w:sz w:val="26"/>
        </w:rPr>
      </w:pPr>
      <w:r w:rsidRPr="0020044B">
        <w:rPr>
          <w:b w:val="0"/>
          <w:sz w:val="26"/>
          <w:szCs w:val="26"/>
        </w:rPr>
        <w:t xml:space="preserve">Мэра города Вологды                                    </w:t>
      </w:r>
      <w:r>
        <w:rPr>
          <w:b w:val="0"/>
          <w:sz w:val="26"/>
          <w:szCs w:val="26"/>
        </w:rPr>
        <w:t xml:space="preserve">    </w:t>
      </w:r>
      <w:r w:rsidRPr="0020044B">
        <w:rPr>
          <w:b w:val="0"/>
          <w:sz w:val="26"/>
          <w:szCs w:val="26"/>
        </w:rPr>
        <w:t xml:space="preserve">                                         И.Ю. </w:t>
      </w:r>
      <w:proofErr w:type="spellStart"/>
      <w:r w:rsidRPr="0020044B">
        <w:rPr>
          <w:b w:val="0"/>
          <w:sz w:val="26"/>
          <w:szCs w:val="26"/>
        </w:rPr>
        <w:t>Судинов</w:t>
      </w:r>
      <w:proofErr w:type="spellEnd"/>
    </w:p>
    <w:sectPr w:rsidR="00C53E57" w:rsidRPr="0020044B" w:rsidSect="00B93A2D">
      <w:headerReference w:type="default" r:id="rId11"/>
      <w:pgSz w:w="11907" w:h="16840"/>
      <w:pgMar w:top="1134" w:right="680" w:bottom="1134" w:left="187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53" w:rsidRDefault="00C96653" w:rsidP="000C33DF">
      <w:r>
        <w:separator/>
      </w:r>
    </w:p>
  </w:endnote>
  <w:endnote w:type="continuationSeparator" w:id="0">
    <w:p w:rsidR="00C96653" w:rsidRDefault="00C966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53" w:rsidRDefault="00C96653" w:rsidP="000C33DF">
      <w:r>
        <w:separator/>
      </w:r>
    </w:p>
  </w:footnote>
  <w:footnote w:type="continuationSeparator" w:id="0">
    <w:p w:rsidR="00C96653" w:rsidRDefault="00C9665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2D" w:rsidRDefault="00B93A2D" w:rsidP="00B93A2D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4DE5"/>
    <w:multiLevelType w:val="multilevel"/>
    <w:tmpl w:val="742C2B2E"/>
    <w:lvl w:ilvl="0">
      <w:start w:val="1"/>
      <w:numFmt w:val="decimal"/>
      <w:lvlText w:val="%1."/>
      <w:lvlJc w:val="left"/>
      <w:pPr>
        <w:ind w:left="169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59EB"/>
    <w:rsid w:val="00077D06"/>
    <w:rsid w:val="00084E5B"/>
    <w:rsid w:val="0009595C"/>
    <w:rsid w:val="000B1CEF"/>
    <w:rsid w:val="000B1D40"/>
    <w:rsid w:val="000C33DF"/>
    <w:rsid w:val="00111740"/>
    <w:rsid w:val="0011337A"/>
    <w:rsid w:val="00114E81"/>
    <w:rsid w:val="001170FA"/>
    <w:rsid w:val="00132253"/>
    <w:rsid w:val="0013523D"/>
    <w:rsid w:val="00153CF5"/>
    <w:rsid w:val="001604C9"/>
    <w:rsid w:val="001646EA"/>
    <w:rsid w:val="0016695D"/>
    <w:rsid w:val="00166E62"/>
    <w:rsid w:val="00180745"/>
    <w:rsid w:val="0018180D"/>
    <w:rsid w:val="001953B9"/>
    <w:rsid w:val="001A6175"/>
    <w:rsid w:val="001B6BA7"/>
    <w:rsid w:val="001C2C64"/>
    <w:rsid w:val="001D152D"/>
    <w:rsid w:val="001E25B4"/>
    <w:rsid w:val="001F31EF"/>
    <w:rsid w:val="0020044B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2471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1E2"/>
    <w:rsid w:val="00493BF5"/>
    <w:rsid w:val="00496027"/>
    <w:rsid w:val="004B419F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1147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7F4AD5"/>
    <w:rsid w:val="0080584F"/>
    <w:rsid w:val="00806F5B"/>
    <w:rsid w:val="00810F10"/>
    <w:rsid w:val="008159A6"/>
    <w:rsid w:val="0082260A"/>
    <w:rsid w:val="0084244E"/>
    <w:rsid w:val="00875BE7"/>
    <w:rsid w:val="00876164"/>
    <w:rsid w:val="008B2AFE"/>
    <w:rsid w:val="008B54B2"/>
    <w:rsid w:val="008C28B6"/>
    <w:rsid w:val="008D4722"/>
    <w:rsid w:val="008E15C0"/>
    <w:rsid w:val="008E6F42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2675"/>
    <w:rsid w:val="009959AE"/>
    <w:rsid w:val="009966E2"/>
    <w:rsid w:val="0099771D"/>
    <w:rsid w:val="00997A1A"/>
    <w:rsid w:val="009B0F92"/>
    <w:rsid w:val="009B2223"/>
    <w:rsid w:val="009B33FC"/>
    <w:rsid w:val="009B3A57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6FF8"/>
    <w:rsid w:val="00A57F52"/>
    <w:rsid w:val="00A65F7E"/>
    <w:rsid w:val="00AA6269"/>
    <w:rsid w:val="00AB6192"/>
    <w:rsid w:val="00AB7C19"/>
    <w:rsid w:val="00AD0D68"/>
    <w:rsid w:val="00B01109"/>
    <w:rsid w:val="00B07CDC"/>
    <w:rsid w:val="00B14BAC"/>
    <w:rsid w:val="00B26C93"/>
    <w:rsid w:val="00B35569"/>
    <w:rsid w:val="00B35D19"/>
    <w:rsid w:val="00B531F3"/>
    <w:rsid w:val="00B62B24"/>
    <w:rsid w:val="00B64CD7"/>
    <w:rsid w:val="00B72610"/>
    <w:rsid w:val="00B87023"/>
    <w:rsid w:val="00B93A2D"/>
    <w:rsid w:val="00B97459"/>
    <w:rsid w:val="00BA212B"/>
    <w:rsid w:val="00BA55C5"/>
    <w:rsid w:val="00BD7D78"/>
    <w:rsid w:val="00BE0793"/>
    <w:rsid w:val="00BF02D8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6653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17053"/>
    <w:rsid w:val="00E25A28"/>
    <w:rsid w:val="00E44EBA"/>
    <w:rsid w:val="00E6049B"/>
    <w:rsid w:val="00E8140A"/>
    <w:rsid w:val="00EA6B31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42094"/>
    <w:rsid w:val="00F44CFB"/>
    <w:rsid w:val="00F53E51"/>
    <w:rsid w:val="00F66F2F"/>
    <w:rsid w:val="00F762D7"/>
    <w:rsid w:val="00F803BE"/>
    <w:rsid w:val="00F87A0D"/>
    <w:rsid w:val="00F87B9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7B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87B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C6F0-BAC7-4A19-B45E-FF6BBCDA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2025-02-25T08:35:00Z</cp:lastPrinted>
  <dcterms:created xsi:type="dcterms:W3CDTF">2025-03-26T11:42:00Z</dcterms:created>
  <dcterms:modified xsi:type="dcterms:W3CDTF">2025-03-26T11:42:00Z</dcterms:modified>
</cp:coreProperties>
</file>