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1A" w:rsidRPr="00F12187" w:rsidRDefault="00DD231A" w:rsidP="00F12187">
      <w:pPr>
        <w:autoSpaceDE w:val="0"/>
        <w:autoSpaceDN w:val="0"/>
        <w:adjustRightInd w:val="0"/>
        <w:spacing w:line="240" w:lineRule="auto"/>
        <w:ind w:left="9072" w:firstLine="0"/>
        <w:jc w:val="center"/>
        <w:rPr>
          <w:szCs w:val="26"/>
        </w:rPr>
      </w:pPr>
      <w:bookmarkStart w:id="0" w:name="_GoBack"/>
      <w:bookmarkEnd w:id="0"/>
      <w:r w:rsidRPr="00F12187">
        <w:rPr>
          <w:szCs w:val="26"/>
        </w:rPr>
        <w:t>Приложение № 1</w:t>
      </w:r>
    </w:p>
    <w:p w:rsidR="00DD231A" w:rsidRPr="00F12187" w:rsidRDefault="00DD231A" w:rsidP="00F12187">
      <w:pPr>
        <w:autoSpaceDE w:val="0"/>
        <w:autoSpaceDN w:val="0"/>
        <w:adjustRightInd w:val="0"/>
        <w:spacing w:line="240" w:lineRule="auto"/>
        <w:ind w:left="9072" w:firstLine="0"/>
        <w:jc w:val="center"/>
        <w:rPr>
          <w:szCs w:val="26"/>
        </w:rPr>
      </w:pPr>
      <w:r w:rsidRPr="00F12187">
        <w:rPr>
          <w:szCs w:val="26"/>
        </w:rPr>
        <w:t>к постановлению Администрации</w:t>
      </w:r>
    </w:p>
    <w:p w:rsidR="00DD231A" w:rsidRPr="00F12187" w:rsidRDefault="00DD231A" w:rsidP="00F12187">
      <w:pPr>
        <w:autoSpaceDE w:val="0"/>
        <w:autoSpaceDN w:val="0"/>
        <w:adjustRightInd w:val="0"/>
        <w:spacing w:line="240" w:lineRule="auto"/>
        <w:ind w:left="9072" w:firstLine="0"/>
        <w:jc w:val="center"/>
        <w:rPr>
          <w:szCs w:val="26"/>
        </w:rPr>
      </w:pPr>
      <w:r w:rsidRPr="00F12187">
        <w:rPr>
          <w:szCs w:val="26"/>
        </w:rPr>
        <w:t>города Вологды</w:t>
      </w:r>
    </w:p>
    <w:p w:rsidR="00DD231A" w:rsidRPr="00F12187" w:rsidRDefault="00220283" w:rsidP="00F12187">
      <w:pPr>
        <w:autoSpaceDE w:val="0"/>
        <w:autoSpaceDN w:val="0"/>
        <w:adjustRightInd w:val="0"/>
        <w:spacing w:line="240" w:lineRule="auto"/>
        <w:ind w:left="9072" w:firstLine="0"/>
        <w:jc w:val="center"/>
        <w:rPr>
          <w:szCs w:val="26"/>
        </w:rPr>
      </w:pPr>
      <w:r>
        <w:rPr>
          <w:szCs w:val="26"/>
        </w:rPr>
        <w:t xml:space="preserve"> </w:t>
      </w:r>
      <w:r w:rsidR="00DD231A" w:rsidRPr="00F12187">
        <w:rPr>
          <w:szCs w:val="26"/>
        </w:rPr>
        <w:t xml:space="preserve">от </w:t>
      </w:r>
      <w:r w:rsidR="00843FF8">
        <w:rPr>
          <w:szCs w:val="26"/>
        </w:rPr>
        <w:t>28.02.2023</w:t>
      </w:r>
      <w:r w:rsidR="00DD231A" w:rsidRPr="00F12187">
        <w:rPr>
          <w:szCs w:val="26"/>
        </w:rPr>
        <w:t xml:space="preserve"> № </w:t>
      </w:r>
      <w:r w:rsidR="00843FF8">
        <w:rPr>
          <w:szCs w:val="26"/>
        </w:rPr>
        <w:t>263</w:t>
      </w:r>
    </w:p>
    <w:p w:rsidR="00DD231A" w:rsidRPr="00F12187" w:rsidRDefault="00DD231A" w:rsidP="00F12187">
      <w:pPr>
        <w:autoSpaceDE w:val="0"/>
        <w:autoSpaceDN w:val="0"/>
        <w:adjustRightInd w:val="0"/>
        <w:spacing w:line="240" w:lineRule="auto"/>
        <w:ind w:left="9072" w:firstLine="0"/>
        <w:jc w:val="center"/>
        <w:outlineLvl w:val="0"/>
        <w:rPr>
          <w:bCs/>
          <w:szCs w:val="26"/>
        </w:rPr>
      </w:pPr>
    </w:p>
    <w:p w:rsidR="00DD231A" w:rsidRPr="00F12187" w:rsidRDefault="00DD231A" w:rsidP="00F12187">
      <w:pPr>
        <w:autoSpaceDE w:val="0"/>
        <w:autoSpaceDN w:val="0"/>
        <w:adjustRightInd w:val="0"/>
        <w:spacing w:line="240" w:lineRule="auto"/>
        <w:ind w:left="9072" w:firstLine="0"/>
        <w:jc w:val="center"/>
        <w:outlineLvl w:val="0"/>
        <w:rPr>
          <w:szCs w:val="26"/>
        </w:rPr>
      </w:pPr>
      <w:r w:rsidRPr="00F12187">
        <w:rPr>
          <w:bCs/>
          <w:szCs w:val="26"/>
        </w:rPr>
        <w:t>«Приложение № 1</w:t>
      </w:r>
    </w:p>
    <w:p w:rsidR="00DD231A" w:rsidRPr="00F12187" w:rsidRDefault="00DD231A" w:rsidP="00F12187">
      <w:pPr>
        <w:autoSpaceDE w:val="0"/>
        <w:autoSpaceDN w:val="0"/>
        <w:adjustRightInd w:val="0"/>
        <w:spacing w:line="240" w:lineRule="auto"/>
        <w:ind w:left="9072" w:firstLine="0"/>
        <w:jc w:val="center"/>
        <w:rPr>
          <w:szCs w:val="26"/>
        </w:rPr>
      </w:pPr>
      <w:r w:rsidRPr="00F12187">
        <w:rPr>
          <w:bCs/>
          <w:szCs w:val="26"/>
        </w:rPr>
        <w:t>к Порядку проведения оценки регулирующего</w:t>
      </w:r>
    </w:p>
    <w:p w:rsidR="00DD231A" w:rsidRPr="00F12187" w:rsidRDefault="00DD231A" w:rsidP="00F12187">
      <w:pPr>
        <w:autoSpaceDE w:val="0"/>
        <w:autoSpaceDN w:val="0"/>
        <w:adjustRightInd w:val="0"/>
        <w:spacing w:line="240" w:lineRule="auto"/>
        <w:ind w:left="9072" w:firstLine="0"/>
        <w:jc w:val="center"/>
        <w:rPr>
          <w:szCs w:val="26"/>
        </w:rPr>
      </w:pPr>
      <w:r w:rsidRPr="00F12187">
        <w:rPr>
          <w:bCs/>
          <w:szCs w:val="26"/>
        </w:rPr>
        <w:t>воздействия проектов муниципальных</w:t>
      </w:r>
    </w:p>
    <w:p w:rsidR="00DD231A" w:rsidRPr="00F12187" w:rsidRDefault="00DD231A" w:rsidP="00F12187">
      <w:pPr>
        <w:autoSpaceDE w:val="0"/>
        <w:autoSpaceDN w:val="0"/>
        <w:adjustRightInd w:val="0"/>
        <w:spacing w:line="240" w:lineRule="auto"/>
        <w:ind w:left="9072" w:firstLine="0"/>
        <w:jc w:val="center"/>
        <w:rPr>
          <w:szCs w:val="26"/>
        </w:rPr>
      </w:pPr>
      <w:r w:rsidRPr="00F12187">
        <w:rPr>
          <w:bCs/>
          <w:szCs w:val="26"/>
        </w:rPr>
        <w:t>нормативных правовых актов и экспертизы</w:t>
      </w:r>
    </w:p>
    <w:p w:rsidR="00DD231A" w:rsidRPr="00F12187" w:rsidRDefault="00DD231A" w:rsidP="00F12187">
      <w:pPr>
        <w:autoSpaceDE w:val="0"/>
        <w:autoSpaceDN w:val="0"/>
        <w:adjustRightInd w:val="0"/>
        <w:spacing w:line="240" w:lineRule="auto"/>
        <w:ind w:left="9072" w:firstLine="0"/>
        <w:jc w:val="center"/>
        <w:rPr>
          <w:szCs w:val="26"/>
        </w:rPr>
      </w:pPr>
      <w:r w:rsidRPr="00F12187">
        <w:rPr>
          <w:bCs/>
          <w:szCs w:val="26"/>
        </w:rPr>
        <w:t>муниципальных нормативных правовых актов</w:t>
      </w:r>
    </w:p>
    <w:p w:rsidR="00181FC8" w:rsidRPr="00181FC8" w:rsidRDefault="00181FC8" w:rsidP="00181FC8">
      <w:pPr>
        <w:autoSpaceDE w:val="0"/>
        <w:autoSpaceDN w:val="0"/>
        <w:adjustRightInd w:val="0"/>
        <w:spacing w:line="240" w:lineRule="auto"/>
        <w:ind w:left="9072" w:firstLine="0"/>
        <w:jc w:val="center"/>
        <w:rPr>
          <w:bCs/>
          <w:szCs w:val="26"/>
        </w:rPr>
      </w:pPr>
      <w:r w:rsidRPr="00181FC8">
        <w:rPr>
          <w:bCs/>
          <w:szCs w:val="26"/>
        </w:rPr>
        <w:t>городского округа города Вологды</w:t>
      </w:r>
    </w:p>
    <w:p w:rsidR="00DD231A" w:rsidRPr="00F12187" w:rsidRDefault="00DD231A" w:rsidP="00F12187">
      <w:pPr>
        <w:autoSpaceDE w:val="0"/>
        <w:autoSpaceDN w:val="0"/>
        <w:adjustRightInd w:val="0"/>
        <w:spacing w:line="240" w:lineRule="auto"/>
        <w:ind w:left="9072" w:firstLine="0"/>
        <w:jc w:val="center"/>
        <w:rPr>
          <w:szCs w:val="26"/>
        </w:rPr>
      </w:pPr>
    </w:p>
    <w:p w:rsidR="00DD231A" w:rsidRPr="00F12187" w:rsidRDefault="00DD231A" w:rsidP="00EB7A82">
      <w:pPr>
        <w:autoSpaceDE w:val="0"/>
        <w:autoSpaceDN w:val="0"/>
        <w:adjustRightInd w:val="0"/>
        <w:spacing w:line="240" w:lineRule="auto"/>
        <w:ind w:left="4536" w:firstLine="0"/>
        <w:jc w:val="center"/>
        <w:rPr>
          <w:szCs w:val="26"/>
        </w:rPr>
      </w:pPr>
    </w:p>
    <w:p w:rsidR="00F12187" w:rsidRPr="00F12187" w:rsidRDefault="00F12187" w:rsidP="00F12187">
      <w:pPr>
        <w:pStyle w:val="ConsPlusTitle"/>
        <w:widowControl/>
        <w:tabs>
          <w:tab w:val="left" w:pos="0"/>
          <w:tab w:val="left" w:pos="720"/>
          <w:tab w:val="left" w:pos="1080"/>
        </w:tabs>
        <w:ind w:right="-27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12187">
        <w:rPr>
          <w:rFonts w:ascii="Times New Roman" w:hAnsi="Times New Roman" w:cs="Times New Roman"/>
          <w:b w:val="0"/>
          <w:sz w:val="26"/>
          <w:szCs w:val="26"/>
        </w:rPr>
        <w:t>УВЕДОМЛЕНИЕ</w:t>
      </w:r>
    </w:p>
    <w:p w:rsidR="00E42ADE" w:rsidRDefault="00F12187" w:rsidP="00F12187">
      <w:pPr>
        <w:pStyle w:val="ConsPlusTitle"/>
        <w:widowControl/>
        <w:tabs>
          <w:tab w:val="left" w:pos="0"/>
          <w:tab w:val="left" w:pos="720"/>
          <w:tab w:val="left" w:pos="1080"/>
        </w:tabs>
        <w:ind w:right="-27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12187">
        <w:rPr>
          <w:rFonts w:ascii="Times New Roman" w:hAnsi="Times New Roman" w:cs="Times New Roman"/>
          <w:b w:val="0"/>
          <w:sz w:val="26"/>
          <w:szCs w:val="26"/>
        </w:rPr>
        <w:t xml:space="preserve">о проведении публичных консультаций </w:t>
      </w:r>
      <w:r w:rsidR="00FA4651"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r w:rsidRPr="00F12187">
        <w:rPr>
          <w:rFonts w:ascii="Times New Roman" w:hAnsi="Times New Roman" w:cs="Times New Roman"/>
          <w:b w:val="0"/>
          <w:sz w:val="26"/>
          <w:szCs w:val="26"/>
        </w:rPr>
        <w:t>проект</w:t>
      </w:r>
      <w:r w:rsidR="00FA4651">
        <w:rPr>
          <w:rFonts w:ascii="Times New Roman" w:hAnsi="Times New Roman" w:cs="Times New Roman"/>
          <w:b w:val="0"/>
          <w:sz w:val="26"/>
          <w:szCs w:val="26"/>
        </w:rPr>
        <w:t>у</w:t>
      </w:r>
      <w:r w:rsidRPr="00F1218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A4651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</w:t>
      </w:r>
      <w:r w:rsidRPr="00F12187">
        <w:rPr>
          <w:rFonts w:ascii="Times New Roman" w:hAnsi="Times New Roman" w:cs="Times New Roman"/>
          <w:b w:val="0"/>
          <w:sz w:val="26"/>
          <w:szCs w:val="26"/>
        </w:rPr>
        <w:t xml:space="preserve">нормативного </w:t>
      </w:r>
    </w:p>
    <w:p w:rsidR="00F12187" w:rsidRPr="00F12187" w:rsidRDefault="00F12187" w:rsidP="00F12187">
      <w:pPr>
        <w:pStyle w:val="ConsPlusTitle"/>
        <w:widowControl/>
        <w:tabs>
          <w:tab w:val="left" w:pos="0"/>
          <w:tab w:val="left" w:pos="720"/>
          <w:tab w:val="left" w:pos="1080"/>
        </w:tabs>
        <w:ind w:right="-27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12187">
        <w:rPr>
          <w:rFonts w:ascii="Times New Roman" w:hAnsi="Times New Roman" w:cs="Times New Roman"/>
          <w:b w:val="0"/>
          <w:sz w:val="26"/>
          <w:szCs w:val="26"/>
        </w:rPr>
        <w:t xml:space="preserve">правового акта </w:t>
      </w:r>
      <w:r w:rsidR="00181FC8">
        <w:rPr>
          <w:rFonts w:ascii="Times New Roman" w:hAnsi="Times New Roman" w:cs="Times New Roman"/>
          <w:b w:val="0"/>
          <w:sz w:val="26"/>
          <w:szCs w:val="26"/>
        </w:rPr>
        <w:t>городского округа города Вологды</w:t>
      </w:r>
    </w:p>
    <w:p w:rsidR="00F12187" w:rsidRPr="00F12187" w:rsidRDefault="00F12187" w:rsidP="00F12187">
      <w:pPr>
        <w:spacing w:line="276" w:lineRule="auto"/>
        <w:rPr>
          <w:bCs/>
          <w:szCs w:val="26"/>
        </w:rPr>
      </w:pPr>
    </w:p>
    <w:tbl>
      <w:tblPr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601"/>
      </w:tblGrid>
      <w:tr w:rsidR="00F12187" w:rsidRPr="00F12187" w:rsidTr="00E42ADE">
        <w:tc>
          <w:tcPr>
            <w:tcW w:w="14601" w:type="dxa"/>
          </w:tcPr>
          <w:p w:rsidR="00F12187" w:rsidRPr="00F12187" w:rsidRDefault="00F12187" w:rsidP="00EE3B4E">
            <w:pPr>
              <w:spacing w:line="276" w:lineRule="auto"/>
              <w:ind w:firstLine="743"/>
              <w:rPr>
                <w:rFonts w:eastAsia="Calibri"/>
                <w:szCs w:val="26"/>
              </w:rPr>
            </w:pPr>
            <w:r w:rsidRPr="00F12187">
              <w:rPr>
                <w:szCs w:val="26"/>
              </w:rPr>
              <w:t xml:space="preserve">В </w:t>
            </w:r>
            <w:r w:rsidRPr="00F12187">
              <w:rPr>
                <w:rFonts w:eastAsia="Calibri"/>
                <w:szCs w:val="26"/>
              </w:rPr>
              <w:t>соответствии с Порядк</w:t>
            </w:r>
            <w:r>
              <w:rPr>
                <w:rFonts w:eastAsia="Calibri"/>
                <w:szCs w:val="26"/>
              </w:rPr>
              <w:t>ом</w:t>
            </w:r>
            <w:r w:rsidRPr="00F12187">
              <w:rPr>
                <w:rFonts w:eastAsia="Calibri"/>
                <w:szCs w:val="26"/>
              </w:rPr>
      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</w:t>
            </w:r>
            <w:r w:rsidR="00181FC8">
              <w:rPr>
                <w:rFonts w:eastAsia="Calibri"/>
                <w:szCs w:val="26"/>
              </w:rPr>
              <w:t>городского округа города Вологды</w:t>
            </w:r>
            <w:r w:rsidR="00A528AB">
              <w:rPr>
                <w:rFonts w:eastAsia="Calibri"/>
                <w:szCs w:val="26"/>
              </w:rPr>
              <w:t>, утвержденным</w:t>
            </w:r>
            <w:r>
              <w:rPr>
                <w:rFonts w:eastAsia="Calibri"/>
                <w:szCs w:val="26"/>
              </w:rPr>
              <w:t xml:space="preserve"> </w:t>
            </w:r>
            <w:r w:rsidR="00A528AB" w:rsidRPr="00A528AB">
              <w:rPr>
                <w:rFonts w:eastAsia="Calibri"/>
                <w:szCs w:val="26"/>
              </w:rPr>
              <w:t>постановление</w:t>
            </w:r>
            <w:r w:rsidR="00A528AB">
              <w:rPr>
                <w:rFonts w:eastAsia="Calibri"/>
                <w:szCs w:val="26"/>
              </w:rPr>
              <w:t>м</w:t>
            </w:r>
            <w:r w:rsidR="00A528AB" w:rsidRPr="00A528AB">
              <w:rPr>
                <w:rFonts w:eastAsia="Calibri"/>
                <w:szCs w:val="26"/>
              </w:rPr>
              <w:t xml:space="preserve"> Администрации г</w:t>
            </w:r>
            <w:r w:rsidR="00A528AB">
              <w:rPr>
                <w:rFonts w:eastAsia="Calibri"/>
                <w:szCs w:val="26"/>
              </w:rPr>
              <w:t>орода</w:t>
            </w:r>
            <w:r w:rsidR="00A528AB" w:rsidRPr="00A528AB">
              <w:rPr>
                <w:rFonts w:eastAsia="Calibri"/>
                <w:szCs w:val="26"/>
              </w:rPr>
              <w:t xml:space="preserve"> Вологды от 16</w:t>
            </w:r>
            <w:r w:rsidR="00A528AB">
              <w:rPr>
                <w:rFonts w:eastAsia="Calibri"/>
                <w:szCs w:val="26"/>
              </w:rPr>
              <w:t xml:space="preserve"> декабря </w:t>
            </w:r>
            <w:r w:rsidR="00A528AB" w:rsidRPr="00A528AB">
              <w:rPr>
                <w:rFonts w:eastAsia="Calibri"/>
                <w:szCs w:val="26"/>
              </w:rPr>
              <w:t xml:space="preserve">2014 </w:t>
            </w:r>
            <w:r w:rsidR="00A528AB">
              <w:rPr>
                <w:rFonts w:eastAsia="Calibri"/>
                <w:szCs w:val="26"/>
              </w:rPr>
              <w:t>года №</w:t>
            </w:r>
            <w:r w:rsidR="00A528AB" w:rsidRPr="00A528AB">
              <w:rPr>
                <w:rFonts w:eastAsia="Calibri"/>
                <w:szCs w:val="26"/>
              </w:rPr>
              <w:t xml:space="preserve"> 9912</w:t>
            </w:r>
            <w:r w:rsidR="00B17346">
              <w:rPr>
                <w:rFonts w:eastAsia="Calibri"/>
                <w:szCs w:val="26"/>
              </w:rPr>
              <w:t xml:space="preserve"> (с последующими изменениями)</w:t>
            </w:r>
            <w:r w:rsidR="00A528AB">
              <w:rPr>
                <w:rFonts w:eastAsia="Calibri"/>
                <w:szCs w:val="26"/>
              </w:rPr>
              <w:t xml:space="preserve">, </w:t>
            </w:r>
            <w:r w:rsidRPr="00F12187">
              <w:rPr>
                <w:rFonts w:eastAsia="Calibri"/>
                <w:szCs w:val="26"/>
              </w:rPr>
              <w:t>________________________________________</w:t>
            </w:r>
            <w:r>
              <w:rPr>
                <w:rFonts w:eastAsia="Calibri"/>
                <w:szCs w:val="26"/>
              </w:rPr>
              <w:t>_________</w:t>
            </w:r>
            <w:r w:rsidRPr="00F12187">
              <w:rPr>
                <w:rFonts w:eastAsia="Calibri"/>
                <w:szCs w:val="26"/>
              </w:rPr>
              <w:t>_________________________________________________________</w:t>
            </w:r>
          </w:p>
          <w:p w:rsidR="00F12187" w:rsidRPr="00F12187" w:rsidRDefault="00F12187" w:rsidP="00EE3B4E">
            <w:pPr>
              <w:spacing w:line="276" w:lineRule="auto"/>
              <w:ind w:firstLine="0"/>
              <w:jc w:val="center"/>
              <w:rPr>
                <w:rFonts w:eastAsia="Calibri"/>
                <w:szCs w:val="26"/>
              </w:rPr>
            </w:pPr>
            <w:r w:rsidRPr="00F12187">
              <w:rPr>
                <w:szCs w:val="26"/>
              </w:rPr>
              <w:t>(наименование</w:t>
            </w:r>
            <w:r w:rsidRPr="00F12187">
              <w:rPr>
                <w:rFonts w:eastAsia="Calibri"/>
                <w:szCs w:val="26"/>
              </w:rPr>
              <w:t xml:space="preserve"> разработчика </w:t>
            </w:r>
            <w:r w:rsidR="00FA4651" w:rsidRPr="00F12187">
              <w:rPr>
                <w:rFonts w:eastAsia="Calibri"/>
                <w:szCs w:val="26"/>
              </w:rPr>
              <w:t xml:space="preserve">проекта </w:t>
            </w:r>
            <w:r w:rsidRPr="00F12187">
              <w:rPr>
                <w:rFonts w:eastAsia="Calibri"/>
                <w:szCs w:val="26"/>
              </w:rPr>
              <w:t>акта, органа в соответствующей сфере деятельности)</w:t>
            </w:r>
          </w:p>
          <w:p w:rsidR="00F12187" w:rsidRPr="00F12187" w:rsidRDefault="00F12187" w:rsidP="00EE3B4E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 xml:space="preserve">уведомляет о проведении публичных консультаций в целях оценки регулирующего воздействия проекта нормативного правового акта ____________________________________________________________________ (далее – Проект акта).    </w:t>
            </w:r>
          </w:p>
          <w:p w:rsidR="00F12187" w:rsidRPr="00F12187" w:rsidRDefault="00F12187" w:rsidP="00EE3B4E">
            <w:pPr>
              <w:spacing w:line="276" w:lineRule="auto"/>
              <w:ind w:firstLine="743"/>
              <w:rPr>
                <w:szCs w:val="26"/>
              </w:rPr>
            </w:pPr>
            <w:r w:rsidRPr="00F12187">
              <w:rPr>
                <w:szCs w:val="26"/>
              </w:rPr>
              <w:t xml:space="preserve">                                               </w:t>
            </w:r>
            <w:r w:rsidR="00E42ADE">
              <w:rPr>
                <w:szCs w:val="26"/>
              </w:rPr>
              <w:t xml:space="preserve">                     </w:t>
            </w:r>
            <w:r w:rsidRPr="00F12187">
              <w:rPr>
                <w:szCs w:val="26"/>
              </w:rPr>
              <w:t>(наименование Проекта акта)</w:t>
            </w:r>
          </w:p>
          <w:p w:rsidR="008E0EF7" w:rsidRDefault="008E0EF7" w:rsidP="00EE3B4E">
            <w:pPr>
              <w:spacing w:line="276" w:lineRule="auto"/>
              <w:ind w:firstLine="743"/>
              <w:rPr>
                <w:szCs w:val="26"/>
              </w:rPr>
            </w:pPr>
            <w:r w:rsidRPr="008E0EF7">
              <w:rPr>
                <w:szCs w:val="26"/>
              </w:rPr>
              <w:t>Срок проведения публичных консультаций: с ___________________ по ____________________ (включительно).</w:t>
            </w:r>
          </w:p>
          <w:p w:rsidR="008E0EF7" w:rsidRPr="008E0EF7" w:rsidRDefault="008E0EF7" w:rsidP="00EE3B4E">
            <w:pPr>
              <w:spacing w:line="276" w:lineRule="auto"/>
              <w:ind w:firstLine="743"/>
              <w:rPr>
                <w:szCs w:val="26"/>
              </w:rPr>
            </w:pPr>
            <w:r>
              <w:rPr>
                <w:szCs w:val="26"/>
              </w:rPr>
              <w:t>Р</w:t>
            </w:r>
            <w:r w:rsidRPr="008E0EF7">
              <w:rPr>
                <w:szCs w:val="26"/>
              </w:rPr>
              <w:t xml:space="preserve">азработчик </w:t>
            </w:r>
            <w:r w:rsidR="00307443" w:rsidRPr="008E0EF7">
              <w:rPr>
                <w:szCs w:val="26"/>
              </w:rPr>
              <w:t xml:space="preserve">Проекта </w:t>
            </w:r>
            <w:r w:rsidRPr="008E0EF7">
              <w:rPr>
                <w:szCs w:val="26"/>
              </w:rPr>
              <w:t>акта не будет иметь возможность проанализировать позиции, направленные после</w:t>
            </w:r>
            <w:r w:rsidR="00EE3B4E">
              <w:rPr>
                <w:szCs w:val="26"/>
              </w:rPr>
              <w:t xml:space="preserve"> </w:t>
            </w:r>
            <w:r w:rsidRPr="008E0EF7">
              <w:rPr>
                <w:szCs w:val="26"/>
              </w:rPr>
              <w:t xml:space="preserve">указанного срока.                                                     </w:t>
            </w:r>
            <w:r>
              <w:rPr>
                <w:szCs w:val="26"/>
              </w:rPr>
              <w:t xml:space="preserve">                               </w:t>
            </w:r>
          </w:p>
          <w:p w:rsidR="008E0EF7" w:rsidRDefault="008E0EF7" w:rsidP="00EE3B4E">
            <w:pPr>
              <w:spacing w:line="276" w:lineRule="auto"/>
              <w:ind w:firstLine="743"/>
              <w:rPr>
                <w:szCs w:val="26"/>
              </w:rPr>
            </w:pPr>
            <w:r w:rsidRPr="008E0EF7">
              <w:rPr>
                <w:szCs w:val="26"/>
              </w:rPr>
              <w:t xml:space="preserve">Способ направления ответов:                                                                    </w:t>
            </w:r>
          </w:p>
          <w:p w:rsidR="008E0EF7" w:rsidRPr="008E0EF7" w:rsidRDefault="008E0EF7" w:rsidP="00EE3B4E">
            <w:pPr>
              <w:spacing w:line="276" w:lineRule="auto"/>
              <w:ind w:firstLine="743"/>
              <w:rPr>
                <w:szCs w:val="26"/>
              </w:rPr>
            </w:pPr>
            <w:r w:rsidRPr="008E0EF7">
              <w:rPr>
                <w:szCs w:val="26"/>
              </w:rPr>
              <w:lastRenderedPageBreak/>
              <w:t xml:space="preserve">- посредством официального интернет-портала правовой информации Вологодской области;                 </w:t>
            </w:r>
          </w:p>
          <w:p w:rsidR="008E0EF7" w:rsidRPr="008E0EF7" w:rsidRDefault="008E0EF7" w:rsidP="00EE3B4E">
            <w:pPr>
              <w:spacing w:line="276" w:lineRule="auto"/>
              <w:ind w:firstLine="743"/>
              <w:rPr>
                <w:szCs w:val="26"/>
              </w:rPr>
            </w:pPr>
            <w:r w:rsidRPr="008E0EF7">
              <w:rPr>
                <w:szCs w:val="26"/>
              </w:rPr>
              <w:t>- __________________________________________________________________________________________________.</w:t>
            </w:r>
          </w:p>
          <w:p w:rsidR="008E0EF7" w:rsidRPr="008E0EF7" w:rsidRDefault="008E0EF7" w:rsidP="00EE3B4E">
            <w:pPr>
              <w:spacing w:line="276" w:lineRule="auto"/>
              <w:ind w:firstLine="743"/>
              <w:jc w:val="center"/>
              <w:rPr>
                <w:szCs w:val="26"/>
              </w:rPr>
            </w:pPr>
            <w:r w:rsidRPr="008E0EF7">
              <w:rPr>
                <w:szCs w:val="26"/>
              </w:rPr>
              <w:t>(указываются иные способы по выбору разработчика Проекта акта, орг</w:t>
            </w:r>
            <w:r>
              <w:rPr>
                <w:szCs w:val="26"/>
              </w:rPr>
              <w:t xml:space="preserve">ана в соответствующей сфере </w:t>
            </w:r>
            <w:r w:rsidRPr="008E0EF7">
              <w:rPr>
                <w:szCs w:val="26"/>
              </w:rPr>
              <w:t>деятельности)</w:t>
            </w:r>
          </w:p>
          <w:p w:rsidR="008E0EF7" w:rsidRPr="008E0EF7" w:rsidRDefault="008E0EF7" w:rsidP="00EE3B4E">
            <w:pPr>
              <w:spacing w:line="276" w:lineRule="auto"/>
              <w:ind w:firstLine="743"/>
              <w:rPr>
                <w:szCs w:val="26"/>
              </w:rPr>
            </w:pPr>
            <w:r w:rsidRPr="008E0EF7">
              <w:rPr>
                <w:szCs w:val="26"/>
              </w:rPr>
              <w:t xml:space="preserve">Прилагаемые к уведомлению документы:                                                                 </w:t>
            </w:r>
          </w:p>
          <w:p w:rsidR="008E0EF7" w:rsidRPr="008E0EF7" w:rsidRDefault="008E0EF7" w:rsidP="00EE3B4E">
            <w:pPr>
              <w:spacing w:line="276" w:lineRule="auto"/>
              <w:ind w:firstLine="743"/>
              <w:rPr>
                <w:szCs w:val="26"/>
              </w:rPr>
            </w:pPr>
            <w:r w:rsidRPr="008E0EF7">
              <w:rPr>
                <w:szCs w:val="26"/>
              </w:rPr>
              <w:t xml:space="preserve">- </w:t>
            </w:r>
            <w:r w:rsidR="00307443" w:rsidRPr="008E0EF7">
              <w:rPr>
                <w:szCs w:val="26"/>
              </w:rPr>
              <w:t xml:space="preserve">Проект </w:t>
            </w:r>
            <w:r w:rsidRPr="008E0EF7">
              <w:rPr>
                <w:szCs w:val="26"/>
              </w:rPr>
              <w:t>акта</w:t>
            </w:r>
            <w:r>
              <w:rPr>
                <w:szCs w:val="26"/>
              </w:rPr>
              <w:t>.</w:t>
            </w:r>
            <w:r w:rsidRPr="008E0EF7">
              <w:rPr>
                <w:szCs w:val="26"/>
              </w:rPr>
              <w:t xml:space="preserve">                                                                                        </w:t>
            </w:r>
          </w:p>
          <w:p w:rsidR="008E0EF7" w:rsidRPr="008E0EF7" w:rsidRDefault="008E0EF7" w:rsidP="00EE3B4E">
            <w:pPr>
              <w:spacing w:line="276" w:lineRule="auto"/>
              <w:ind w:firstLine="743"/>
              <w:rPr>
                <w:szCs w:val="26"/>
              </w:rPr>
            </w:pPr>
            <w:r w:rsidRPr="008E0EF7">
              <w:rPr>
                <w:szCs w:val="26"/>
              </w:rPr>
              <w:t>Контактное лицо (Ф.И.О., должность, телефон): ________________________</w:t>
            </w:r>
            <w:r w:rsidR="00B02568">
              <w:rPr>
                <w:szCs w:val="26"/>
              </w:rPr>
              <w:t>___</w:t>
            </w:r>
            <w:r w:rsidRPr="008E0EF7">
              <w:rPr>
                <w:szCs w:val="26"/>
              </w:rPr>
              <w:t>______________________________.</w:t>
            </w:r>
          </w:p>
          <w:p w:rsidR="00B02568" w:rsidRPr="00B02568" w:rsidRDefault="00B02568" w:rsidP="00B02568">
            <w:pPr>
              <w:spacing w:line="276" w:lineRule="auto"/>
              <w:ind w:firstLine="743"/>
              <w:rPr>
                <w:szCs w:val="26"/>
              </w:rPr>
            </w:pPr>
            <w:r w:rsidRPr="00B02568">
              <w:rPr>
                <w:szCs w:val="26"/>
              </w:rPr>
              <w:t>Пожалуйста, заполните и направьте данную форму в соответствии с указанными выше способами.</w:t>
            </w:r>
          </w:p>
          <w:p w:rsidR="000A3FEA" w:rsidRPr="00AF6D8E" w:rsidRDefault="00F12187" w:rsidP="000A3FEA">
            <w:pPr>
              <w:spacing w:line="276" w:lineRule="auto"/>
              <w:ind w:firstLine="743"/>
              <w:rPr>
                <w:szCs w:val="26"/>
              </w:rPr>
            </w:pPr>
            <w:r w:rsidRPr="00F12187">
              <w:rPr>
                <w:szCs w:val="26"/>
              </w:rPr>
              <w:t xml:space="preserve">Описание проблемы, на решение </w:t>
            </w:r>
            <w:r w:rsidRPr="00AF6D8E">
              <w:rPr>
                <w:szCs w:val="26"/>
              </w:rPr>
              <w:t>которой направлен предлагаемый способ регулирования (с приведением при наличии количественных показателей)</w:t>
            </w:r>
            <w:r w:rsidR="000A3FEA" w:rsidRPr="00AF6D8E">
              <w:rPr>
                <w:szCs w:val="26"/>
              </w:rPr>
              <w:t xml:space="preserve"> (для Проектов актов, устанавливающих новые или изменяющих обязательные требования, приводится также оценка риска причинения вреда (ущерба) охраняемым законом ценностям (с указанием видов охраняемых законом ценностей и конкретных рисков причинения им вреда (ущерба)</w:t>
            </w:r>
            <w:r w:rsidRPr="00AF6D8E">
              <w:rPr>
                <w:szCs w:val="26"/>
              </w:rPr>
              <w:t>:</w:t>
            </w:r>
            <w:r w:rsidR="000A3FEA" w:rsidRPr="00AF6D8E">
              <w:rPr>
                <w:szCs w:val="26"/>
              </w:rPr>
              <w:t xml:space="preserve"> </w:t>
            </w:r>
            <w:r w:rsidRPr="00AF6D8E">
              <w:rPr>
                <w:szCs w:val="26"/>
              </w:rPr>
              <w:t>______________</w:t>
            </w:r>
            <w:r w:rsidR="000A3FEA" w:rsidRPr="00AF6D8E">
              <w:rPr>
                <w:szCs w:val="26"/>
              </w:rPr>
              <w:t>_______________________________</w:t>
            </w:r>
            <w:r w:rsidRPr="00AF6D8E">
              <w:rPr>
                <w:szCs w:val="26"/>
              </w:rPr>
              <w:t>__</w:t>
            </w:r>
            <w:r w:rsidR="000A3FEA" w:rsidRPr="00AF6D8E">
              <w:rPr>
                <w:szCs w:val="26"/>
              </w:rPr>
              <w:t>.</w:t>
            </w:r>
          </w:p>
          <w:p w:rsidR="000A3FEA" w:rsidRDefault="00F12187" w:rsidP="000A3FE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43"/>
              <w:rPr>
                <w:szCs w:val="26"/>
              </w:rPr>
            </w:pPr>
            <w:r w:rsidRPr="00AF6D8E">
              <w:rPr>
                <w:szCs w:val="26"/>
              </w:rPr>
              <w:t>Обоснование необходимости подготовки Проекта акта (описание цели (целей) регулирования, влияния регулирования на обозначенную проблему, ее количественные показатели)</w:t>
            </w:r>
            <w:r w:rsidR="000A3FEA" w:rsidRPr="00AF6D8E">
              <w:rPr>
                <w:szCs w:val="26"/>
              </w:rPr>
              <w:t xml:space="preserve"> (для Проектов актов, устанавливающих новые или изменяющих обязательные требования, цель должна определяться с учетом положений части 1 статьи 5 Федерального закона от 31 июля 2020 года № 247-ФЗ «Об обязательных требованиях в Российской Федерации»)</w:t>
            </w:r>
            <w:r w:rsidRPr="00AF6D8E">
              <w:rPr>
                <w:szCs w:val="26"/>
              </w:rPr>
              <w:t>:</w:t>
            </w:r>
            <w:r w:rsidR="000A3FEA" w:rsidRPr="00AF6D8E">
              <w:rPr>
                <w:szCs w:val="26"/>
              </w:rPr>
              <w:t>_____________________________________________.</w:t>
            </w:r>
          </w:p>
          <w:p w:rsidR="00181FC8" w:rsidRDefault="00F12187" w:rsidP="00EE3B4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43"/>
              <w:rPr>
                <w:szCs w:val="26"/>
              </w:rPr>
            </w:pPr>
            <w:r w:rsidRPr="00F12187">
              <w:rPr>
                <w:szCs w:val="26"/>
              </w:rPr>
              <w:t>Описание содержания предлагаемого регулирования</w:t>
            </w:r>
            <w:r w:rsidR="00E42ADE">
              <w:rPr>
                <w:szCs w:val="26"/>
              </w:rPr>
              <w:t>:</w:t>
            </w:r>
            <w:r w:rsidRPr="00F12187">
              <w:rPr>
                <w:szCs w:val="26"/>
              </w:rPr>
              <w:t>________________________________</w:t>
            </w:r>
            <w:r w:rsidR="00E42ADE">
              <w:rPr>
                <w:szCs w:val="26"/>
              </w:rPr>
              <w:t>_________________________.</w:t>
            </w:r>
            <w:r w:rsidR="00181FC8">
              <w:rPr>
                <w:szCs w:val="26"/>
              </w:rPr>
              <w:t xml:space="preserve"> </w:t>
            </w:r>
          </w:p>
          <w:p w:rsidR="00181FC8" w:rsidRDefault="00181FC8" w:rsidP="00181FC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43"/>
              <w:rPr>
                <w:szCs w:val="26"/>
              </w:rPr>
            </w:pPr>
            <w:r>
              <w:rPr>
                <w:szCs w:val="26"/>
              </w:rPr>
              <w:t>Ключевые показатели достижения заявленных в предлагаемом регулировании целей (при наличии): ________________ _______________________________________________________________________________________________________.</w:t>
            </w:r>
          </w:p>
          <w:p w:rsidR="00181FC8" w:rsidRDefault="00181FC8" w:rsidP="00181FC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43"/>
              <w:rPr>
                <w:szCs w:val="26"/>
              </w:rPr>
            </w:pPr>
            <w:r>
              <w:rPr>
                <w:szCs w:val="26"/>
              </w:rPr>
              <w:t xml:space="preserve">Показателями достижения цели регулирования могут являться количественно выраженные характеристики достижения цели регулирования (уровня и качества жизни населения, социальной сферы, экономики, общественной безопасности, степени реализации иных общественно значимых интересов и потребностей в соответствующей сфере и др.), по которым возможно измерить степень достижения указанной цели и определить момент ее достижения. </w:t>
            </w:r>
          </w:p>
          <w:p w:rsidR="00181FC8" w:rsidRDefault="00181FC8" w:rsidP="00181FC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43"/>
              <w:rPr>
                <w:szCs w:val="26"/>
              </w:rPr>
            </w:pPr>
            <w:r>
              <w:rPr>
                <w:szCs w:val="26"/>
              </w:rPr>
              <w:t>Срок оценки достижения ключевых показателей: ________________________________________________.</w:t>
            </w:r>
          </w:p>
          <w:p w:rsidR="00CB6B74" w:rsidRPr="00F12187" w:rsidRDefault="00CB6B74" w:rsidP="00FA465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43"/>
              <w:rPr>
                <w:szCs w:val="26"/>
              </w:rPr>
            </w:pPr>
          </w:p>
          <w:tbl>
            <w:tblPr>
              <w:tblStyle w:val="a8"/>
              <w:tblW w:w="14459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7765"/>
              <w:gridCol w:w="4035"/>
              <w:gridCol w:w="2659"/>
            </w:tblGrid>
            <w:tr w:rsidR="00F12187" w:rsidRPr="00F12187" w:rsidTr="00E42ADE">
              <w:tc>
                <w:tcPr>
                  <w:tcW w:w="14459" w:type="dxa"/>
                  <w:gridSpan w:val="3"/>
                  <w:vAlign w:val="center"/>
                </w:tcPr>
                <w:p w:rsidR="00F12187" w:rsidRPr="00F12187" w:rsidRDefault="00F12187" w:rsidP="00E42ADE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  <w:r w:rsidRPr="00F12187">
                    <w:rPr>
                      <w:szCs w:val="26"/>
                    </w:rPr>
                    <w:t xml:space="preserve">Основные группы субъектов предпринимательской и </w:t>
                  </w:r>
                  <w:r w:rsidR="00181FC8">
                    <w:rPr>
                      <w:szCs w:val="26"/>
                    </w:rPr>
                    <w:t>иной экономической</w:t>
                  </w:r>
                  <w:r w:rsidRPr="00F12187">
                    <w:rPr>
                      <w:szCs w:val="26"/>
                    </w:rPr>
                    <w:t xml:space="preserve"> деятельности, иные заинтересованные лица, включая </w:t>
                  </w:r>
                  <w:r w:rsidR="00E42ADE">
                    <w:rPr>
                      <w:szCs w:val="26"/>
                    </w:rPr>
                    <w:t>органы</w:t>
                  </w:r>
                  <w:r w:rsidRPr="00F12187">
                    <w:rPr>
                      <w:szCs w:val="26"/>
                    </w:rPr>
                    <w:t xml:space="preserve"> местного самоуправления, интересы которых будут затронуты предлагаемым правовым регулированием, оценка количества таких субъектов</w:t>
                  </w:r>
                </w:p>
              </w:tc>
            </w:tr>
            <w:tr w:rsidR="00F12187" w:rsidRPr="00F12187" w:rsidTr="00E42ADE">
              <w:tc>
                <w:tcPr>
                  <w:tcW w:w="7765" w:type="dxa"/>
                  <w:vAlign w:val="center"/>
                </w:tcPr>
                <w:p w:rsidR="00F12187" w:rsidRPr="00F46163" w:rsidRDefault="00F12187" w:rsidP="00B17346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jc w:val="center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группы субъектов, интересы которых могут быть затронуты 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lastRenderedPageBreak/>
                    <w:t>предлагаемым нормативным регулированием</w:t>
                  </w:r>
                  <w:r w:rsidR="00CB6B74">
                    <w:rPr>
                      <w:rFonts w:ascii="Times New Roman" w:hAnsi="Times New Roman" w:cs="Times New Roman"/>
                      <w:sz w:val="26"/>
                      <w:szCs w:val="26"/>
                    </w:rPr>
                    <w:t>*</w:t>
                  </w:r>
                </w:p>
              </w:tc>
              <w:tc>
                <w:tcPr>
                  <w:tcW w:w="4035" w:type="dxa"/>
                  <w:vAlign w:val="center"/>
                </w:tcPr>
                <w:p w:rsidR="00F12187" w:rsidRPr="00F12187" w:rsidRDefault="00F12187" w:rsidP="00E42ADE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jc w:val="center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lastRenderedPageBreak/>
                    <w:t>количество субъектов в группе</w:t>
                  </w:r>
                </w:p>
              </w:tc>
              <w:tc>
                <w:tcPr>
                  <w:tcW w:w="2659" w:type="dxa"/>
                  <w:vAlign w:val="center"/>
                </w:tcPr>
                <w:p w:rsidR="00F12187" w:rsidRPr="00F12187" w:rsidRDefault="00F12187" w:rsidP="00E42ADE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jc w:val="center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источник данных</w:t>
                  </w:r>
                </w:p>
              </w:tc>
            </w:tr>
            <w:tr w:rsidR="00F12187" w:rsidRPr="00F12187" w:rsidTr="00F12187">
              <w:tc>
                <w:tcPr>
                  <w:tcW w:w="7765" w:type="dxa"/>
                </w:tcPr>
                <w:p w:rsidR="00F12187" w:rsidRPr="00F12187" w:rsidRDefault="00F12187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spacing w:line="276" w:lineRule="auto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lastRenderedPageBreak/>
                    <w:t>1.</w:t>
                  </w:r>
                </w:p>
              </w:tc>
              <w:tc>
                <w:tcPr>
                  <w:tcW w:w="4035" w:type="dxa"/>
                </w:tcPr>
                <w:p w:rsidR="00F12187" w:rsidRPr="00F12187" w:rsidRDefault="00F12187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spacing w:line="276" w:lineRule="auto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  <w:tc>
                <w:tcPr>
                  <w:tcW w:w="2659" w:type="dxa"/>
                </w:tcPr>
                <w:p w:rsidR="00F12187" w:rsidRPr="00F12187" w:rsidRDefault="00F12187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spacing w:line="276" w:lineRule="auto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</w:tr>
            <w:tr w:rsidR="00F12187" w:rsidRPr="00F12187" w:rsidTr="00F12187">
              <w:tc>
                <w:tcPr>
                  <w:tcW w:w="7765" w:type="dxa"/>
                </w:tcPr>
                <w:p w:rsidR="00F12187" w:rsidRPr="00F12187" w:rsidRDefault="00F12187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spacing w:line="276" w:lineRule="auto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4035" w:type="dxa"/>
                </w:tcPr>
                <w:p w:rsidR="00F12187" w:rsidRPr="00F12187" w:rsidRDefault="00F12187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spacing w:line="276" w:lineRule="auto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  <w:tc>
                <w:tcPr>
                  <w:tcW w:w="2659" w:type="dxa"/>
                </w:tcPr>
                <w:p w:rsidR="00F12187" w:rsidRPr="00F12187" w:rsidRDefault="00F12187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spacing w:line="276" w:lineRule="auto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</w:tr>
            <w:tr w:rsidR="00F12187" w:rsidRPr="00F12187" w:rsidTr="00F12187">
              <w:tc>
                <w:tcPr>
                  <w:tcW w:w="7765" w:type="dxa"/>
                </w:tcPr>
                <w:p w:rsidR="00F12187" w:rsidRPr="00F12187" w:rsidRDefault="00F12187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spacing w:line="276" w:lineRule="auto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…</w:t>
                  </w:r>
                </w:p>
              </w:tc>
              <w:tc>
                <w:tcPr>
                  <w:tcW w:w="4035" w:type="dxa"/>
                </w:tcPr>
                <w:p w:rsidR="00F12187" w:rsidRPr="00F12187" w:rsidRDefault="00F12187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spacing w:line="276" w:lineRule="auto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  <w:tc>
                <w:tcPr>
                  <w:tcW w:w="2659" w:type="dxa"/>
                </w:tcPr>
                <w:p w:rsidR="00F12187" w:rsidRPr="00F12187" w:rsidRDefault="00F12187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spacing w:line="276" w:lineRule="auto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</w:tr>
          </w:tbl>
          <w:p w:rsidR="00D95A25" w:rsidRDefault="00D95A25" w:rsidP="00FA4651">
            <w:pPr>
              <w:spacing w:line="276" w:lineRule="auto"/>
              <w:ind w:firstLine="0"/>
              <w:rPr>
                <w:szCs w:val="26"/>
              </w:rPr>
            </w:pPr>
          </w:p>
          <w:p w:rsidR="00F12187" w:rsidRPr="00F12187" w:rsidRDefault="00D95A25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Проект акта предполагает:</w:t>
            </w:r>
          </w:p>
          <w:tbl>
            <w:tblPr>
              <w:tblW w:w="144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9"/>
              <w:gridCol w:w="567"/>
              <w:gridCol w:w="2410"/>
              <w:gridCol w:w="6662"/>
            </w:tblGrid>
            <w:tr w:rsidR="00D95A25" w:rsidRPr="00F12187" w:rsidTr="00181FC8">
              <w:trPr>
                <w:trHeight w:val="325"/>
              </w:trPr>
              <w:tc>
                <w:tcPr>
                  <w:tcW w:w="4849" w:type="dxa"/>
                  <w:vMerge w:val="restart"/>
                  <w:vAlign w:val="center"/>
                </w:tcPr>
                <w:p w:rsidR="00D95A25" w:rsidRPr="00F12187" w:rsidRDefault="00D95A25" w:rsidP="00E42ADE">
                  <w:pPr>
                    <w:spacing w:line="276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  <w:tc>
                <w:tcPr>
                  <w:tcW w:w="9639" w:type="dxa"/>
                  <w:gridSpan w:val="3"/>
                  <w:vAlign w:val="center"/>
                </w:tcPr>
                <w:p w:rsidR="00D95A25" w:rsidRPr="00F12187" w:rsidRDefault="00D95A25" w:rsidP="00E42ADE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  <w:r w:rsidRPr="00F12187">
                    <w:rPr>
                      <w:szCs w:val="26"/>
                    </w:rPr>
                    <w:t>да/нет</w:t>
                  </w:r>
                </w:p>
              </w:tc>
            </w:tr>
            <w:tr w:rsidR="00181FC8" w:rsidRPr="00AF6D8E" w:rsidTr="00181FC8">
              <w:trPr>
                <w:trHeight w:val="255"/>
              </w:trPr>
              <w:tc>
                <w:tcPr>
                  <w:tcW w:w="4849" w:type="dxa"/>
                  <w:vMerge/>
                  <w:vAlign w:val="center"/>
                </w:tcPr>
                <w:p w:rsidR="00181FC8" w:rsidRPr="00F12187" w:rsidRDefault="00181FC8" w:rsidP="00E42ADE">
                  <w:pPr>
                    <w:spacing w:line="276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  <w:tc>
                <w:tcPr>
                  <w:tcW w:w="567" w:type="dxa"/>
                </w:tcPr>
                <w:p w:rsidR="00181FC8" w:rsidRPr="00AF6D8E" w:rsidRDefault="00181FC8" w:rsidP="001A1160">
                  <w:pPr>
                    <w:spacing w:line="240" w:lineRule="auto"/>
                    <w:ind w:left="-57" w:right="-57" w:firstLine="0"/>
                    <w:jc w:val="center"/>
                    <w:rPr>
                      <w:szCs w:val="26"/>
                    </w:rPr>
                  </w:pPr>
                  <w:r w:rsidRPr="00AF6D8E">
                    <w:rPr>
                      <w:szCs w:val="26"/>
                    </w:rPr>
                    <w:t>№</w:t>
                  </w:r>
                </w:p>
                <w:p w:rsidR="00181FC8" w:rsidRPr="00AF6D8E" w:rsidRDefault="00181FC8" w:rsidP="001A1160">
                  <w:pPr>
                    <w:spacing w:line="240" w:lineRule="auto"/>
                    <w:ind w:left="-57" w:right="-57" w:firstLine="0"/>
                    <w:jc w:val="center"/>
                    <w:rPr>
                      <w:szCs w:val="26"/>
                    </w:rPr>
                  </w:pPr>
                  <w:r w:rsidRPr="00AF6D8E">
                    <w:rPr>
                      <w:szCs w:val="26"/>
                    </w:rPr>
                    <w:t>п/п</w:t>
                  </w:r>
                </w:p>
              </w:tc>
              <w:tc>
                <w:tcPr>
                  <w:tcW w:w="2410" w:type="dxa"/>
                </w:tcPr>
                <w:p w:rsidR="00181FC8" w:rsidRPr="00AF6D8E" w:rsidRDefault="00181FC8" w:rsidP="000A3FEA">
                  <w:pPr>
                    <w:spacing w:line="240" w:lineRule="auto"/>
                    <w:ind w:left="-57" w:right="-57" w:firstLine="0"/>
                    <w:jc w:val="left"/>
                    <w:rPr>
                      <w:sz w:val="22"/>
                      <w:szCs w:val="22"/>
                    </w:rPr>
                  </w:pPr>
                  <w:r w:rsidRPr="00AF6D8E">
                    <w:rPr>
                      <w:sz w:val="22"/>
                      <w:szCs w:val="22"/>
                    </w:rPr>
                    <w:t>указать структурные единицы Проекта акта (отдельно по каждой обязанности/запрету/</w:t>
                  </w:r>
                  <w:r w:rsidR="00AF6D8E" w:rsidRPr="00AF6D8E">
                    <w:rPr>
                      <w:sz w:val="22"/>
                      <w:szCs w:val="22"/>
                    </w:rPr>
                    <w:t xml:space="preserve"> </w:t>
                  </w:r>
                  <w:r w:rsidRPr="00AF6D8E">
                    <w:rPr>
                      <w:sz w:val="22"/>
                      <w:szCs w:val="22"/>
                    </w:rPr>
                    <w:t>ограничению</w:t>
                  </w:r>
                  <w:r w:rsidR="00090E87" w:rsidRPr="00AF6D8E">
                    <w:rPr>
                      <w:rFonts w:asciiTheme="minorHAnsi" w:eastAsiaTheme="minorEastAsia" w:hAnsiTheme="minorHAnsi"/>
                      <w:sz w:val="22"/>
                      <w:szCs w:val="22"/>
                    </w:rPr>
                    <w:t>/</w:t>
                  </w:r>
                  <w:r w:rsidR="000A3FEA" w:rsidRPr="00AF6D8E">
                    <w:rPr>
                      <w:sz w:val="22"/>
                      <w:szCs w:val="22"/>
                    </w:rPr>
                    <w:t>обяза</w:t>
                  </w:r>
                  <w:r w:rsidR="00AF6D8E" w:rsidRPr="00AF6D8E">
                    <w:rPr>
                      <w:sz w:val="22"/>
                      <w:szCs w:val="22"/>
                    </w:rPr>
                    <w:t>-</w:t>
                  </w:r>
                  <w:r w:rsidR="000A3FEA" w:rsidRPr="00AF6D8E">
                    <w:rPr>
                      <w:sz w:val="22"/>
                      <w:szCs w:val="22"/>
                    </w:rPr>
                    <w:t>тельному требованию</w:t>
                  </w:r>
                  <w:r w:rsidRPr="00AF6D8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6662" w:type="dxa"/>
                </w:tcPr>
                <w:p w:rsidR="00181FC8" w:rsidRPr="00AF6D8E" w:rsidRDefault="00181FC8" w:rsidP="006270EA">
                  <w:pPr>
                    <w:spacing w:line="240" w:lineRule="auto"/>
                    <w:ind w:left="-57" w:right="-57" w:firstLine="0"/>
                    <w:jc w:val="left"/>
                    <w:rPr>
                      <w:sz w:val="22"/>
                      <w:szCs w:val="22"/>
                    </w:rPr>
                  </w:pPr>
                  <w:r w:rsidRPr="00AF6D8E">
                    <w:rPr>
                      <w:sz w:val="22"/>
                      <w:szCs w:val="22"/>
                    </w:rPr>
                    <w:t xml:space="preserve">описать обязанности, запреты, </w:t>
                  </w:r>
                  <w:r w:rsidR="00090E87" w:rsidRPr="00AF6D8E">
                    <w:rPr>
                      <w:sz w:val="22"/>
                      <w:szCs w:val="22"/>
                    </w:rPr>
                    <w:t xml:space="preserve">ограничения, обязательные требования </w:t>
                  </w:r>
                  <w:r w:rsidRPr="00AF6D8E">
                    <w:rPr>
                      <w:sz w:val="22"/>
                      <w:szCs w:val="22"/>
                    </w:rPr>
                    <w:t xml:space="preserve">(отдельно по каждой </w:t>
                  </w:r>
                  <w:r w:rsidR="006270EA" w:rsidRPr="00AF6D8E">
                    <w:rPr>
                      <w:sz w:val="22"/>
                      <w:szCs w:val="22"/>
                    </w:rPr>
                    <w:t>обязанности/запрету/</w:t>
                  </w:r>
                  <w:r w:rsidR="00090E87" w:rsidRPr="00AF6D8E">
                    <w:rPr>
                      <w:sz w:val="22"/>
                      <w:szCs w:val="22"/>
                    </w:rPr>
                    <w:t>ограничению/</w:t>
                  </w:r>
                  <w:r w:rsidR="000A3FEA" w:rsidRPr="00AF6D8E">
                    <w:rPr>
                      <w:sz w:val="22"/>
                      <w:szCs w:val="22"/>
                    </w:rPr>
                    <w:t xml:space="preserve"> обязательному требованию</w:t>
                  </w:r>
                  <w:r w:rsidRPr="00AF6D8E">
                    <w:rPr>
                      <w:sz w:val="22"/>
                      <w:szCs w:val="22"/>
                    </w:rPr>
                    <w:t>)</w:t>
                  </w:r>
                </w:p>
              </w:tc>
            </w:tr>
            <w:tr w:rsidR="00181FC8" w:rsidRPr="00AF6D8E" w:rsidTr="00181FC8">
              <w:trPr>
                <w:trHeight w:val="430"/>
              </w:trPr>
              <w:tc>
                <w:tcPr>
                  <w:tcW w:w="4849" w:type="dxa"/>
                  <w:vMerge w:val="restart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left"/>
                    <w:rPr>
                      <w:szCs w:val="26"/>
                    </w:rPr>
                  </w:pPr>
                  <w:r w:rsidRPr="00AF6D8E">
                    <w:rPr>
                      <w:szCs w:val="26"/>
                    </w:rPr>
                    <w:t>установление новых обязанностей, запретов, ограничений</w:t>
                  </w:r>
                  <w:r w:rsidR="000A3FEA" w:rsidRPr="00AF6D8E">
                    <w:rPr>
                      <w:szCs w:val="26"/>
                    </w:rPr>
                    <w:t>,</w:t>
                  </w:r>
                  <w:r w:rsidRPr="00AF6D8E">
                    <w:rPr>
                      <w:szCs w:val="26"/>
                    </w:rPr>
                    <w:t xml:space="preserve">  </w:t>
                  </w:r>
                  <w:r w:rsidR="000A3FEA" w:rsidRPr="00AF6D8E">
                    <w:rPr>
                      <w:szCs w:val="26"/>
                    </w:rPr>
                    <w:t xml:space="preserve">обязательных требований </w:t>
                  </w:r>
                  <w:r w:rsidRPr="00AF6D8E">
                    <w:rPr>
                      <w:szCs w:val="26"/>
                    </w:rPr>
                    <w:t>для субъектов предпринимательской и иной экономической деятельности</w:t>
                  </w:r>
                </w:p>
              </w:tc>
              <w:tc>
                <w:tcPr>
                  <w:tcW w:w="567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  <w:r w:rsidRPr="00AF6D8E">
                    <w:rPr>
                      <w:szCs w:val="26"/>
                    </w:rPr>
                    <w:t>1.</w:t>
                  </w:r>
                </w:p>
              </w:tc>
              <w:tc>
                <w:tcPr>
                  <w:tcW w:w="2410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  <w:tc>
                <w:tcPr>
                  <w:tcW w:w="6662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</w:tr>
            <w:tr w:rsidR="00181FC8" w:rsidRPr="00AF6D8E" w:rsidTr="00181FC8">
              <w:trPr>
                <w:trHeight w:val="372"/>
              </w:trPr>
              <w:tc>
                <w:tcPr>
                  <w:tcW w:w="4849" w:type="dxa"/>
                  <w:vMerge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left"/>
                    <w:rPr>
                      <w:szCs w:val="26"/>
                    </w:rPr>
                  </w:pPr>
                </w:p>
              </w:tc>
              <w:tc>
                <w:tcPr>
                  <w:tcW w:w="567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  <w:r w:rsidRPr="00AF6D8E">
                    <w:rPr>
                      <w:szCs w:val="26"/>
                    </w:rPr>
                    <w:t>2.</w:t>
                  </w:r>
                </w:p>
              </w:tc>
              <w:tc>
                <w:tcPr>
                  <w:tcW w:w="2410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  <w:tc>
                <w:tcPr>
                  <w:tcW w:w="6662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</w:tr>
            <w:tr w:rsidR="00181FC8" w:rsidRPr="00AF6D8E" w:rsidTr="00181FC8">
              <w:trPr>
                <w:trHeight w:val="348"/>
              </w:trPr>
              <w:tc>
                <w:tcPr>
                  <w:tcW w:w="4849" w:type="dxa"/>
                  <w:vMerge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left"/>
                    <w:rPr>
                      <w:szCs w:val="26"/>
                    </w:rPr>
                  </w:pPr>
                </w:p>
              </w:tc>
              <w:tc>
                <w:tcPr>
                  <w:tcW w:w="567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  <w:r w:rsidRPr="00AF6D8E">
                    <w:rPr>
                      <w:szCs w:val="26"/>
                    </w:rPr>
                    <w:t>…</w:t>
                  </w:r>
                </w:p>
              </w:tc>
              <w:tc>
                <w:tcPr>
                  <w:tcW w:w="2410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  <w:tc>
                <w:tcPr>
                  <w:tcW w:w="6662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</w:tr>
            <w:tr w:rsidR="00181FC8" w:rsidRPr="00AF6D8E" w:rsidTr="00181FC8">
              <w:trPr>
                <w:trHeight w:val="365"/>
              </w:trPr>
              <w:tc>
                <w:tcPr>
                  <w:tcW w:w="4849" w:type="dxa"/>
                  <w:vMerge w:val="restart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left"/>
                    <w:rPr>
                      <w:szCs w:val="26"/>
                    </w:rPr>
                  </w:pPr>
                  <w:r w:rsidRPr="00AF6D8E">
                    <w:rPr>
                      <w:szCs w:val="26"/>
                    </w:rPr>
                    <w:t>изменение ранее предусмотренных</w:t>
                  </w:r>
                </w:p>
                <w:p w:rsidR="00181FC8" w:rsidRPr="00AF6D8E" w:rsidRDefault="00181FC8" w:rsidP="00E42ADE">
                  <w:pPr>
                    <w:spacing w:line="240" w:lineRule="auto"/>
                    <w:ind w:firstLine="0"/>
                    <w:jc w:val="left"/>
                    <w:rPr>
                      <w:szCs w:val="26"/>
                    </w:rPr>
                  </w:pPr>
                  <w:r w:rsidRPr="00AF6D8E">
                    <w:rPr>
                      <w:szCs w:val="26"/>
                    </w:rPr>
                    <w:t>муниципальными нормативными правовыми актами обязанностей, запретов, ограничений</w:t>
                  </w:r>
                  <w:r w:rsidR="000A3FEA" w:rsidRPr="00AF6D8E">
                    <w:rPr>
                      <w:szCs w:val="26"/>
                    </w:rPr>
                    <w:t>,</w:t>
                  </w:r>
                  <w:r w:rsidRPr="00AF6D8E">
                    <w:rPr>
                      <w:szCs w:val="26"/>
                    </w:rPr>
                    <w:t xml:space="preserve">  </w:t>
                  </w:r>
                  <w:r w:rsidR="000A3FEA" w:rsidRPr="00AF6D8E">
                    <w:rPr>
                      <w:szCs w:val="26"/>
                    </w:rPr>
                    <w:t xml:space="preserve">обязательных требований </w:t>
                  </w:r>
                  <w:r w:rsidRPr="00AF6D8E">
                    <w:rPr>
                      <w:szCs w:val="26"/>
                    </w:rPr>
                    <w:t xml:space="preserve">для субъектов предпринимательской и иной экономической деятельности </w:t>
                  </w:r>
                </w:p>
              </w:tc>
              <w:tc>
                <w:tcPr>
                  <w:tcW w:w="567" w:type="dxa"/>
                </w:tcPr>
                <w:p w:rsidR="00181FC8" w:rsidRPr="00AF6D8E" w:rsidRDefault="00181FC8" w:rsidP="00E0303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  <w:r w:rsidRPr="00AF6D8E">
                    <w:rPr>
                      <w:szCs w:val="26"/>
                    </w:rPr>
                    <w:t>1.</w:t>
                  </w:r>
                </w:p>
              </w:tc>
              <w:tc>
                <w:tcPr>
                  <w:tcW w:w="2410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  <w:tc>
                <w:tcPr>
                  <w:tcW w:w="6662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</w:tr>
            <w:tr w:rsidR="00181FC8" w:rsidRPr="00AF6D8E" w:rsidTr="00181FC8">
              <w:trPr>
                <w:trHeight w:val="401"/>
              </w:trPr>
              <w:tc>
                <w:tcPr>
                  <w:tcW w:w="4849" w:type="dxa"/>
                  <w:vMerge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left"/>
                    <w:rPr>
                      <w:szCs w:val="26"/>
                    </w:rPr>
                  </w:pPr>
                </w:p>
              </w:tc>
              <w:tc>
                <w:tcPr>
                  <w:tcW w:w="567" w:type="dxa"/>
                </w:tcPr>
                <w:p w:rsidR="00181FC8" w:rsidRPr="00AF6D8E" w:rsidRDefault="00181FC8" w:rsidP="00E0303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  <w:r w:rsidRPr="00AF6D8E">
                    <w:rPr>
                      <w:szCs w:val="26"/>
                    </w:rPr>
                    <w:t>2.</w:t>
                  </w:r>
                </w:p>
              </w:tc>
              <w:tc>
                <w:tcPr>
                  <w:tcW w:w="2410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  <w:tc>
                <w:tcPr>
                  <w:tcW w:w="6662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</w:tr>
            <w:tr w:rsidR="00181FC8" w:rsidRPr="00AF6D8E" w:rsidTr="00181FC8">
              <w:trPr>
                <w:trHeight w:val="511"/>
              </w:trPr>
              <w:tc>
                <w:tcPr>
                  <w:tcW w:w="4849" w:type="dxa"/>
                  <w:vMerge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left"/>
                    <w:rPr>
                      <w:szCs w:val="26"/>
                    </w:rPr>
                  </w:pPr>
                </w:p>
              </w:tc>
              <w:tc>
                <w:tcPr>
                  <w:tcW w:w="567" w:type="dxa"/>
                </w:tcPr>
                <w:p w:rsidR="00181FC8" w:rsidRPr="00AF6D8E" w:rsidRDefault="00181FC8" w:rsidP="00E0303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  <w:r w:rsidRPr="00AF6D8E">
                    <w:rPr>
                      <w:szCs w:val="26"/>
                    </w:rPr>
                    <w:t>…</w:t>
                  </w:r>
                </w:p>
              </w:tc>
              <w:tc>
                <w:tcPr>
                  <w:tcW w:w="2410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  <w:tc>
                <w:tcPr>
                  <w:tcW w:w="6662" w:type="dxa"/>
                </w:tcPr>
                <w:p w:rsidR="00181FC8" w:rsidRPr="00AF6D8E" w:rsidRDefault="00181FC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</w:p>
              </w:tc>
            </w:tr>
          </w:tbl>
          <w:p w:rsidR="00F12187" w:rsidRPr="00AF6D8E" w:rsidRDefault="00F12187" w:rsidP="00FA4651">
            <w:pPr>
              <w:spacing w:line="276" w:lineRule="auto"/>
              <w:ind w:firstLine="0"/>
              <w:rPr>
                <w:szCs w:val="26"/>
              </w:rPr>
            </w:pPr>
          </w:p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AF6D8E">
              <w:rPr>
                <w:szCs w:val="26"/>
              </w:rPr>
              <w:t xml:space="preserve">По мнению разработчика Проекта акта вышеуказанные обязанности, </w:t>
            </w:r>
            <w:r w:rsidR="00CB6B74" w:rsidRPr="00AF6D8E">
              <w:rPr>
                <w:szCs w:val="26"/>
              </w:rPr>
              <w:t>запреты, ограничения</w:t>
            </w:r>
            <w:r w:rsidR="000A3FEA" w:rsidRPr="00AF6D8E">
              <w:rPr>
                <w:szCs w:val="26"/>
              </w:rPr>
              <w:t xml:space="preserve">, обязательные требования </w:t>
            </w:r>
            <w:r w:rsidRPr="00AF6D8E">
              <w:rPr>
                <w:szCs w:val="26"/>
              </w:rPr>
              <w:t>влекут</w:t>
            </w:r>
            <w:r w:rsidRPr="00F12187">
              <w:rPr>
                <w:szCs w:val="26"/>
              </w:rPr>
              <w:t>:</w:t>
            </w:r>
          </w:p>
          <w:tbl>
            <w:tblPr>
              <w:tblW w:w="144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2414"/>
              <w:gridCol w:w="2409"/>
              <w:gridCol w:w="1983"/>
              <w:gridCol w:w="2267"/>
              <w:gridCol w:w="2551"/>
              <w:gridCol w:w="2267"/>
            </w:tblGrid>
            <w:tr w:rsidR="00B02568" w:rsidRPr="00F12187" w:rsidTr="006664FE">
              <w:trPr>
                <w:trHeight w:val="969"/>
              </w:trPr>
              <w:tc>
                <w:tcPr>
                  <w:tcW w:w="12220" w:type="dxa"/>
                  <w:gridSpan w:val="6"/>
                  <w:vAlign w:val="center"/>
                </w:tcPr>
                <w:p w:rsidR="00B02568" w:rsidRPr="00F12187" w:rsidRDefault="00B02568" w:rsidP="001A1160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  <w:r w:rsidRPr="00F12187">
                    <w:rPr>
                      <w:szCs w:val="26"/>
                    </w:rPr>
                    <w:t xml:space="preserve">возникновение </w:t>
                  </w:r>
                  <w:r>
                    <w:rPr>
                      <w:szCs w:val="26"/>
                    </w:rPr>
                    <w:t xml:space="preserve">(возникновение </w:t>
                  </w:r>
                  <w:r w:rsidRPr="00F12187">
                    <w:rPr>
                      <w:szCs w:val="26"/>
                    </w:rPr>
                    <w:t>новых</w:t>
                  </w:r>
                  <w:r>
                    <w:rPr>
                      <w:szCs w:val="26"/>
                    </w:rPr>
                    <w:t xml:space="preserve"> или </w:t>
                  </w:r>
                  <w:r w:rsidRPr="00F12187">
                    <w:rPr>
                      <w:szCs w:val="26"/>
                    </w:rPr>
                    <w:t>увеличение существующих</w:t>
                  </w:r>
                  <w:r>
                    <w:rPr>
                      <w:szCs w:val="26"/>
                    </w:rPr>
                    <w:t>)</w:t>
                  </w:r>
                  <w:r w:rsidRPr="00F12187">
                    <w:rPr>
                      <w:szCs w:val="26"/>
                    </w:rPr>
                    <w:t xml:space="preserve"> </w:t>
                  </w:r>
                  <w:r>
                    <w:rPr>
                      <w:szCs w:val="26"/>
                    </w:rPr>
                    <w:t>расходов</w:t>
                  </w:r>
                  <w:r w:rsidRPr="00F12187">
                    <w:rPr>
                      <w:szCs w:val="26"/>
                    </w:rPr>
                    <w:t xml:space="preserve"> субъектов предпринимательской и </w:t>
                  </w:r>
                  <w:r w:rsidR="00181FC8">
                    <w:rPr>
                      <w:szCs w:val="26"/>
                    </w:rPr>
                    <w:t>иной экономической</w:t>
                  </w:r>
                  <w:r w:rsidRPr="00F12187">
                    <w:rPr>
                      <w:szCs w:val="26"/>
                    </w:rPr>
                    <w:t xml:space="preserve"> деятельности</w:t>
                  </w:r>
                </w:p>
              </w:tc>
              <w:tc>
                <w:tcPr>
                  <w:tcW w:w="2268" w:type="dxa"/>
                  <w:vAlign w:val="center"/>
                </w:tcPr>
                <w:p w:rsidR="00B02568" w:rsidRPr="00F12187" w:rsidRDefault="00B02568" w:rsidP="00FA4651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  <w:r w:rsidRPr="00F12187">
                    <w:rPr>
                      <w:szCs w:val="26"/>
                    </w:rPr>
                    <w:t>да/нет</w:t>
                  </w:r>
                </w:p>
              </w:tc>
            </w:tr>
            <w:tr w:rsidR="00544E36" w:rsidRPr="00F12187" w:rsidTr="00544E36">
              <w:trPr>
                <w:trHeight w:val="1909"/>
              </w:trPr>
              <w:tc>
                <w:tcPr>
                  <w:tcW w:w="596" w:type="dxa"/>
                </w:tcPr>
                <w:p w:rsidR="00544E36" w:rsidRDefault="00544E36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lastRenderedPageBreak/>
                    <w:t>№</w:t>
                  </w:r>
                </w:p>
                <w:p w:rsidR="00544E36" w:rsidRPr="00F12187" w:rsidRDefault="00544E36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п/п</w:t>
                  </w:r>
                </w:p>
              </w:tc>
              <w:tc>
                <w:tcPr>
                  <w:tcW w:w="2410" w:type="dxa"/>
                </w:tcPr>
                <w:p w:rsidR="00544E36" w:rsidRPr="00AF6D8E" w:rsidRDefault="00544E36" w:rsidP="00EE6FC9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структурные единицы Проекта акта (отдельно по каждой </w:t>
                  </w:r>
                  <w:r w:rsidR="00EE6FC9"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обязанности/запрету/</w:t>
                  </w:r>
                  <w:r w:rsidR="00090E87"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ограничению/</w:t>
                  </w:r>
                  <w:r w:rsidR="000A3FEA"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обязательному требованию</w:t>
                  </w:r>
                  <w:r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2410" w:type="dxa"/>
                </w:tcPr>
                <w:p w:rsidR="00544E36" w:rsidRPr="00AF6D8E" w:rsidRDefault="00544E36" w:rsidP="00EE6FC9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устанавливаемые, изменяемые, отменяемые обя</w:t>
                  </w:r>
                  <w:r w:rsidR="00EE6FC9"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занности, запреты, ограничения</w:t>
                  </w:r>
                  <w:r w:rsidR="000A3FEA"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, обязательные требования</w:t>
                  </w:r>
                  <w:r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**</w:t>
                  </w:r>
                </w:p>
              </w:tc>
              <w:tc>
                <w:tcPr>
                  <w:tcW w:w="1984" w:type="dxa"/>
                </w:tcPr>
                <w:p w:rsidR="00544E36" w:rsidRPr="00F12187" w:rsidRDefault="00544E36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описание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новых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/</w:t>
                  </w:r>
                </w:p>
                <w:p w:rsidR="00544E36" w:rsidRPr="00F46163" w:rsidRDefault="00544E36" w:rsidP="00B17346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увеличиваем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ых </w:t>
                  </w:r>
                  <w:r w:rsidR="00A05BB1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расходов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 для одного субъекта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**</w:t>
                  </w:r>
                </w:p>
              </w:tc>
              <w:tc>
                <w:tcPr>
                  <w:tcW w:w="2268" w:type="dxa"/>
                </w:tcPr>
                <w:p w:rsidR="00544E36" w:rsidRPr="00F12187" w:rsidRDefault="00544E36" w:rsidP="00FA4651">
                  <w:pPr>
                    <w:pStyle w:val="ConsPlusTitle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оценка размера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новых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/</w:t>
                  </w:r>
                </w:p>
                <w:p w:rsidR="00544E36" w:rsidRPr="00F46163" w:rsidRDefault="00544E36" w:rsidP="00B17346">
                  <w:pPr>
                    <w:pStyle w:val="ConsPlusTitle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увеличиваемых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расходов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 для одного субъекта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*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*</w:t>
                  </w:r>
                </w:p>
              </w:tc>
              <w:tc>
                <w:tcPr>
                  <w:tcW w:w="2552" w:type="dxa"/>
                </w:tcPr>
                <w:p w:rsidR="00544E36" w:rsidRPr="00F12187" w:rsidRDefault="00544E36" w:rsidP="00FA4651">
                  <w:pPr>
                    <w:pStyle w:val="ConsPlusTitle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описание и обоснование периодичности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новых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/</w:t>
                  </w:r>
                </w:p>
                <w:p w:rsidR="00544E36" w:rsidRPr="00F46163" w:rsidRDefault="00544E36" w:rsidP="00B17346">
                  <w:pPr>
                    <w:pStyle w:val="ConsPlusTitle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увеличиваемых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расходов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 для одного субъекта**</w:t>
                  </w:r>
                </w:p>
              </w:tc>
              <w:tc>
                <w:tcPr>
                  <w:tcW w:w="2268" w:type="dxa"/>
                </w:tcPr>
                <w:p w:rsidR="00544E36" w:rsidRDefault="00544E36" w:rsidP="001A1160">
                  <w:pPr>
                    <w:pStyle w:val="ConsPlusTitle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обоснование избыточности/</w:t>
                  </w:r>
                </w:p>
                <w:p w:rsidR="00544E36" w:rsidRPr="00F46163" w:rsidRDefault="00544E36" w:rsidP="00B17346">
                  <w:pPr>
                    <w:pStyle w:val="ConsPlusTitle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неизбыточности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новых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/</w:t>
                  </w:r>
                  <w:r w:rsidRPr="001A1160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увеличиваемых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расходов</w:t>
                  </w:r>
                  <w:r w:rsidRPr="001A1160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 для одного субъекта**</w:t>
                  </w:r>
                </w:p>
              </w:tc>
            </w:tr>
            <w:tr w:rsidR="00544E36" w:rsidRPr="00F12187" w:rsidTr="00544E36">
              <w:trPr>
                <w:trHeight w:val="191"/>
              </w:trPr>
              <w:tc>
                <w:tcPr>
                  <w:tcW w:w="596" w:type="dxa"/>
                </w:tcPr>
                <w:p w:rsidR="00544E36" w:rsidRPr="00F12187" w:rsidRDefault="00544E36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2410" w:type="dxa"/>
                </w:tcPr>
                <w:p w:rsidR="00544E36" w:rsidRPr="00F12187" w:rsidRDefault="00544E36" w:rsidP="00544E36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  <w:tc>
                <w:tcPr>
                  <w:tcW w:w="2410" w:type="dxa"/>
                </w:tcPr>
                <w:p w:rsidR="00544E36" w:rsidRPr="00F12187" w:rsidRDefault="00544E36" w:rsidP="00544E36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  <w:tc>
                <w:tcPr>
                  <w:tcW w:w="1984" w:type="dxa"/>
                </w:tcPr>
                <w:p w:rsidR="00544E36" w:rsidRPr="00F12187" w:rsidRDefault="00544E36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544E36" w:rsidRPr="00F12187" w:rsidRDefault="00544E36" w:rsidP="00FA4651">
                  <w:pPr>
                    <w:pStyle w:val="ConsPlusTitle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52" w:type="dxa"/>
                </w:tcPr>
                <w:p w:rsidR="00544E36" w:rsidRPr="00F12187" w:rsidRDefault="00544E36" w:rsidP="00FA4651">
                  <w:pPr>
                    <w:pStyle w:val="ConsPlusTitle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544E36" w:rsidRPr="00F12187" w:rsidRDefault="00544E36" w:rsidP="00FA4651">
                  <w:pPr>
                    <w:pStyle w:val="ConsPlusTitle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544E36" w:rsidRPr="00F12187" w:rsidTr="00544E36">
              <w:trPr>
                <w:trHeight w:val="191"/>
              </w:trPr>
              <w:tc>
                <w:tcPr>
                  <w:tcW w:w="596" w:type="dxa"/>
                </w:tcPr>
                <w:p w:rsidR="00544E36" w:rsidRPr="00F12187" w:rsidRDefault="00544E36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2410" w:type="dxa"/>
                </w:tcPr>
                <w:p w:rsidR="00544E36" w:rsidRPr="00F12187" w:rsidRDefault="00544E36" w:rsidP="00544E36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  <w:tc>
                <w:tcPr>
                  <w:tcW w:w="2410" w:type="dxa"/>
                </w:tcPr>
                <w:p w:rsidR="00544E36" w:rsidRPr="00F12187" w:rsidRDefault="00544E36" w:rsidP="00544E36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  <w:tc>
                <w:tcPr>
                  <w:tcW w:w="1984" w:type="dxa"/>
                </w:tcPr>
                <w:p w:rsidR="00544E36" w:rsidRPr="00F12187" w:rsidRDefault="00544E36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544E36" w:rsidRPr="00F12187" w:rsidRDefault="00544E36" w:rsidP="00FA4651">
                  <w:pPr>
                    <w:pStyle w:val="ConsPlusTitle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52" w:type="dxa"/>
                </w:tcPr>
                <w:p w:rsidR="00544E36" w:rsidRPr="00F12187" w:rsidRDefault="00544E36" w:rsidP="00FA4651">
                  <w:pPr>
                    <w:pStyle w:val="ConsPlusTitle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544E36" w:rsidRPr="00F12187" w:rsidRDefault="00544E36" w:rsidP="00FA4651">
                  <w:pPr>
                    <w:pStyle w:val="ConsPlusTitle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544E36" w:rsidRPr="00F12187" w:rsidTr="00B02568">
              <w:trPr>
                <w:trHeight w:val="191"/>
              </w:trPr>
              <w:tc>
                <w:tcPr>
                  <w:tcW w:w="596" w:type="dxa"/>
                </w:tcPr>
                <w:p w:rsidR="00544E36" w:rsidRPr="00F12187" w:rsidRDefault="00544E36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…</w:t>
                  </w:r>
                </w:p>
              </w:tc>
              <w:tc>
                <w:tcPr>
                  <w:tcW w:w="2410" w:type="dxa"/>
                </w:tcPr>
                <w:p w:rsidR="00544E36" w:rsidRPr="00F12187" w:rsidRDefault="00544E36" w:rsidP="00544E36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  <w:tc>
                <w:tcPr>
                  <w:tcW w:w="2410" w:type="dxa"/>
                </w:tcPr>
                <w:p w:rsidR="00544E36" w:rsidRPr="00F12187" w:rsidRDefault="00544E36" w:rsidP="00544E36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  <w:tc>
                <w:tcPr>
                  <w:tcW w:w="1984" w:type="dxa"/>
                </w:tcPr>
                <w:p w:rsidR="00544E36" w:rsidRPr="00F12187" w:rsidRDefault="00544E36" w:rsidP="00FA465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544E36" w:rsidRPr="00F12187" w:rsidRDefault="00544E36" w:rsidP="00FA4651">
                  <w:pPr>
                    <w:pStyle w:val="ConsPlusTitle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52" w:type="dxa"/>
                </w:tcPr>
                <w:p w:rsidR="00544E36" w:rsidRPr="00F12187" w:rsidRDefault="00544E36" w:rsidP="00FA4651">
                  <w:pPr>
                    <w:pStyle w:val="ConsPlusTitle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</w:tcPr>
                <w:p w:rsidR="00544E36" w:rsidRPr="00F12187" w:rsidRDefault="00544E36" w:rsidP="00FA4651">
                  <w:pPr>
                    <w:pStyle w:val="ConsPlusTitle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B02568" w:rsidRPr="00F12187" w:rsidTr="00B02568">
              <w:trPr>
                <w:trHeight w:val="781"/>
              </w:trPr>
              <w:tc>
                <w:tcPr>
                  <w:tcW w:w="12220" w:type="dxa"/>
                  <w:gridSpan w:val="6"/>
                  <w:vAlign w:val="center"/>
                </w:tcPr>
                <w:p w:rsidR="00B02568" w:rsidRPr="00F12187" w:rsidRDefault="00B02568" w:rsidP="00544E36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  <w:r w:rsidRPr="00F12187">
                    <w:rPr>
                      <w:szCs w:val="26"/>
                    </w:rPr>
                    <w:t xml:space="preserve">исключение/снижение </w:t>
                  </w:r>
                  <w:r>
                    <w:rPr>
                      <w:szCs w:val="26"/>
                    </w:rPr>
                    <w:t>расходов</w:t>
                  </w:r>
                  <w:r w:rsidRPr="00F12187">
                    <w:rPr>
                      <w:szCs w:val="26"/>
                    </w:rPr>
                    <w:t xml:space="preserve"> субъектов предпринимательской и </w:t>
                  </w:r>
                  <w:r w:rsidR="00181FC8">
                    <w:rPr>
                      <w:szCs w:val="26"/>
                    </w:rPr>
                    <w:t>иной экономической</w:t>
                  </w:r>
                  <w:r w:rsidRPr="00F12187">
                    <w:rPr>
                      <w:szCs w:val="26"/>
                    </w:rPr>
                    <w:t xml:space="preserve"> деятельности</w:t>
                  </w:r>
                </w:p>
              </w:tc>
              <w:tc>
                <w:tcPr>
                  <w:tcW w:w="2268" w:type="dxa"/>
                  <w:tcBorders>
                    <w:bottom w:val="nil"/>
                  </w:tcBorders>
                  <w:vAlign w:val="center"/>
                </w:tcPr>
                <w:p w:rsidR="00B02568" w:rsidRPr="00F12187" w:rsidRDefault="00B02568" w:rsidP="00B02568">
                  <w:pPr>
                    <w:spacing w:line="240" w:lineRule="auto"/>
                    <w:ind w:firstLine="0"/>
                    <w:jc w:val="center"/>
                    <w:rPr>
                      <w:szCs w:val="26"/>
                    </w:rPr>
                  </w:pPr>
                  <w:r w:rsidRPr="00F12187">
                    <w:rPr>
                      <w:szCs w:val="26"/>
                    </w:rPr>
                    <w:t>да/нет</w:t>
                  </w:r>
                </w:p>
              </w:tc>
            </w:tr>
            <w:tr w:rsidR="00544E36" w:rsidRPr="00F12187" w:rsidTr="00544E36">
              <w:trPr>
                <w:trHeight w:val="349"/>
              </w:trPr>
              <w:tc>
                <w:tcPr>
                  <w:tcW w:w="596" w:type="dxa"/>
                </w:tcPr>
                <w:p w:rsidR="00544E36" w:rsidRPr="00F12187" w:rsidRDefault="00544E36" w:rsidP="00FA4651">
                  <w:pPr>
                    <w:pStyle w:val="ConsPlusTitle"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№ п/п</w:t>
                  </w:r>
                </w:p>
              </w:tc>
              <w:tc>
                <w:tcPr>
                  <w:tcW w:w="2410" w:type="dxa"/>
                  <w:tcBorders>
                    <w:bottom w:val="nil"/>
                  </w:tcBorders>
                </w:tcPr>
                <w:p w:rsidR="00544E36" w:rsidRPr="00AF6D8E" w:rsidRDefault="00544E36" w:rsidP="00090E87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структурные единицы Проекта акта (отдельно по каждой </w:t>
                  </w:r>
                  <w:r w:rsidR="00EE6FC9"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обязанности/запрету/</w:t>
                  </w:r>
                  <w:r w:rsidR="000A3FEA"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ограничению</w:t>
                  </w:r>
                  <w:r w:rsidR="00090E87"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/</w:t>
                  </w:r>
                  <w:r w:rsidR="000A3FEA"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 обязательному требованию</w:t>
                  </w:r>
                  <w:r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2410" w:type="dxa"/>
                </w:tcPr>
                <w:p w:rsidR="00544E36" w:rsidRPr="00AF6D8E" w:rsidRDefault="00544E36" w:rsidP="00EE6FC9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устанавливаемые, изменяемые, отменяемые обя</w:t>
                  </w:r>
                  <w:r w:rsidR="00EE6FC9"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занности, запреты, ограничения</w:t>
                  </w:r>
                  <w:r w:rsidR="000A3FEA"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, обязательные требования</w:t>
                  </w:r>
                  <w:r w:rsidR="000A3FEA" w:rsidRPr="00AF6D8E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AF6D8E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**</w:t>
                  </w:r>
                </w:p>
              </w:tc>
              <w:tc>
                <w:tcPr>
                  <w:tcW w:w="1984" w:type="dxa"/>
                </w:tcPr>
                <w:p w:rsidR="00544E36" w:rsidRPr="00F12187" w:rsidRDefault="00544E36" w:rsidP="00E0303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описание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новых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/</w:t>
                  </w:r>
                </w:p>
                <w:p w:rsidR="00544E36" w:rsidRPr="00F46163" w:rsidRDefault="00544E36" w:rsidP="00A05BB1">
                  <w:pPr>
                    <w:pStyle w:val="ConsPlusTitle"/>
                    <w:widowControl/>
                    <w:tabs>
                      <w:tab w:val="left" w:pos="720"/>
                      <w:tab w:val="left" w:pos="108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увеличиваем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ых </w:t>
                  </w:r>
                  <w:r w:rsidR="00A05BB1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расходов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 для одного субъекта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**</w:t>
                  </w:r>
                </w:p>
              </w:tc>
              <w:tc>
                <w:tcPr>
                  <w:tcW w:w="2268" w:type="dxa"/>
                </w:tcPr>
                <w:p w:rsidR="00544E36" w:rsidRPr="00F12187" w:rsidRDefault="00544E36" w:rsidP="00E03031">
                  <w:pPr>
                    <w:pStyle w:val="ConsPlusTitle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оценка размера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новых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/</w:t>
                  </w:r>
                </w:p>
                <w:p w:rsidR="00544E36" w:rsidRPr="00F46163" w:rsidRDefault="00544E36" w:rsidP="00E03031">
                  <w:pPr>
                    <w:pStyle w:val="ConsPlusTitle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увеличиваемых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расходов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 для одного субъекта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*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*</w:t>
                  </w:r>
                </w:p>
              </w:tc>
              <w:tc>
                <w:tcPr>
                  <w:tcW w:w="2552" w:type="dxa"/>
                </w:tcPr>
                <w:p w:rsidR="00544E36" w:rsidRPr="00F12187" w:rsidRDefault="00544E36" w:rsidP="00E03031">
                  <w:pPr>
                    <w:pStyle w:val="ConsPlusTitle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описание и обоснование периодичности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новых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/</w:t>
                  </w:r>
                </w:p>
                <w:p w:rsidR="00544E36" w:rsidRPr="00F46163" w:rsidRDefault="00544E36" w:rsidP="00E03031">
                  <w:pPr>
                    <w:pStyle w:val="ConsPlusTitle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увеличиваемых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расходов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 для одного субъекта**</w:t>
                  </w:r>
                </w:p>
              </w:tc>
              <w:tc>
                <w:tcPr>
                  <w:tcW w:w="2268" w:type="dxa"/>
                </w:tcPr>
                <w:p w:rsidR="00544E36" w:rsidRDefault="00544E36" w:rsidP="00E03031">
                  <w:pPr>
                    <w:pStyle w:val="ConsPlusTitle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обоснование избыточности/</w:t>
                  </w:r>
                </w:p>
                <w:p w:rsidR="00544E36" w:rsidRPr="00F46163" w:rsidRDefault="00544E36" w:rsidP="00E03031">
                  <w:pPr>
                    <w:pStyle w:val="ConsPlusTitle"/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неизбыточности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новых</w:t>
                  </w:r>
                  <w:r w:rsidRPr="00F12187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/</w:t>
                  </w:r>
                  <w:r w:rsidRPr="001A1160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увеличиваемых </w:t>
                  </w:r>
                  <w:r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расходов</w:t>
                  </w:r>
                  <w:r w:rsidRPr="001A1160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 для одного субъекта**</w:t>
                  </w:r>
                </w:p>
              </w:tc>
            </w:tr>
            <w:tr w:rsidR="003022A5" w:rsidRPr="00F12187" w:rsidTr="003022A5">
              <w:trPr>
                <w:trHeight w:val="300"/>
              </w:trPr>
              <w:tc>
                <w:tcPr>
                  <w:tcW w:w="596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  <w:r w:rsidRPr="00F12187">
                    <w:rPr>
                      <w:szCs w:val="26"/>
                    </w:rPr>
                    <w:t>1.</w:t>
                  </w:r>
                </w:p>
              </w:tc>
              <w:tc>
                <w:tcPr>
                  <w:tcW w:w="2415" w:type="dxa"/>
                </w:tcPr>
                <w:p w:rsidR="003022A5" w:rsidRPr="00F12187" w:rsidRDefault="003022A5" w:rsidP="00544E36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2405" w:type="dxa"/>
                </w:tcPr>
                <w:p w:rsidR="003022A5" w:rsidRPr="00F12187" w:rsidRDefault="003022A5" w:rsidP="00544E36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1984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2552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</w:tr>
            <w:tr w:rsidR="003022A5" w:rsidRPr="00F12187" w:rsidTr="003022A5">
              <w:trPr>
                <w:trHeight w:val="240"/>
              </w:trPr>
              <w:tc>
                <w:tcPr>
                  <w:tcW w:w="596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  <w:r w:rsidRPr="00F12187">
                    <w:rPr>
                      <w:szCs w:val="26"/>
                    </w:rPr>
                    <w:t>2.</w:t>
                  </w:r>
                </w:p>
              </w:tc>
              <w:tc>
                <w:tcPr>
                  <w:tcW w:w="2415" w:type="dxa"/>
                  <w:tcBorders>
                    <w:bottom w:val="single" w:sz="4" w:space="0" w:color="auto"/>
                  </w:tcBorders>
                </w:tcPr>
                <w:p w:rsidR="003022A5" w:rsidRPr="00F12187" w:rsidRDefault="003022A5" w:rsidP="00544E36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2405" w:type="dxa"/>
                </w:tcPr>
                <w:p w:rsidR="003022A5" w:rsidRPr="00F12187" w:rsidRDefault="003022A5" w:rsidP="00544E36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1984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2552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</w:tr>
            <w:tr w:rsidR="003022A5" w:rsidRPr="00F12187" w:rsidTr="003022A5">
              <w:trPr>
                <w:trHeight w:val="225"/>
              </w:trPr>
              <w:tc>
                <w:tcPr>
                  <w:tcW w:w="596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  <w:r w:rsidRPr="00F12187">
                    <w:rPr>
                      <w:szCs w:val="26"/>
                    </w:rPr>
                    <w:t>…</w:t>
                  </w:r>
                </w:p>
              </w:tc>
              <w:tc>
                <w:tcPr>
                  <w:tcW w:w="2415" w:type="dxa"/>
                  <w:tcBorders>
                    <w:bottom w:val="single" w:sz="4" w:space="0" w:color="auto"/>
                  </w:tcBorders>
                </w:tcPr>
                <w:p w:rsidR="003022A5" w:rsidRPr="00F12187" w:rsidRDefault="003022A5" w:rsidP="00544E36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2405" w:type="dxa"/>
                </w:tcPr>
                <w:p w:rsidR="003022A5" w:rsidRPr="00F12187" w:rsidRDefault="003022A5" w:rsidP="00544E36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1984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2552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  <w:tc>
                <w:tcPr>
                  <w:tcW w:w="2268" w:type="dxa"/>
                </w:tcPr>
                <w:p w:rsidR="003022A5" w:rsidRPr="00F12187" w:rsidRDefault="003022A5" w:rsidP="00FA4651">
                  <w:pPr>
                    <w:spacing w:line="240" w:lineRule="auto"/>
                    <w:ind w:firstLine="0"/>
                    <w:rPr>
                      <w:szCs w:val="26"/>
                    </w:rPr>
                  </w:pPr>
                </w:p>
              </w:tc>
            </w:tr>
          </w:tbl>
          <w:p w:rsidR="00CB6B74" w:rsidRDefault="00CB6B74" w:rsidP="00FA4651">
            <w:pPr>
              <w:spacing w:line="276" w:lineRule="auto"/>
              <w:ind w:firstLine="0"/>
              <w:rPr>
                <w:szCs w:val="26"/>
              </w:rPr>
            </w:pPr>
          </w:p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Иная информация по Проекту акта_________________________________________________________________________.</w:t>
            </w:r>
          </w:p>
          <w:p w:rsidR="00F12187" w:rsidRPr="00F12187" w:rsidRDefault="00F12187" w:rsidP="00B02568">
            <w:pPr>
              <w:spacing w:line="276" w:lineRule="auto"/>
              <w:ind w:firstLine="0"/>
              <w:rPr>
                <w:i/>
                <w:szCs w:val="26"/>
              </w:rPr>
            </w:pPr>
          </w:p>
        </w:tc>
      </w:tr>
      <w:tr w:rsidR="00F12187" w:rsidRPr="00F12187" w:rsidTr="00E42ADE">
        <w:tc>
          <w:tcPr>
            <w:tcW w:w="14601" w:type="dxa"/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lastRenderedPageBreak/>
              <w:t>По Вашему желанию укажите о себе следующую контактную информацию:</w:t>
            </w:r>
          </w:p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Название  организации__________________________________________________________________________________________</w:t>
            </w:r>
          </w:p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lastRenderedPageBreak/>
              <w:t>Сфера деятельности ____________________________________________________________________________________________</w:t>
            </w:r>
          </w:p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Ф.И.О. контактного лица _______________________________________________________________________________________</w:t>
            </w:r>
          </w:p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Номер контактного телефона____________________________________________________________________________________</w:t>
            </w:r>
          </w:p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Адрес электронной почты _______________________________________________________________________________________</w:t>
            </w:r>
          </w:p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bottom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lastRenderedPageBreak/>
              <w:t>По Вашему желанию ответьте на следующие вопросы:</w:t>
            </w:r>
          </w:p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 xml:space="preserve">1. Считаете ли вы необходимым и обоснованным принятие </w:t>
            </w:r>
            <w:r w:rsidR="00FA4651">
              <w:rPr>
                <w:szCs w:val="26"/>
              </w:rPr>
              <w:t>Проект</w:t>
            </w:r>
            <w:r w:rsidRPr="00F12187">
              <w:rPr>
                <w:szCs w:val="26"/>
              </w:rPr>
              <w:t xml:space="preserve">а акта? </w:t>
            </w:r>
          </w:p>
        </w:tc>
      </w:tr>
      <w:tr w:rsidR="00F12187" w:rsidRPr="00FA4651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A4651" w:rsidRDefault="00F12187" w:rsidP="00FA4651">
            <w:pPr>
              <w:spacing w:line="276" w:lineRule="auto"/>
              <w:ind w:firstLine="0"/>
              <w:rPr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2. Достигает ли, на Ваш взгляд, данное нормативное регулирование тех целей, на которое оно направлено?</w:t>
            </w: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3. Является ли выбранный вариант решения проблемы оптимальным (в том числе с точки зрения выгод и издержек)? Существуют ли иные варианты достижения заявленных целей нормативного регулирования? Если да, то укажите те из них, которые, по Вашему мнению, были бы менее затратны и/или более эффективны?</w:t>
            </w: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 xml:space="preserve">4. Какие, по Вашей оценке, субъекты предпринимательской и </w:t>
            </w:r>
            <w:r w:rsidR="00181FC8">
              <w:rPr>
                <w:szCs w:val="26"/>
              </w:rPr>
              <w:t>иной экономической</w:t>
            </w:r>
            <w:r w:rsidRPr="00F12187">
              <w:rPr>
                <w:szCs w:val="26"/>
              </w:rPr>
              <w:t xml:space="preserve"> деятельности будут затронуты предлагаемым нормативным регулированием (по видам субъектов, по отраслям, по количеству таких субъектов)?</w:t>
            </w: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 xml:space="preserve">5. Возможны ли полезные эффекты в случае принятия </w:t>
            </w:r>
            <w:r w:rsidR="00FA4651">
              <w:rPr>
                <w:szCs w:val="26"/>
              </w:rPr>
              <w:t>Проект</w:t>
            </w:r>
            <w:r w:rsidRPr="00F12187">
              <w:rPr>
                <w:szCs w:val="26"/>
              </w:rPr>
              <w:t xml:space="preserve">а акта? </w:t>
            </w: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i/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 xml:space="preserve">6. Возможны ли негативные эффекты в связи с принятием </w:t>
            </w:r>
            <w:r w:rsidR="00FA4651">
              <w:rPr>
                <w:szCs w:val="26"/>
              </w:rPr>
              <w:t>Проект</w:t>
            </w:r>
            <w:r w:rsidRPr="00F12187">
              <w:rPr>
                <w:szCs w:val="26"/>
              </w:rPr>
              <w:t>а акта?</w:t>
            </w: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rFonts w:eastAsia="Calibri"/>
                <w:szCs w:val="26"/>
              </w:rPr>
              <w:t xml:space="preserve">7. Содержит ли </w:t>
            </w:r>
            <w:r w:rsidR="00FA4651">
              <w:rPr>
                <w:rFonts w:eastAsia="Calibri"/>
                <w:szCs w:val="26"/>
              </w:rPr>
              <w:t>Проект</w:t>
            </w:r>
            <w:r w:rsidRPr="00F12187">
              <w:rPr>
                <w:rFonts w:eastAsia="Calibri"/>
                <w:szCs w:val="26"/>
              </w:rPr>
              <w:t xml:space="preserve"> акта избыточные обязанности, запреты, </w:t>
            </w:r>
            <w:r w:rsidRPr="00AF6D8E">
              <w:rPr>
                <w:rFonts w:eastAsia="Calibri"/>
                <w:szCs w:val="26"/>
              </w:rPr>
              <w:t>ограничения</w:t>
            </w:r>
            <w:r w:rsidR="00090E87" w:rsidRPr="00AF6D8E">
              <w:rPr>
                <w:szCs w:val="26"/>
              </w:rPr>
              <w:t xml:space="preserve">, обязательные требования </w:t>
            </w:r>
            <w:r w:rsidRPr="00AF6D8E">
              <w:rPr>
                <w:szCs w:val="26"/>
              </w:rPr>
              <w:t xml:space="preserve">для субъектов предпринимательской и </w:t>
            </w:r>
            <w:r w:rsidR="00181FC8" w:rsidRPr="00AF6D8E">
              <w:rPr>
                <w:szCs w:val="26"/>
              </w:rPr>
              <w:t>иной экономической</w:t>
            </w:r>
            <w:r w:rsidRPr="00AF6D8E">
              <w:rPr>
                <w:szCs w:val="26"/>
              </w:rPr>
              <w:t xml:space="preserve"> деятельности или способствующие их введению</w:t>
            </w:r>
            <w:r w:rsidRPr="00F12187">
              <w:rPr>
                <w:szCs w:val="26"/>
              </w:rPr>
              <w:t xml:space="preserve">, а также положения, способствующие возникновению необоснованных расходов субъектов предпринимательской и </w:t>
            </w:r>
            <w:r w:rsidR="00181FC8">
              <w:rPr>
                <w:szCs w:val="26"/>
              </w:rPr>
              <w:t>иной экономической</w:t>
            </w:r>
            <w:r w:rsidRPr="00F12187">
              <w:rPr>
                <w:szCs w:val="26"/>
              </w:rPr>
              <w:t xml:space="preserve"> деятельности</w:t>
            </w:r>
            <w:r w:rsidRPr="00F12187">
              <w:rPr>
                <w:rFonts w:eastAsia="Calibri"/>
                <w:szCs w:val="26"/>
              </w:rPr>
              <w:t>?</w:t>
            </w: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lastRenderedPageBreak/>
              <w:t xml:space="preserve">8. Оцените издержки (материальные, временные, иные), упущенную выгоду субъектов предпринимательской и </w:t>
            </w:r>
            <w:r w:rsidR="00181FC8">
              <w:rPr>
                <w:szCs w:val="26"/>
              </w:rPr>
              <w:t>иной экономической</w:t>
            </w:r>
            <w:r w:rsidRPr="00F12187">
              <w:rPr>
                <w:szCs w:val="26"/>
              </w:rPr>
              <w:t xml:space="preserve"> деятельности, возможные при введении предлагаемого регулирования. </w:t>
            </w:r>
          </w:p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Какие из них Вы считаете избыточными и почему?</w:t>
            </w: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i/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9.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F12187" w:rsidRPr="00F12187" w:rsidTr="00B02568">
        <w:trPr>
          <w:trHeight w:val="311"/>
        </w:trPr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i/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10. Требуется ли переходный период для вступления в силу предлагаемого Проекта акта (если да, какова его продолжительность), какие ограничения по срокам введения нового нормативного регулирования необходимо учесть?</w:t>
            </w: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i/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11. Считаете ли Вы, что нормы, устанавливаемые в представленной редакции Проекта акта, не достаточно обоснованы? Укажите такие нормы</w:t>
            </w: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12. Считаете ли Вы нормы Проекта акта ясными и понятными?</w:t>
            </w: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ADE" w:rsidRPr="00F12187" w:rsidRDefault="00E42ADE" w:rsidP="00FA4651">
            <w:pPr>
              <w:spacing w:line="276" w:lineRule="auto"/>
              <w:ind w:firstLine="0"/>
              <w:rPr>
                <w:i/>
                <w:szCs w:val="26"/>
              </w:rPr>
            </w:pP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13. ______________________________________</w:t>
            </w:r>
            <w:r w:rsidR="00E42ADE">
              <w:rPr>
                <w:szCs w:val="26"/>
              </w:rPr>
              <w:t>______________________________________</w:t>
            </w:r>
            <w:r w:rsidRPr="00F12187">
              <w:rPr>
                <w:szCs w:val="26"/>
              </w:rPr>
              <w:t>_________________________</w:t>
            </w:r>
          </w:p>
          <w:p w:rsidR="00E42ADE" w:rsidRDefault="00F12187" w:rsidP="00E42ADE">
            <w:pPr>
              <w:spacing w:line="240" w:lineRule="auto"/>
              <w:ind w:firstLine="0"/>
              <w:jc w:val="center"/>
              <w:rPr>
                <w:szCs w:val="26"/>
              </w:rPr>
            </w:pPr>
            <w:r w:rsidRPr="00F12187">
              <w:rPr>
                <w:szCs w:val="26"/>
              </w:rPr>
              <w:t xml:space="preserve">(указываются иные вопросы, определяемые разработчиком Проекта акта и органом в соответствующей </w:t>
            </w:r>
          </w:p>
          <w:p w:rsidR="00F12187" w:rsidRPr="00F12187" w:rsidRDefault="00F12187" w:rsidP="00E42ADE">
            <w:pPr>
              <w:spacing w:line="240" w:lineRule="auto"/>
              <w:ind w:firstLine="0"/>
              <w:jc w:val="center"/>
              <w:rPr>
                <w:szCs w:val="26"/>
              </w:rPr>
            </w:pPr>
            <w:r w:rsidRPr="00F12187">
              <w:rPr>
                <w:szCs w:val="26"/>
              </w:rPr>
              <w:t>сфере деятельности, с учетом предмета регулирования Проекта акта)</w:t>
            </w: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FA4651">
            <w:pPr>
              <w:spacing w:line="276" w:lineRule="auto"/>
              <w:ind w:firstLine="0"/>
              <w:rPr>
                <w:szCs w:val="26"/>
              </w:rPr>
            </w:pPr>
            <w:r w:rsidRPr="00F12187">
              <w:rPr>
                <w:szCs w:val="26"/>
              </w:rPr>
              <w:t>14. Иные  предложения и замечания по Проекту акта</w:t>
            </w:r>
          </w:p>
        </w:tc>
      </w:tr>
      <w:tr w:rsidR="00F12187" w:rsidRPr="00F12187" w:rsidTr="00B02568">
        <w:tc>
          <w:tcPr>
            <w:tcW w:w="1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187" w:rsidRPr="00F12187" w:rsidRDefault="00F12187" w:rsidP="005E7CC7">
            <w:pPr>
              <w:spacing w:line="276" w:lineRule="auto"/>
              <w:rPr>
                <w:szCs w:val="26"/>
              </w:rPr>
            </w:pPr>
          </w:p>
        </w:tc>
      </w:tr>
    </w:tbl>
    <w:p w:rsidR="00B02568" w:rsidRDefault="00B02568" w:rsidP="00FA4651">
      <w:pPr>
        <w:pStyle w:val="ConsPlusTitle"/>
        <w:widowControl/>
        <w:tabs>
          <w:tab w:val="left" w:pos="720"/>
          <w:tab w:val="left" w:pos="1080"/>
        </w:tabs>
        <w:ind w:right="-5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12187" w:rsidRPr="00F12187" w:rsidRDefault="002D43FC" w:rsidP="00FA4651">
      <w:pPr>
        <w:pStyle w:val="ConsPlusTitle"/>
        <w:widowControl/>
        <w:tabs>
          <w:tab w:val="left" w:pos="720"/>
          <w:tab w:val="left" w:pos="1080"/>
        </w:tabs>
        <w:ind w:right="-5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* При наличии</w:t>
      </w:r>
      <w:r w:rsidR="00F12187" w:rsidRPr="00F1218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(</w:t>
      </w:r>
      <w:r w:rsidR="00F12187" w:rsidRPr="00F12187">
        <w:rPr>
          <w:rFonts w:ascii="Times New Roman" w:hAnsi="Times New Roman" w:cs="Times New Roman"/>
          <w:b w:val="0"/>
          <w:sz w:val="26"/>
          <w:szCs w:val="26"/>
        </w:rPr>
        <w:t>могут быть представлены данные с учетом категорий субъектов предпринимательства, организационно-правовых форм, форм собственности, периода действия предлагаемого нормативного регулирования и иных критериев для формирования групп, с учетом содержания предлагаемого нормативного регулирования</w:t>
      </w:r>
      <w:r>
        <w:rPr>
          <w:rFonts w:ascii="Times New Roman" w:hAnsi="Times New Roman" w:cs="Times New Roman"/>
          <w:b w:val="0"/>
          <w:sz w:val="26"/>
          <w:szCs w:val="26"/>
        </w:rPr>
        <w:t>);</w:t>
      </w:r>
    </w:p>
    <w:p w:rsidR="00F12187" w:rsidRPr="00F12187" w:rsidRDefault="00F12187" w:rsidP="00FA4651">
      <w:pPr>
        <w:spacing w:line="240" w:lineRule="auto"/>
        <w:ind w:firstLine="0"/>
        <w:rPr>
          <w:bCs/>
          <w:szCs w:val="26"/>
        </w:rPr>
      </w:pPr>
      <w:r w:rsidRPr="00F12187">
        <w:rPr>
          <w:szCs w:val="26"/>
        </w:rPr>
        <w:t>*</w:t>
      </w:r>
      <w:r w:rsidR="00FA4651">
        <w:rPr>
          <w:szCs w:val="26"/>
        </w:rPr>
        <w:t xml:space="preserve">* </w:t>
      </w:r>
      <w:r w:rsidRPr="00F12187">
        <w:rPr>
          <w:szCs w:val="26"/>
        </w:rPr>
        <w:t>Заполняется, если обя</w:t>
      </w:r>
      <w:r w:rsidR="006270EA">
        <w:rPr>
          <w:szCs w:val="26"/>
        </w:rPr>
        <w:t xml:space="preserve">занности, запреты, </w:t>
      </w:r>
      <w:r w:rsidR="006270EA" w:rsidRPr="00AF6D8E">
        <w:rPr>
          <w:szCs w:val="26"/>
        </w:rPr>
        <w:t>ограничения</w:t>
      </w:r>
      <w:r w:rsidR="00090E87" w:rsidRPr="00AF6D8E">
        <w:rPr>
          <w:szCs w:val="26"/>
        </w:rPr>
        <w:t xml:space="preserve">, обязательные требования </w:t>
      </w:r>
      <w:r w:rsidRPr="00AF6D8E">
        <w:rPr>
          <w:szCs w:val="26"/>
        </w:rPr>
        <w:t xml:space="preserve">влекут изменение </w:t>
      </w:r>
      <w:r w:rsidR="00544E36" w:rsidRPr="00AF6D8E">
        <w:rPr>
          <w:szCs w:val="26"/>
        </w:rPr>
        <w:t>расходов</w:t>
      </w:r>
      <w:r w:rsidRPr="00AF6D8E">
        <w:rPr>
          <w:szCs w:val="26"/>
        </w:rPr>
        <w:t xml:space="preserve"> субъектов предпринимательской и </w:t>
      </w:r>
      <w:r w:rsidR="00181FC8" w:rsidRPr="00AF6D8E">
        <w:rPr>
          <w:szCs w:val="26"/>
        </w:rPr>
        <w:t>иной экономической</w:t>
      </w:r>
      <w:r w:rsidRPr="00AF6D8E">
        <w:rPr>
          <w:szCs w:val="26"/>
        </w:rPr>
        <w:t xml:space="preserve"> деятельности.»</w:t>
      </w:r>
      <w:r w:rsidR="00E42ADE" w:rsidRPr="00AF6D8E">
        <w:rPr>
          <w:bCs/>
          <w:szCs w:val="26"/>
        </w:rPr>
        <w:t>.</w:t>
      </w:r>
    </w:p>
    <w:p w:rsidR="0072601C" w:rsidRPr="00F12187" w:rsidRDefault="002D43FC" w:rsidP="00F12187">
      <w:pPr>
        <w:autoSpaceDE w:val="0"/>
        <w:autoSpaceDN w:val="0"/>
        <w:adjustRightInd w:val="0"/>
        <w:spacing w:line="240" w:lineRule="auto"/>
        <w:ind w:firstLine="0"/>
        <w:jc w:val="center"/>
        <w:rPr>
          <w:szCs w:val="26"/>
        </w:rPr>
      </w:pPr>
      <w:r>
        <w:rPr>
          <w:szCs w:val="26"/>
        </w:rPr>
        <w:t xml:space="preserve"> </w:t>
      </w:r>
    </w:p>
    <w:sectPr w:rsidR="0072601C" w:rsidRPr="00F12187" w:rsidSect="00B17346">
      <w:headerReference w:type="default" r:id="rId8"/>
      <w:pgSz w:w="16838" w:h="11905" w:orient="landscape"/>
      <w:pgMar w:top="1702" w:right="820" w:bottom="709" w:left="1701" w:header="567" w:footer="581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D3C" w:rsidRDefault="00533D3C" w:rsidP="00DD231A">
      <w:pPr>
        <w:spacing w:line="240" w:lineRule="auto"/>
      </w:pPr>
      <w:r>
        <w:separator/>
      </w:r>
    </w:p>
  </w:endnote>
  <w:endnote w:type="continuationSeparator" w:id="0">
    <w:p w:rsidR="00533D3C" w:rsidRDefault="00533D3C" w:rsidP="00DD23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D3C" w:rsidRDefault="00533D3C" w:rsidP="00DD231A">
      <w:pPr>
        <w:spacing w:line="240" w:lineRule="auto"/>
      </w:pPr>
      <w:r>
        <w:separator/>
      </w:r>
    </w:p>
  </w:footnote>
  <w:footnote w:type="continuationSeparator" w:id="0">
    <w:p w:rsidR="00533D3C" w:rsidRDefault="00533D3C" w:rsidP="00DD23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305848"/>
      <w:docPartObj>
        <w:docPartGallery w:val="Page Numbers (Top of Page)"/>
        <w:docPartUnique/>
      </w:docPartObj>
    </w:sdtPr>
    <w:sdtEndPr/>
    <w:sdtContent>
      <w:p w:rsidR="00DD231A" w:rsidRDefault="00287E7D">
        <w:pPr>
          <w:pStyle w:val="a4"/>
          <w:jc w:val="center"/>
        </w:pPr>
        <w:r>
          <w:fldChar w:fldCharType="begin"/>
        </w:r>
        <w:r w:rsidR="00935998">
          <w:instrText xml:space="preserve"> PAGE   \* MERGEFORMAT </w:instrText>
        </w:r>
        <w:r>
          <w:fldChar w:fldCharType="separate"/>
        </w:r>
        <w:r w:rsidR="00C5596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D231A" w:rsidRDefault="00DD231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F44465"/>
    <w:multiLevelType w:val="hybridMultilevel"/>
    <w:tmpl w:val="59EE906C"/>
    <w:lvl w:ilvl="0" w:tplc="25A201F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4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01C"/>
    <w:rsid w:val="00057AC0"/>
    <w:rsid w:val="00090E87"/>
    <w:rsid w:val="000A3FEA"/>
    <w:rsid w:val="000C4327"/>
    <w:rsid w:val="000E6E8F"/>
    <w:rsid w:val="000F74C1"/>
    <w:rsid w:val="001324F0"/>
    <w:rsid w:val="00181FC8"/>
    <w:rsid w:val="0018689D"/>
    <w:rsid w:val="00197A7D"/>
    <w:rsid w:val="001A1160"/>
    <w:rsid w:val="001B29F1"/>
    <w:rsid w:val="00205E30"/>
    <w:rsid w:val="00220283"/>
    <w:rsid w:val="0026692F"/>
    <w:rsid w:val="00287E7D"/>
    <w:rsid w:val="0029189E"/>
    <w:rsid w:val="002A1B2F"/>
    <w:rsid w:val="002B225B"/>
    <w:rsid w:val="002C0A10"/>
    <w:rsid w:val="002D43FC"/>
    <w:rsid w:val="003022A5"/>
    <w:rsid w:val="00307443"/>
    <w:rsid w:val="003108F9"/>
    <w:rsid w:val="00317B13"/>
    <w:rsid w:val="00324482"/>
    <w:rsid w:val="00361A33"/>
    <w:rsid w:val="003C1EF4"/>
    <w:rsid w:val="003C61A9"/>
    <w:rsid w:val="00400CE6"/>
    <w:rsid w:val="004B01F6"/>
    <w:rsid w:val="00513ED9"/>
    <w:rsid w:val="00522225"/>
    <w:rsid w:val="00533D3C"/>
    <w:rsid w:val="00542228"/>
    <w:rsid w:val="00544E36"/>
    <w:rsid w:val="00545C2B"/>
    <w:rsid w:val="00566CCC"/>
    <w:rsid w:val="00570C39"/>
    <w:rsid w:val="005B7D0F"/>
    <w:rsid w:val="005E3A61"/>
    <w:rsid w:val="005F2845"/>
    <w:rsid w:val="006270EA"/>
    <w:rsid w:val="006455EE"/>
    <w:rsid w:val="00682702"/>
    <w:rsid w:val="00691173"/>
    <w:rsid w:val="00694120"/>
    <w:rsid w:val="006C3ED5"/>
    <w:rsid w:val="006F0311"/>
    <w:rsid w:val="0070392E"/>
    <w:rsid w:val="00717B4A"/>
    <w:rsid w:val="0072601C"/>
    <w:rsid w:val="0075670C"/>
    <w:rsid w:val="007570AC"/>
    <w:rsid w:val="007928BE"/>
    <w:rsid w:val="007E1502"/>
    <w:rsid w:val="00843FF8"/>
    <w:rsid w:val="008C743B"/>
    <w:rsid w:val="008E0EF7"/>
    <w:rsid w:val="00921477"/>
    <w:rsid w:val="00935998"/>
    <w:rsid w:val="00994822"/>
    <w:rsid w:val="009F5A98"/>
    <w:rsid w:val="00A05BB1"/>
    <w:rsid w:val="00A528AB"/>
    <w:rsid w:val="00A677A9"/>
    <w:rsid w:val="00A96CD7"/>
    <w:rsid w:val="00AD5323"/>
    <w:rsid w:val="00AF6D8E"/>
    <w:rsid w:val="00B02568"/>
    <w:rsid w:val="00B17346"/>
    <w:rsid w:val="00B321B3"/>
    <w:rsid w:val="00BF38D2"/>
    <w:rsid w:val="00C55966"/>
    <w:rsid w:val="00C72B25"/>
    <w:rsid w:val="00CB3E3D"/>
    <w:rsid w:val="00CB6B74"/>
    <w:rsid w:val="00CC4EEE"/>
    <w:rsid w:val="00D04154"/>
    <w:rsid w:val="00D1307E"/>
    <w:rsid w:val="00D24885"/>
    <w:rsid w:val="00D64106"/>
    <w:rsid w:val="00D95A25"/>
    <w:rsid w:val="00DA3153"/>
    <w:rsid w:val="00DD231A"/>
    <w:rsid w:val="00DF01C2"/>
    <w:rsid w:val="00E07BFB"/>
    <w:rsid w:val="00E272CF"/>
    <w:rsid w:val="00E42ADE"/>
    <w:rsid w:val="00E43E8D"/>
    <w:rsid w:val="00E70969"/>
    <w:rsid w:val="00E7185B"/>
    <w:rsid w:val="00EA291C"/>
    <w:rsid w:val="00EB7A82"/>
    <w:rsid w:val="00EE3B4E"/>
    <w:rsid w:val="00EE6DFC"/>
    <w:rsid w:val="00EE6FC9"/>
    <w:rsid w:val="00F11678"/>
    <w:rsid w:val="00F12187"/>
    <w:rsid w:val="00F1412D"/>
    <w:rsid w:val="00F46163"/>
    <w:rsid w:val="00FA4651"/>
    <w:rsid w:val="00FD21C2"/>
    <w:rsid w:val="00FD6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DD231A"/>
    <w:rPr>
      <w:szCs w:val="24"/>
    </w:rPr>
  </w:style>
  <w:style w:type="paragraph" w:customStyle="1" w:styleId="ConsPlusTitle">
    <w:name w:val="ConsPlusTitle"/>
    <w:rsid w:val="00F121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List Paragraph"/>
    <w:basedOn w:val="a0"/>
    <w:uiPriority w:val="34"/>
    <w:qFormat/>
    <w:rsid w:val="00F12187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2"/>
    <w:uiPriority w:val="59"/>
    <w:rsid w:val="00F121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rsid w:val="000A3F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DD231A"/>
    <w:rPr>
      <w:szCs w:val="24"/>
    </w:rPr>
  </w:style>
  <w:style w:type="paragraph" w:customStyle="1" w:styleId="ConsPlusTitle">
    <w:name w:val="ConsPlusTitle"/>
    <w:rsid w:val="00F121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List Paragraph"/>
    <w:basedOn w:val="a0"/>
    <w:uiPriority w:val="34"/>
    <w:qFormat/>
    <w:rsid w:val="00F12187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2"/>
    <w:uiPriority w:val="59"/>
    <w:rsid w:val="00F121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rsid w:val="000A3F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1550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Buylov_VD</dc:creator>
  <cp:lastModifiedBy>Матросова Екатерина Юрьевна</cp:lastModifiedBy>
  <cp:revision>2</cp:revision>
  <dcterms:created xsi:type="dcterms:W3CDTF">2023-03-02T11:05:00Z</dcterms:created>
  <dcterms:modified xsi:type="dcterms:W3CDTF">2023-03-02T11:05:00Z</dcterms:modified>
</cp:coreProperties>
</file>