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BA" w:rsidRDefault="008E71B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71BA" w:rsidRDefault="008E71BA">
      <w:pPr>
        <w:pStyle w:val="ConsPlusNormal"/>
        <w:jc w:val="both"/>
        <w:outlineLvl w:val="0"/>
      </w:pPr>
    </w:p>
    <w:p w:rsidR="008E71BA" w:rsidRDefault="008E71BA">
      <w:pPr>
        <w:pStyle w:val="ConsPlusTitle"/>
        <w:jc w:val="center"/>
        <w:outlineLvl w:val="0"/>
      </w:pPr>
      <w:r>
        <w:t>АДМИНИСТРАЦИЯ Г. ВОЛОГДЫ</w:t>
      </w:r>
    </w:p>
    <w:p w:rsidR="008E71BA" w:rsidRDefault="008E71BA">
      <w:pPr>
        <w:pStyle w:val="ConsPlusTitle"/>
        <w:jc w:val="center"/>
      </w:pPr>
    </w:p>
    <w:p w:rsidR="008E71BA" w:rsidRDefault="008E71BA">
      <w:pPr>
        <w:pStyle w:val="ConsPlusTitle"/>
        <w:jc w:val="center"/>
      </w:pPr>
      <w:r>
        <w:t>ПОСТАНОВЛЕНИЕ</w:t>
      </w:r>
    </w:p>
    <w:p w:rsidR="008E71BA" w:rsidRDefault="008E71BA">
      <w:pPr>
        <w:pStyle w:val="ConsPlusTitle"/>
        <w:jc w:val="center"/>
      </w:pPr>
      <w:r>
        <w:t>от 17 марта 2017 г. N 266</w:t>
      </w:r>
    </w:p>
    <w:p w:rsidR="008E71BA" w:rsidRDefault="008E71BA">
      <w:pPr>
        <w:pStyle w:val="ConsPlusTitle"/>
        <w:jc w:val="center"/>
      </w:pPr>
    </w:p>
    <w:p w:rsidR="008E71BA" w:rsidRDefault="008E71BA">
      <w:pPr>
        <w:pStyle w:val="ConsPlusTitle"/>
        <w:jc w:val="center"/>
      </w:pPr>
      <w:r>
        <w:t>О ВНЕСЕНИИ ИЗМЕНЕНИЙ В ПОСТАНОВЛЕНИЕ</w:t>
      </w:r>
    </w:p>
    <w:p w:rsidR="008E71BA" w:rsidRDefault="008E71BA">
      <w:pPr>
        <w:pStyle w:val="ConsPlusTitle"/>
        <w:jc w:val="center"/>
      </w:pPr>
      <w:r>
        <w:t>АДМИНИСТРАЦИИ ГОРОДА ВОЛОГДЫ ОТ 10 ОКТЯБРЯ 2014 ГОДА N 7671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7671 "Об утверждении муниципальной программы "Обеспечение общественной безопасности" (с последующими изменениями), заменив в </w:t>
      </w:r>
      <w:hyperlink r:id="rId10">
        <w:r>
          <w:rPr>
            <w:color w:val="0000FF"/>
          </w:rPr>
          <w:t>пункте 3</w:t>
        </w:r>
      </w:hyperlink>
      <w:r>
        <w:t xml:space="preserve"> слова "Главы города Вологды - начальника Департамента гуманитарной политики Администрации города Вологды" словами "Мэра города Вологды по социальным вопросам".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2.1.1. </w:t>
      </w:r>
      <w:hyperlink r:id="rId13">
        <w:r>
          <w:rPr>
            <w:color w:val="0000FF"/>
          </w:rPr>
          <w:t>Строку</w:t>
        </w:r>
      </w:hyperlink>
      <w:r>
        <w:t xml:space="preserve"> "Разработчик муниципальной программы" изложить в следующей редакции: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  <w:r>
        <w:t>"</w:t>
      </w:r>
    </w:p>
    <w:p w:rsidR="008E71BA" w:rsidRDefault="008E71B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E71BA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E71BA" w:rsidRDefault="008E71BA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1BA" w:rsidRDefault="008E71BA">
            <w:pPr>
              <w:pStyle w:val="ConsPlusNormal"/>
            </w:pPr>
            <w:r>
              <w:t>Департамент гуманитарной политики Администрации города Вологды (до 31 января 2017 года), заместитель Мэра города Вологды по социальным вопросам (с 1 февраля 2017 года)</w:t>
            </w:r>
          </w:p>
        </w:tc>
      </w:tr>
    </w:tbl>
    <w:p w:rsidR="008E71BA" w:rsidRDefault="008E71BA">
      <w:pPr>
        <w:pStyle w:val="ConsPlusNormal"/>
        <w:spacing w:before="220"/>
        <w:jc w:val="right"/>
      </w:pPr>
      <w:r>
        <w:t>".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 xml:space="preserve">2.1.2. </w:t>
      </w:r>
      <w:hyperlink r:id="rId14">
        <w:r>
          <w:rPr>
            <w:color w:val="0000FF"/>
          </w:rPr>
          <w:t>Абзац первый</w:t>
        </w:r>
      </w:hyperlink>
      <w:r>
        <w:t xml:space="preserve"> графы 2 строки "Задача(и) муниципальной программы" дополнить словами ", профилактике правонарушений".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2.1.3. </w:t>
      </w:r>
      <w:hyperlink r:id="rId15">
        <w:r>
          <w:rPr>
            <w:color w:val="0000FF"/>
          </w:rPr>
          <w:t>Абзац второй</w:t>
        </w:r>
      </w:hyperlink>
      <w:r>
        <w:t xml:space="preserve"> графы 2 строки "Целевые показатели муниципальной программы" исключить.</w:t>
      </w:r>
    </w:p>
    <w:p w:rsidR="008E71BA" w:rsidRDefault="008E71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71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1BA" w:rsidRDefault="008E71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1BA" w:rsidRDefault="008E71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1BA" w:rsidRDefault="008E71BA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2.1.4 пункта 2 распространяется на правоотношения, возникшие с 22 декабря 2016 года (в части финансового обеспечения муниципальной программы на 2016 год) (</w:t>
            </w:r>
            <w:hyperlink w:anchor="P19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1BA" w:rsidRDefault="008E71BA">
            <w:pPr>
              <w:pStyle w:val="ConsPlusNormal"/>
            </w:pPr>
          </w:p>
        </w:tc>
      </w:tr>
    </w:tbl>
    <w:p w:rsidR="008E71BA" w:rsidRDefault="008E71BA">
      <w:pPr>
        <w:pStyle w:val="ConsPlusNormal"/>
        <w:spacing w:before="280"/>
        <w:ind w:firstLine="540"/>
        <w:jc w:val="both"/>
      </w:pPr>
      <w:bookmarkStart w:id="0" w:name="P23"/>
      <w:bookmarkEnd w:id="0"/>
      <w:r>
        <w:t xml:space="preserve">2.1.4. </w:t>
      </w:r>
      <w:hyperlink r:id="rId16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</w:pPr>
      <w:r>
        <w:t>"</w:t>
      </w:r>
    </w:p>
    <w:p w:rsidR="008E71BA" w:rsidRDefault="008E71B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E71BA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E71BA" w:rsidRDefault="008E71BA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1BA" w:rsidRDefault="008E71BA">
            <w:pPr>
              <w:pStyle w:val="ConsPlusNormal"/>
            </w:pPr>
            <w:r>
              <w:t>Общий объем финансирования - 63138.6 тыс. рублей,</w:t>
            </w:r>
          </w:p>
          <w:p w:rsidR="008E71BA" w:rsidRDefault="008E71BA">
            <w:pPr>
              <w:pStyle w:val="ConsPlusNormal"/>
            </w:pPr>
            <w:r>
              <w:t>в том числе за счет средств бюджета города Вологды - 44173.1 тыс. рублей, по годам реализации:</w:t>
            </w:r>
          </w:p>
          <w:p w:rsidR="008E71BA" w:rsidRDefault="008E71BA">
            <w:pPr>
              <w:pStyle w:val="ConsPlusNormal"/>
            </w:pPr>
            <w:r>
              <w:t>2015 год - 8133.9 тыс. рублей;</w:t>
            </w:r>
          </w:p>
          <w:p w:rsidR="008E71BA" w:rsidRDefault="008E71BA">
            <w:pPr>
              <w:pStyle w:val="ConsPlusNormal"/>
            </w:pPr>
            <w:r>
              <w:t>2016 год - 8491.1 тыс. рублей;</w:t>
            </w:r>
          </w:p>
          <w:p w:rsidR="008E71BA" w:rsidRDefault="008E71BA">
            <w:pPr>
              <w:pStyle w:val="ConsPlusNormal"/>
            </w:pPr>
            <w:r>
              <w:t>2017 год - 9533.0 тыс. рублей;</w:t>
            </w:r>
          </w:p>
          <w:p w:rsidR="008E71BA" w:rsidRDefault="008E71BA">
            <w:pPr>
              <w:pStyle w:val="ConsPlusNormal"/>
            </w:pPr>
            <w:r>
              <w:t>2018 год - 9883.0 тыс. рублей;</w:t>
            </w:r>
          </w:p>
          <w:p w:rsidR="008E71BA" w:rsidRDefault="008E71BA">
            <w:pPr>
              <w:pStyle w:val="ConsPlusNormal"/>
            </w:pPr>
            <w:r>
              <w:t>2019 год - 9933.0 тыс. рублей;</w:t>
            </w:r>
          </w:p>
          <w:p w:rsidR="008E71BA" w:rsidRDefault="008E71BA">
            <w:pPr>
              <w:pStyle w:val="ConsPlusNormal"/>
            </w:pPr>
            <w:r>
              <w:t>2020 год - 17164.6 тыс. рублей</w:t>
            </w:r>
          </w:p>
        </w:tc>
      </w:tr>
    </w:tbl>
    <w:p w:rsidR="008E71BA" w:rsidRDefault="008E71BA">
      <w:pPr>
        <w:pStyle w:val="ConsPlusNormal"/>
        <w:spacing w:before="220"/>
        <w:jc w:val="right"/>
      </w:pPr>
      <w:r>
        <w:t>".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 xml:space="preserve">2.1.5. </w:t>
      </w:r>
      <w:hyperlink r:id="rId17">
        <w:r>
          <w:rPr>
            <w:color w:val="0000FF"/>
          </w:rPr>
          <w:t>Строку</w:t>
        </w:r>
      </w:hyperlink>
      <w:r>
        <w:t xml:space="preserve"> "Ожидаемые результаты реализации муниципальной программы" изложить в следующей редакции: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  <w:r>
        <w:t>"</w:t>
      </w:r>
    </w:p>
    <w:p w:rsidR="008E71BA" w:rsidRDefault="008E71B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8E71BA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E71BA" w:rsidRDefault="008E71B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1BA" w:rsidRDefault="008E71BA">
            <w:pPr>
              <w:pStyle w:val="ConsPlusNormal"/>
            </w:pPr>
            <w:r>
              <w:t>За период с 2015 по 2020 годы планируется достижение следующих результатов:</w:t>
            </w:r>
          </w:p>
          <w:p w:rsidR="008E71BA" w:rsidRDefault="008E71BA">
            <w:pPr>
              <w:pStyle w:val="ConsPlusNormal"/>
            </w:pPr>
            <w:r>
              <w:t>снижение количества преступлений, совершенных несовершеннолетними, на 3.0%;</w:t>
            </w:r>
          </w:p>
          <w:p w:rsidR="008E71BA" w:rsidRDefault="008E71BA">
            <w:pPr>
              <w:pStyle w:val="ConsPlusNormal"/>
            </w:pPr>
            <w:r>
              <w:t>увеличение количества правонарушений, выявленных с участием общественности, на 17.8%;</w:t>
            </w:r>
          </w:p>
          <w:p w:rsidR="008E71BA" w:rsidRDefault="008E71BA">
            <w:pPr>
              <w:pStyle w:val="ConsPlusNormal"/>
            </w:pPr>
            <w:r>
              <w:t>прирост количества зарегистрированных преступлений, совершенных на улицах, не более 1.0%;</w:t>
            </w:r>
          </w:p>
          <w:p w:rsidR="008E71BA" w:rsidRDefault="008E71BA">
            <w:pPr>
              <w:pStyle w:val="ConsPlusNormal"/>
            </w:pPr>
            <w:r>
              <w:t>совершенствование подготовки специалистов и волонтеров в области профилактики незаконного потребления наркотических средств и психотропных веществ, наркомании и увеличение их количества на 40% по сравнению с 2013 годом;</w:t>
            </w:r>
          </w:p>
          <w:p w:rsidR="008E71BA" w:rsidRDefault="008E71BA">
            <w:pPr>
              <w:pStyle w:val="ConsPlusNormal"/>
            </w:pPr>
            <w:r>
              <w:t>повышение эффективности социальной рекламы по формированию идеологии здорового образа жизни;</w:t>
            </w:r>
          </w:p>
          <w:p w:rsidR="008E71BA" w:rsidRDefault="008E71BA">
            <w:pPr>
              <w:pStyle w:val="ConsPlusNormal"/>
            </w:pPr>
            <w:r>
              <w:t>увеличение количества молодежи, участвующей в мероприятиях первичной профилактики незаконного потребления наркотических средств и психотропных веществ, наркомании, на 20%</w:t>
            </w:r>
          </w:p>
        </w:tc>
      </w:tr>
    </w:tbl>
    <w:p w:rsidR="008E71BA" w:rsidRDefault="008E71BA">
      <w:pPr>
        <w:pStyle w:val="ConsPlusNormal"/>
        <w:spacing w:before="220"/>
        <w:jc w:val="right"/>
      </w:pPr>
      <w:r>
        <w:t>".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 xml:space="preserve">2.1.6. </w:t>
      </w:r>
      <w:hyperlink r:id="rId18">
        <w:r>
          <w:rPr>
            <w:color w:val="0000FF"/>
          </w:rPr>
          <w:t>Абзац третий раздела 1.1</w:t>
        </w:r>
      </w:hyperlink>
      <w:r>
        <w:t xml:space="preserve"> "Цели и задачи муниципальной программы", </w:t>
      </w:r>
      <w:hyperlink r:id="rId19">
        <w:r>
          <w:rPr>
            <w:color w:val="0000FF"/>
          </w:rPr>
          <w:t>абзац пятый подраздела</w:t>
        </w:r>
      </w:hyperlink>
      <w:r>
        <w:t xml:space="preserve"> "Подпрограмма 1 "Профилактика преступлений и иных правонарушений" раздела 4 "Перечень подпрограмм муниципальной программы с обоснованием их выделения и кратким описанием каждой подпрограммы" дополнить словами ", профилактике правонарушений".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2.1.7. В </w:t>
      </w:r>
      <w:hyperlink r:id="rId20">
        <w:r>
          <w:rPr>
            <w:color w:val="0000FF"/>
          </w:rPr>
          <w:t>разделе 9</w:t>
        </w:r>
      </w:hyperlink>
      <w:r>
        <w:t xml:space="preserve"> "Порядок взаимодействия разработчика муниципальной программы с исполнителями, участниками муниципальной программы":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2.1.7.1. </w:t>
      </w:r>
      <w:hyperlink r:id="rId21">
        <w:r>
          <w:rPr>
            <w:color w:val="0000FF"/>
          </w:rPr>
          <w:t>Абзац второй</w:t>
        </w:r>
      </w:hyperlink>
      <w:r>
        <w:t xml:space="preserve"> после слов "в Департамент гуманитарной политики Администрации города Вологды" дополнить словами и цифрами "(до 31 января 2017 года), заместителю Мэра города Вологды по социальным вопросам (с 1 февраля 2017 года)".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2.1.7.2. </w:t>
      </w:r>
      <w:hyperlink r:id="rId22">
        <w:r>
          <w:rPr>
            <w:color w:val="0000FF"/>
          </w:rPr>
          <w:t>Абзацы третий</w:t>
        </w:r>
      </w:hyperlink>
      <w:r>
        <w:t xml:space="preserve"> и </w:t>
      </w:r>
      <w:hyperlink r:id="rId23">
        <w:r>
          <w:rPr>
            <w:color w:val="0000FF"/>
          </w:rPr>
          <w:t>седьмой</w:t>
        </w:r>
      </w:hyperlink>
      <w:r>
        <w:t xml:space="preserve"> после слов "Департамент гуманитарной политики Администрации города Вологды" дополнить словами и цифрами "(до 31 января 2017 года), заместитель Мэра города Вологды по социальным вопросам (с 1 февраля 2017 года)".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lastRenderedPageBreak/>
        <w:t xml:space="preserve">2.1.7.3. В </w:t>
      </w:r>
      <w:hyperlink r:id="rId24">
        <w:r>
          <w:rPr>
            <w:color w:val="0000FF"/>
          </w:rPr>
          <w:t>абзаце седьмом</w:t>
        </w:r>
      </w:hyperlink>
      <w:r>
        <w:t xml:space="preserve"> слово "Главе" заменить словом "Мэру".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2.2. В </w:t>
      </w:r>
      <w:hyperlink r:id="rId25">
        <w:r>
          <w:rPr>
            <w:color w:val="0000FF"/>
          </w:rPr>
          <w:t>приложении N 1</w:t>
        </w:r>
      </w:hyperlink>
      <w:r>
        <w:t>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2.2.1. </w:t>
      </w:r>
      <w:hyperlink r:id="rId26">
        <w:r>
          <w:rPr>
            <w:color w:val="0000FF"/>
          </w:rPr>
          <w:t>Наименование пункта 1.1</w:t>
        </w:r>
      </w:hyperlink>
      <w:r>
        <w:t xml:space="preserve"> дополнить словами ", профилактике правонарушений".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2.2.2. Графу 2 </w:t>
      </w:r>
      <w:hyperlink r:id="rId27">
        <w:r>
          <w:rPr>
            <w:color w:val="0000FF"/>
          </w:rPr>
          <w:t>подпункта 2.1.6 пункта 2.1</w:t>
        </w:r>
      </w:hyperlink>
      <w:r>
        <w:t xml:space="preserve"> изложить в следующей редакции: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"Проведение тематического киномарафона".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2.3. В </w:t>
      </w:r>
      <w:hyperlink r:id="rId28">
        <w:r>
          <w:rPr>
            <w:color w:val="0000FF"/>
          </w:rPr>
          <w:t>приложении N 2</w:t>
        </w:r>
      </w:hyperlink>
      <w:r>
        <w:t>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2.3.1. </w:t>
      </w:r>
      <w:hyperlink r:id="rId29">
        <w:r>
          <w:rPr>
            <w:color w:val="0000FF"/>
          </w:rPr>
          <w:t>Пункты 1.1</w:t>
        </w:r>
      </w:hyperlink>
      <w:r>
        <w:t xml:space="preserve"> и </w:t>
      </w:r>
      <w:hyperlink r:id="rId30">
        <w:r>
          <w:rPr>
            <w:color w:val="0000FF"/>
          </w:rPr>
          <w:t>1.2 раздела I</w:t>
        </w:r>
      </w:hyperlink>
      <w:r>
        <w:t xml:space="preserve"> "Перечень целевых показателей муниципальной программы (подпрограмм)" изложить в следующей редакции: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  <w:r>
        <w:t>"</w:t>
      </w:r>
    </w:p>
    <w:p w:rsidR="008E71BA" w:rsidRDefault="008E71BA">
      <w:pPr>
        <w:pStyle w:val="ConsPlusNormal"/>
        <w:sectPr w:rsidR="008E71BA" w:rsidSect="00D932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6009"/>
        <w:gridCol w:w="1757"/>
        <w:gridCol w:w="1191"/>
        <w:gridCol w:w="1247"/>
        <w:gridCol w:w="1247"/>
        <w:gridCol w:w="1247"/>
        <w:gridCol w:w="1134"/>
        <w:gridCol w:w="1134"/>
        <w:gridCol w:w="1134"/>
      </w:tblGrid>
      <w:tr w:rsidR="008E71BA">
        <w:tc>
          <w:tcPr>
            <w:tcW w:w="624" w:type="dxa"/>
            <w:vMerge w:val="restart"/>
          </w:tcPr>
          <w:p w:rsidR="008E71BA" w:rsidRDefault="008E71BA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6123" w:type="dxa"/>
            <w:vMerge w:val="restart"/>
          </w:tcPr>
          <w:p w:rsidR="008E71BA" w:rsidRDefault="008E71BA">
            <w:pPr>
              <w:pStyle w:val="ConsPlusNormal"/>
            </w:pPr>
            <w:r>
              <w:t>Привлечение общественности к участию в охране общественного порядка, профилактике правонарушений</w:t>
            </w: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>количество правонарушений, выявленных с участием общественности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2350</w:t>
            </w:r>
          </w:p>
        </w:tc>
      </w:tr>
      <w:tr w:rsidR="008E71BA">
        <w:tc>
          <w:tcPr>
            <w:tcW w:w="624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123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>прирост (снижение) количества правонарушений, выявленных с участием общественности, по отношению к 2014 году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+5.6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+9.1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+11.3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+13.4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+15.6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+17.8</w:t>
            </w:r>
          </w:p>
        </w:tc>
      </w:tr>
      <w:tr w:rsidR="008E71BA">
        <w:tc>
          <w:tcPr>
            <w:tcW w:w="624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123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>количество заседаний советов профилактики правонарушений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276</w:t>
            </w:r>
          </w:p>
        </w:tc>
      </w:tr>
      <w:tr w:rsidR="008E71BA">
        <w:tc>
          <w:tcPr>
            <w:tcW w:w="624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123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>количество рейдов, проведенных с участием общественности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644</w:t>
            </w:r>
          </w:p>
        </w:tc>
      </w:tr>
      <w:tr w:rsidR="008E71BA">
        <w:tc>
          <w:tcPr>
            <w:tcW w:w="624" w:type="dxa"/>
            <w:vMerge w:val="restart"/>
          </w:tcPr>
          <w:p w:rsidR="008E71BA" w:rsidRDefault="008E71BA">
            <w:pPr>
              <w:pStyle w:val="ConsPlusNormal"/>
            </w:pPr>
            <w:r>
              <w:t>1.2.</w:t>
            </w:r>
          </w:p>
        </w:tc>
        <w:tc>
          <w:tcPr>
            <w:tcW w:w="6123" w:type="dxa"/>
            <w:vMerge w:val="restart"/>
          </w:tcPr>
          <w:p w:rsidR="008E71BA" w:rsidRDefault="008E71BA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>количество зарегистрированных преступлений, совершенных в общественных местах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2794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</w:tr>
      <w:tr w:rsidR="008E71BA">
        <w:tc>
          <w:tcPr>
            <w:tcW w:w="624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123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>прирост (снижение) количества зарегистрированных преступлений, совершенных в общественных местах, по отношению к 2014 году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-0.3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</w:tr>
      <w:tr w:rsidR="008E71BA">
        <w:tc>
          <w:tcPr>
            <w:tcW w:w="624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123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 xml:space="preserve">количество зарегистрированных преступлений, совершенных на улицах (без учета преступлений, связанных с нарушением </w:t>
            </w:r>
            <w:hyperlink r:id="rId31">
              <w:r>
                <w:rPr>
                  <w:color w:val="0000FF"/>
                </w:rPr>
                <w:t>ПДД</w:t>
              </w:r>
            </w:hyperlink>
            <w:r>
              <w:t xml:space="preserve"> и незаконным оборотом наркотических веществ)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1495</w:t>
            </w:r>
          </w:p>
        </w:tc>
      </w:tr>
      <w:tr w:rsidR="008E71BA">
        <w:tc>
          <w:tcPr>
            <w:tcW w:w="624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123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6009" w:type="dxa"/>
          </w:tcPr>
          <w:p w:rsidR="008E71BA" w:rsidRDefault="008E71BA">
            <w:pPr>
              <w:pStyle w:val="ConsPlusNormal"/>
            </w:pPr>
            <w:r>
              <w:t>прирост (снижение) количества зарегистрированных преступлений, совершенных на улицах, по отношению к 2014 году</w:t>
            </w:r>
          </w:p>
        </w:tc>
        <w:tc>
          <w:tcPr>
            <w:tcW w:w="1757" w:type="dxa"/>
          </w:tcPr>
          <w:p w:rsidR="008E71BA" w:rsidRDefault="008E71B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-2.1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247" w:type="dxa"/>
          </w:tcPr>
          <w:p w:rsidR="008E71BA" w:rsidRDefault="008E71BA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134" w:type="dxa"/>
          </w:tcPr>
          <w:p w:rsidR="008E71BA" w:rsidRDefault="008E71BA">
            <w:pPr>
              <w:pStyle w:val="ConsPlusNormal"/>
              <w:jc w:val="center"/>
            </w:pPr>
            <w:r>
              <w:t>0.9</w:t>
            </w:r>
          </w:p>
        </w:tc>
      </w:tr>
    </w:tbl>
    <w:p w:rsidR="008E71BA" w:rsidRDefault="008E71BA">
      <w:pPr>
        <w:pStyle w:val="ConsPlusNormal"/>
        <w:jc w:val="right"/>
      </w:pPr>
      <w:r>
        <w:t>".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 xml:space="preserve">2.3.2. В </w:t>
      </w:r>
      <w:hyperlink r:id="rId32">
        <w:r>
          <w:rPr>
            <w:color w:val="0000FF"/>
          </w:rPr>
          <w:t>разделе II</w:t>
        </w:r>
      </w:hyperlink>
      <w:r>
        <w:t xml:space="preserve"> "Методика расчета показателей муниципальной программы (подпрограмм)":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2.3.2.1. </w:t>
      </w:r>
      <w:hyperlink r:id="rId33">
        <w:r>
          <w:rPr>
            <w:color w:val="0000FF"/>
          </w:rPr>
          <w:t>Пункты 6</w:t>
        </w:r>
      </w:hyperlink>
      <w:r>
        <w:t xml:space="preserve"> - </w:t>
      </w:r>
      <w:hyperlink r:id="rId34">
        <w:r>
          <w:rPr>
            <w:color w:val="0000FF"/>
          </w:rPr>
          <w:t>8</w:t>
        </w:r>
      </w:hyperlink>
      <w:r>
        <w:t xml:space="preserve"> считать пунктами 4 - 6 соответственно.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2.3.2.2. Графу 4 </w:t>
      </w:r>
      <w:hyperlink r:id="rId35">
        <w:r>
          <w:rPr>
            <w:color w:val="0000FF"/>
          </w:rPr>
          <w:t>пунктов 4</w:t>
        </w:r>
      </w:hyperlink>
      <w:r>
        <w:t xml:space="preserve"> - </w:t>
      </w:r>
      <w:hyperlink r:id="rId36">
        <w:r>
          <w:rPr>
            <w:color w:val="0000FF"/>
          </w:rPr>
          <w:t>6</w:t>
        </w:r>
      </w:hyperlink>
      <w:r>
        <w:t xml:space="preserve"> (в новой нумерации) после слов "Департаментом гуманитарной политики Администрации города Вологды" дополнить словами и цифрами "(до 31 января 2017 года), заместителем Мэра города Вологды по социальным вопросам (с 1 февраля 2017 года)".</w:t>
      </w:r>
    </w:p>
    <w:p w:rsidR="008E71BA" w:rsidRDefault="008E71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E71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1BA" w:rsidRDefault="008E71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1BA" w:rsidRDefault="008E71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1BA" w:rsidRDefault="008E71BA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2.4 пункта 2 распространяется на правоотношения, возникшие с 22 декабря 2016 года (в части финансового обеспечения муниципальной программы на 2016 год) (</w:t>
            </w:r>
            <w:hyperlink w:anchor="P19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1BA" w:rsidRDefault="008E71BA">
            <w:pPr>
              <w:pStyle w:val="ConsPlusNormal"/>
            </w:pPr>
          </w:p>
        </w:tc>
      </w:tr>
    </w:tbl>
    <w:p w:rsidR="008E71BA" w:rsidRDefault="008E71BA">
      <w:pPr>
        <w:pStyle w:val="ConsPlusNormal"/>
        <w:spacing w:before="280"/>
        <w:ind w:firstLine="540"/>
        <w:jc w:val="both"/>
      </w:pPr>
      <w:bookmarkStart w:id="1" w:name="P145"/>
      <w:bookmarkEnd w:id="1"/>
      <w:r>
        <w:t xml:space="preserve">2.4. </w:t>
      </w:r>
      <w:hyperlink r:id="rId37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21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2.5. В </w:t>
      </w:r>
      <w:hyperlink r:id="rId38">
        <w:r>
          <w:rPr>
            <w:color w:val="0000FF"/>
          </w:rPr>
          <w:t>приложении N 4</w:t>
        </w:r>
      </w:hyperlink>
      <w:r>
        <w:t>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2.5.1. </w:t>
      </w:r>
      <w:hyperlink r:id="rId39">
        <w:r>
          <w:rPr>
            <w:color w:val="0000FF"/>
          </w:rPr>
          <w:t>Наименование</w:t>
        </w:r>
      </w:hyperlink>
      <w:r>
        <w:t xml:space="preserve"> задачи "Привлечение общественности к участию в охране общественного порядка" дополнить словами ", профилактике правонарушений".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2.5.2. </w:t>
      </w:r>
      <w:hyperlink r:id="rId40">
        <w:r>
          <w:rPr>
            <w:color w:val="0000FF"/>
          </w:rPr>
          <w:t>Подпункты 1.1.2</w:t>
        </w:r>
      </w:hyperlink>
      <w:r>
        <w:t xml:space="preserve"> и </w:t>
      </w:r>
      <w:hyperlink r:id="rId41">
        <w:r>
          <w:rPr>
            <w:color w:val="0000FF"/>
          </w:rPr>
          <w:t>1.1.3 пункта 1.1</w:t>
        </w:r>
      </w:hyperlink>
      <w:r>
        <w:t xml:space="preserve"> изложить в следующей редакции: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</w:pPr>
      <w:r>
        <w:t>"</w:t>
      </w:r>
    </w:p>
    <w:p w:rsidR="008E71BA" w:rsidRDefault="008E71B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8E71BA">
        <w:tc>
          <w:tcPr>
            <w:tcW w:w="850" w:type="dxa"/>
          </w:tcPr>
          <w:p w:rsidR="008E71BA" w:rsidRDefault="008E71BA">
            <w:pPr>
              <w:pStyle w:val="ConsPlusNormal"/>
            </w:pPr>
            <w:r>
              <w:t>1.1.2.</w:t>
            </w:r>
          </w:p>
        </w:tc>
        <w:tc>
          <w:tcPr>
            <w:tcW w:w="5329" w:type="dxa"/>
          </w:tcPr>
          <w:p w:rsidR="008E71BA" w:rsidRDefault="008E71BA">
            <w:pPr>
              <w:pStyle w:val="ConsPlusNormal"/>
            </w:pPr>
            <w:r>
              <w:t>Участие членов советов профилактики правонарушений в проведении рейдов, иных профилактических мероприятий</w:t>
            </w:r>
          </w:p>
        </w:tc>
        <w:tc>
          <w:tcPr>
            <w:tcW w:w="1304" w:type="dxa"/>
          </w:tcPr>
          <w:p w:rsidR="008E71BA" w:rsidRDefault="008E71BA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855" w:type="dxa"/>
          </w:tcPr>
          <w:p w:rsidR="008E71BA" w:rsidRDefault="008E71BA">
            <w:pPr>
              <w:pStyle w:val="ConsPlusNormal"/>
            </w:pPr>
          </w:p>
        </w:tc>
      </w:tr>
      <w:tr w:rsidR="008E71BA">
        <w:tc>
          <w:tcPr>
            <w:tcW w:w="850" w:type="dxa"/>
          </w:tcPr>
          <w:p w:rsidR="008E71BA" w:rsidRDefault="008E71BA">
            <w:pPr>
              <w:pStyle w:val="ConsPlusNormal"/>
            </w:pPr>
            <w:r>
              <w:t>1.1.3.</w:t>
            </w:r>
          </w:p>
        </w:tc>
        <w:tc>
          <w:tcPr>
            <w:tcW w:w="5329" w:type="dxa"/>
          </w:tcPr>
          <w:p w:rsidR="008E71BA" w:rsidRDefault="008E71BA">
            <w:pPr>
              <w:pStyle w:val="ConsPlusNormal"/>
            </w:pPr>
            <w:r>
              <w:t>Выявление административных правонарушений с участием общественности</w:t>
            </w:r>
          </w:p>
        </w:tc>
        <w:tc>
          <w:tcPr>
            <w:tcW w:w="1304" w:type="dxa"/>
          </w:tcPr>
          <w:p w:rsidR="008E71BA" w:rsidRDefault="008E71BA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855" w:type="dxa"/>
          </w:tcPr>
          <w:p w:rsidR="008E71BA" w:rsidRDefault="008E71BA">
            <w:pPr>
              <w:pStyle w:val="ConsPlusNormal"/>
            </w:pPr>
          </w:p>
        </w:tc>
      </w:tr>
    </w:tbl>
    <w:p w:rsidR="008E71BA" w:rsidRDefault="008E71BA">
      <w:pPr>
        <w:pStyle w:val="ConsPlusNormal"/>
        <w:jc w:val="right"/>
      </w:pPr>
      <w:r>
        <w:t>".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 xml:space="preserve">2.5.3. Графу вторую </w:t>
      </w:r>
      <w:hyperlink r:id="rId42">
        <w:r>
          <w:rPr>
            <w:color w:val="0000FF"/>
          </w:rPr>
          <w:t>пункта 2.1</w:t>
        </w:r>
      </w:hyperlink>
      <w:r>
        <w:t xml:space="preserve"> изложить в следующей редакции: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"Проведение ежегодного фестиваля "Энергия улиц".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2.5.4. </w:t>
      </w:r>
      <w:hyperlink r:id="rId43">
        <w:r>
          <w:rPr>
            <w:color w:val="0000FF"/>
          </w:rPr>
          <w:t>Подпункт 2.2.2 пункта 2.2</w:t>
        </w:r>
      </w:hyperlink>
      <w:r>
        <w:t xml:space="preserve"> считать пунктом 2.3, </w:t>
      </w:r>
      <w:hyperlink r:id="rId44">
        <w:r>
          <w:rPr>
            <w:color w:val="0000FF"/>
          </w:rPr>
          <w:t>подпункты 2.2.3</w:t>
        </w:r>
      </w:hyperlink>
      <w:r>
        <w:t xml:space="preserve"> - </w:t>
      </w:r>
      <w:hyperlink r:id="rId45">
        <w:r>
          <w:rPr>
            <w:color w:val="0000FF"/>
          </w:rPr>
          <w:t>2.2.4</w:t>
        </w:r>
      </w:hyperlink>
      <w:r>
        <w:t xml:space="preserve"> считать подпунктами 2.3.1 - 2.3.2, </w:t>
      </w:r>
      <w:hyperlink r:id="rId46">
        <w:r>
          <w:rPr>
            <w:color w:val="0000FF"/>
          </w:rPr>
          <w:t>пункты 2.3</w:t>
        </w:r>
      </w:hyperlink>
      <w:r>
        <w:t xml:space="preserve"> - </w:t>
      </w:r>
      <w:hyperlink r:id="rId47">
        <w:r>
          <w:rPr>
            <w:color w:val="0000FF"/>
          </w:rPr>
          <w:t>2.10</w:t>
        </w:r>
      </w:hyperlink>
      <w:r>
        <w:t xml:space="preserve"> считать пунктами 2.4 - 2.11 соответственно.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2.5.5. В </w:t>
      </w:r>
      <w:hyperlink r:id="rId48">
        <w:r>
          <w:rPr>
            <w:color w:val="0000FF"/>
          </w:rPr>
          <w:t>пункте 2.4</w:t>
        </w:r>
      </w:hyperlink>
      <w:r>
        <w:t xml:space="preserve"> (в новой нумерации) слова "и тренинги" исключить.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2.5.6. </w:t>
      </w:r>
      <w:hyperlink r:id="rId49">
        <w:r>
          <w:rPr>
            <w:color w:val="0000FF"/>
          </w:rPr>
          <w:t>Строку 2.5</w:t>
        </w:r>
      </w:hyperlink>
      <w:r>
        <w:t xml:space="preserve"> (в новой нумерации) дополнить словами "в летний период".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 xml:space="preserve">2.5.7. </w:t>
      </w:r>
      <w:hyperlink r:id="rId50">
        <w:r>
          <w:rPr>
            <w:color w:val="0000FF"/>
          </w:rPr>
          <w:t>Пункт 2.10</w:t>
        </w:r>
      </w:hyperlink>
      <w:r>
        <w:t xml:space="preserve"> (в новой нумерации) изложить в следующей редакции: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  <w:r>
        <w:t>"</w:t>
      </w:r>
    </w:p>
    <w:p w:rsidR="008E71BA" w:rsidRDefault="008E71B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8E71BA">
        <w:tc>
          <w:tcPr>
            <w:tcW w:w="850" w:type="dxa"/>
          </w:tcPr>
          <w:p w:rsidR="008E71BA" w:rsidRDefault="008E71BA">
            <w:pPr>
              <w:pStyle w:val="ConsPlusNormal"/>
            </w:pPr>
            <w:r>
              <w:t>2.10.</w:t>
            </w:r>
          </w:p>
        </w:tc>
        <w:tc>
          <w:tcPr>
            <w:tcW w:w="14571" w:type="dxa"/>
            <w:gridSpan w:val="6"/>
          </w:tcPr>
          <w:p w:rsidR="008E71BA" w:rsidRDefault="008E71BA">
            <w:pPr>
              <w:pStyle w:val="ConsPlusNormal"/>
            </w:pPr>
            <w:r>
              <w:t>Проведение тренинга среди волонтеров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</w:tr>
      <w:tr w:rsidR="008E71BA">
        <w:tc>
          <w:tcPr>
            <w:tcW w:w="850" w:type="dxa"/>
          </w:tcPr>
          <w:p w:rsidR="008E71BA" w:rsidRDefault="008E71BA">
            <w:pPr>
              <w:pStyle w:val="ConsPlusNormal"/>
            </w:pPr>
            <w:r>
              <w:t>2.10.1.</w:t>
            </w:r>
          </w:p>
        </w:tc>
        <w:tc>
          <w:tcPr>
            <w:tcW w:w="5329" w:type="dxa"/>
          </w:tcPr>
          <w:p w:rsidR="008E71BA" w:rsidRDefault="008E71BA">
            <w:pPr>
              <w:pStyle w:val="ConsPlusNormal"/>
            </w:pPr>
            <w:r>
              <w:t>Проведение тренинга среди волонтеров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1304" w:type="dxa"/>
          </w:tcPr>
          <w:p w:rsidR="008E71BA" w:rsidRDefault="008E71BA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3855" w:type="dxa"/>
          </w:tcPr>
          <w:p w:rsidR="008E71BA" w:rsidRDefault="008E71BA">
            <w:pPr>
              <w:pStyle w:val="ConsPlusNormal"/>
            </w:pPr>
            <w:r>
              <w:t>доля от общего количества волонтеров, прошедших обучение по профилактике зависимости от наркотических средств и психотропных веществ</w:t>
            </w:r>
          </w:p>
        </w:tc>
      </w:tr>
      <w:tr w:rsidR="008E71BA">
        <w:tc>
          <w:tcPr>
            <w:tcW w:w="850" w:type="dxa"/>
          </w:tcPr>
          <w:p w:rsidR="008E71BA" w:rsidRDefault="008E71BA">
            <w:pPr>
              <w:pStyle w:val="ConsPlusNormal"/>
            </w:pPr>
            <w:r>
              <w:t>2.10.2.</w:t>
            </w:r>
          </w:p>
        </w:tc>
        <w:tc>
          <w:tcPr>
            <w:tcW w:w="5329" w:type="dxa"/>
          </w:tcPr>
          <w:p w:rsidR="008E71BA" w:rsidRDefault="008E71BA">
            <w:pPr>
              <w:pStyle w:val="ConsPlusNormal"/>
            </w:pPr>
            <w:r>
              <w:t>Проведение волонтерами комплексных профилактических мероприятий</w:t>
            </w:r>
          </w:p>
        </w:tc>
        <w:tc>
          <w:tcPr>
            <w:tcW w:w="1304" w:type="dxa"/>
          </w:tcPr>
          <w:p w:rsidR="008E71BA" w:rsidRDefault="008E71BA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E71BA" w:rsidRDefault="008E71BA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3855" w:type="dxa"/>
          </w:tcPr>
          <w:p w:rsidR="008E71BA" w:rsidRDefault="008E71BA">
            <w:pPr>
              <w:pStyle w:val="ConsPlusNormal"/>
            </w:pPr>
            <w:r>
              <w:t>доля от общего количества мероприятий, проводимых волонтерами</w:t>
            </w:r>
          </w:p>
        </w:tc>
      </w:tr>
    </w:tbl>
    <w:p w:rsidR="008E71BA" w:rsidRDefault="008E71BA">
      <w:pPr>
        <w:pStyle w:val="ConsPlusNormal"/>
        <w:spacing w:before="220"/>
        <w:jc w:val="right"/>
      </w:pPr>
      <w:r>
        <w:t>".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 xml:space="preserve">2.5.8. </w:t>
      </w:r>
      <w:hyperlink r:id="rId51">
        <w:r>
          <w:rPr>
            <w:color w:val="0000FF"/>
          </w:rPr>
          <w:t>Пункт 2.11</w:t>
        </w:r>
      </w:hyperlink>
      <w:r>
        <w:t xml:space="preserve"> (в новой нумерации) исключить.</w:t>
      </w:r>
    </w:p>
    <w:p w:rsidR="008E71BA" w:rsidRDefault="008E71BA">
      <w:pPr>
        <w:pStyle w:val="ConsPlusNormal"/>
        <w:spacing w:before="220"/>
        <w:ind w:firstLine="540"/>
        <w:jc w:val="both"/>
      </w:pPr>
      <w:bookmarkStart w:id="2" w:name="P194"/>
      <w:bookmarkEnd w:id="2"/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52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и вступает в силу со дня опубликования, за исключением </w:t>
      </w:r>
      <w:hyperlink w:anchor="P23">
        <w:r>
          <w:rPr>
            <w:color w:val="0000FF"/>
          </w:rPr>
          <w:t>подпунктов 2.1.4</w:t>
        </w:r>
      </w:hyperlink>
      <w:r>
        <w:t xml:space="preserve"> и </w:t>
      </w:r>
      <w:hyperlink w:anchor="P145">
        <w:r>
          <w:rPr>
            <w:color w:val="0000FF"/>
          </w:rPr>
          <w:t>2.4 пункта 2</w:t>
        </w:r>
      </w:hyperlink>
      <w:r>
        <w:t xml:space="preserve"> настоящего постановления, действие которых распространяется на правоотношения, возникшие с 22 декабря 2016 года (в части финансового обеспечения муниципальной программы на 2016 год).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right"/>
      </w:pPr>
      <w:r>
        <w:t>Мэр г. Вологды</w:t>
      </w:r>
    </w:p>
    <w:p w:rsidR="008E71BA" w:rsidRDefault="008E71BA">
      <w:pPr>
        <w:pStyle w:val="ConsPlusNormal"/>
        <w:jc w:val="right"/>
      </w:pPr>
      <w:r>
        <w:t>А.А.ТРАВНИКОВ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right"/>
        <w:outlineLvl w:val="0"/>
      </w:pPr>
      <w:r>
        <w:t>Приложение</w:t>
      </w:r>
    </w:p>
    <w:p w:rsidR="008E71BA" w:rsidRDefault="008E71BA">
      <w:pPr>
        <w:pStyle w:val="ConsPlusNormal"/>
        <w:jc w:val="right"/>
      </w:pPr>
      <w:r>
        <w:t>к Постановлению</w:t>
      </w:r>
    </w:p>
    <w:p w:rsidR="008E71BA" w:rsidRDefault="008E71BA">
      <w:pPr>
        <w:pStyle w:val="ConsPlusNormal"/>
        <w:jc w:val="right"/>
      </w:pPr>
      <w:r>
        <w:lastRenderedPageBreak/>
        <w:t>Администрации г. Вологды</w:t>
      </w:r>
    </w:p>
    <w:p w:rsidR="008E71BA" w:rsidRDefault="008E71BA">
      <w:pPr>
        <w:pStyle w:val="ConsPlusNormal"/>
        <w:jc w:val="right"/>
      </w:pPr>
      <w:r>
        <w:t>от 17 марта 2017 г. N 266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right"/>
      </w:pPr>
      <w:r>
        <w:t>"Приложение N 3</w:t>
      </w:r>
    </w:p>
    <w:p w:rsidR="008E71BA" w:rsidRDefault="008E71BA">
      <w:pPr>
        <w:pStyle w:val="ConsPlusNormal"/>
        <w:jc w:val="right"/>
      </w:pPr>
      <w:r>
        <w:t>к Муниципальной программе</w:t>
      </w:r>
    </w:p>
    <w:p w:rsidR="008E71BA" w:rsidRDefault="008E71BA">
      <w:pPr>
        <w:pStyle w:val="ConsPlusNormal"/>
        <w:jc w:val="right"/>
      </w:pPr>
      <w:r>
        <w:t>"Обеспечение общественной безопасности"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center"/>
      </w:pPr>
      <w:bookmarkStart w:id="3" w:name="P212"/>
      <w:bookmarkEnd w:id="3"/>
      <w:r>
        <w:t>ФИНАНСОВОЕ ОБЕСПЕЧЕНИЕ</w:t>
      </w:r>
    </w:p>
    <w:p w:rsidR="008E71BA" w:rsidRDefault="008E71BA">
      <w:pPr>
        <w:pStyle w:val="ConsPlusNormal"/>
        <w:jc w:val="center"/>
      </w:pPr>
      <w:r>
        <w:t>МЕРОПРИЯТИЙ МУНИЦИПАЛЬНОЙ ПРОГРАММЫ</w:t>
      </w:r>
    </w:p>
    <w:p w:rsidR="008E71BA" w:rsidRDefault="008E71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3515"/>
        <w:gridCol w:w="1984"/>
        <w:gridCol w:w="1191"/>
        <w:gridCol w:w="1191"/>
        <w:gridCol w:w="1191"/>
        <w:gridCol w:w="1191"/>
        <w:gridCol w:w="1191"/>
        <w:gridCol w:w="1191"/>
        <w:gridCol w:w="1191"/>
      </w:tblGrid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N</w:t>
            </w:r>
          </w:p>
          <w:p w:rsidR="008E71BA" w:rsidRDefault="008E71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8E71BA" w:rsidRDefault="008E71BA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8337" w:type="dxa"/>
            <w:gridSpan w:val="7"/>
          </w:tcPr>
          <w:p w:rsidR="008E71BA" w:rsidRDefault="008E71BA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</w:tr>
      <w:tr w:rsidR="008E71BA">
        <w:tc>
          <w:tcPr>
            <w:tcW w:w="737" w:type="dxa"/>
          </w:tcPr>
          <w:p w:rsidR="008E71BA" w:rsidRDefault="008E71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8E71BA" w:rsidRDefault="008E71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8E71BA" w:rsidRDefault="008E71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</w:t>
            </w:r>
          </w:p>
        </w:tc>
      </w:tr>
      <w:tr w:rsidR="008E71BA">
        <w:tc>
          <w:tcPr>
            <w:tcW w:w="19959" w:type="dxa"/>
            <w:gridSpan w:val="11"/>
          </w:tcPr>
          <w:p w:rsidR="008E71BA" w:rsidRDefault="008E71BA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1.1.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28200.0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28200.0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1.2.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53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</w:t>
            </w:r>
            <w:r>
              <w:lastRenderedPageBreak/>
              <w:t>аппаратно-программного комплекса "Безопасный город")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18965.5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18965.5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11343.1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11343.1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28200.0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28200.0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30308.6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18965.5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11343.1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9018.0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9068.0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15664.6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58508.6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18965.5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6850.0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6900.0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6950.0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39543.1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19959" w:type="dxa"/>
            <w:gridSpan w:val="11"/>
          </w:tcPr>
          <w:p w:rsidR="008E71BA" w:rsidRDefault="008E71BA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2.1.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135.0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135.0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2.2.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135.0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135.0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2.3.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2.4.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2.5.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2.6.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Проведение тематического киномарафона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2.7.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120.0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120.0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2.8.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2.9.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2.10.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 xml:space="preserve">Проведение тренинга среди волонтеров из числа молодежи в возрасте до 30 лет по первичной </w:t>
            </w:r>
            <w:r>
              <w:lastRenderedPageBreak/>
              <w:t>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  <w:r>
              <w:t>2.11.</w:t>
            </w: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4630.0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4630.0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 w:val="restart"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8E71BA" w:rsidRDefault="008E71BA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28200.0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28200.0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2320.0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2320.0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1070.0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1070.0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30308.6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18965.5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11343.1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1140.0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100.0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8E71BA" w:rsidRDefault="008E71B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9533.0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9883.0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9933.0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17164.6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63138.6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2168.0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18965.5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7365.0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7715.0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7765.0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8450.0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44173.1</w:t>
            </w:r>
          </w:p>
        </w:tc>
      </w:tr>
      <w:tr w:rsidR="008E71BA">
        <w:tc>
          <w:tcPr>
            <w:tcW w:w="737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5386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3515" w:type="dxa"/>
            <w:vMerge/>
          </w:tcPr>
          <w:p w:rsidR="008E71BA" w:rsidRDefault="008E71BA">
            <w:pPr>
              <w:pStyle w:val="ConsPlusNormal"/>
            </w:pPr>
          </w:p>
        </w:tc>
        <w:tc>
          <w:tcPr>
            <w:tcW w:w="1984" w:type="dxa"/>
          </w:tcPr>
          <w:p w:rsidR="008E71BA" w:rsidRDefault="008E71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8E71BA" w:rsidRDefault="008E71BA">
            <w:pPr>
              <w:pStyle w:val="ConsPlusNormal"/>
              <w:jc w:val="center"/>
            </w:pPr>
            <w:r>
              <w:t>0.0</w:t>
            </w:r>
          </w:p>
        </w:tc>
      </w:tr>
    </w:tbl>
    <w:p w:rsidR="008E71BA" w:rsidRDefault="008E71BA">
      <w:pPr>
        <w:pStyle w:val="ConsPlusNormal"/>
        <w:sectPr w:rsidR="008E71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>--------------------------------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ind w:firstLine="540"/>
        <w:jc w:val="both"/>
      </w:pPr>
      <w:r>
        <w:t>Используемые сокращения: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УФКМС - Управлений физической культуры и массового спорта Администрации города Вологды;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МБУ "ГОР.COM.35" - муниципальное бюджетное учреждение "Молодежный центр "ГОР.COM.35";</w:t>
      </w:r>
    </w:p>
    <w:p w:rsidR="008E71BA" w:rsidRDefault="008E71BA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jc w:val="both"/>
      </w:pPr>
    </w:p>
    <w:p w:rsidR="008E71BA" w:rsidRDefault="008E7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5D89" w:rsidRDefault="009F5D89">
      <w:bookmarkStart w:id="4" w:name="_GoBack"/>
      <w:bookmarkEnd w:id="4"/>
    </w:p>
    <w:sectPr w:rsidR="009F5D8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BA"/>
    <w:rsid w:val="008E71BA"/>
    <w:rsid w:val="009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71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7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71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7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71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71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71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71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7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71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7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71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71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71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35E7499B657B36C0C2C9AB46C31B85C67C3461A282F673FB8931B1CAA45C55BF61345E52826A4C74AB8C9FE6BF1FA68F7BD99A721FB2EE0BC6A2CBq708L" TargetMode="External"/><Relationship Id="rId18" Type="http://schemas.openxmlformats.org/officeDocument/2006/relationships/hyperlink" Target="consultantplus://offline/ref=8135E7499B657B36C0C2C9AB46C31B85C67C3461A282F673FB8931B1CAA45C55BF61345E52826A4C74AB8C9DE4BF1FA68F7BD99A721FB2EE0BC6A2CBq708L" TargetMode="External"/><Relationship Id="rId26" Type="http://schemas.openxmlformats.org/officeDocument/2006/relationships/hyperlink" Target="consultantplus://offline/ref=8135E7499B657B36C0C2C9AB46C31B85C67C3461A282F673FB8931B1CAA45C55BF61345E52826A4C74AB8D9DEBBF1FA68F7BD99A721FB2EE0BC6A2CBq708L" TargetMode="External"/><Relationship Id="rId39" Type="http://schemas.openxmlformats.org/officeDocument/2006/relationships/hyperlink" Target="consultantplus://offline/ref=8135E7499B657B36C0C2C9AB46C31B85C67C3461A282F673FB8931B1CAA45C55BF61345E52826A4C71A0D8CAA6E146F7CE30D49E6903B2E8q106L" TargetMode="External"/><Relationship Id="rId21" Type="http://schemas.openxmlformats.org/officeDocument/2006/relationships/hyperlink" Target="consultantplus://offline/ref=8135E7499B657B36C0C2C9AB46C31B85C67C3461A282F673FB8931B1CAA45C55BF61345E52826A4C74AB8D9EE1BF1FA68F7BD99A721FB2EE0BC6A2CBq708L" TargetMode="External"/><Relationship Id="rId34" Type="http://schemas.openxmlformats.org/officeDocument/2006/relationships/hyperlink" Target="consultantplus://offline/ref=8135E7499B657B36C0C2C9AB46C31B85C67C3461A282F673FB8931B1CAA45C55BF61345E52826A4C74AB889EE4BF1FA68F7BD99A721FB2EE0BC6A2CBq708L" TargetMode="External"/><Relationship Id="rId42" Type="http://schemas.openxmlformats.org/officeDocument/2006/relationships/hyperlink" Target="consultantplus://offline/ref=8135E7499B657B36C0C2C9AB46C31B85C67C3461A282F673FB8931B1CAA45C55BF61345E52826A4873A0D8CAA6E146F7CE30D49E6903B2E8q106L" TargetMode="External"/><Relationship Id="rId47" Type="http://schemas.openxmlformats.org/officeDocument/2006/relationships/hyperlink" Target="consultantplus://offline/ref=8135E7499B657B36C0C2C9AB46C31B85C67C3461A282F673FB8931B1CAA45C55BF61345E52826A4C71A387CFB3F01EFACB2BCA9A731FB0EA17qC07L" TargetMode="External"/><Relationship Id="rId50" Type="http://schemas.openxmlformats.org/officeDocument/2006/relationships/hyperlink" Target="consultantplus://offline/ref=8135E7499B657B36C0C2C9AB46C31B85C67C3461A282F673FB8931B1CAA45C55BF61345E52826A4C70A287CFB3F01EFACB2BCA9A731FB0EA17qC07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8135E7499B657B36C0C2C9AB46C31B85C67C3461A282FB7AF98331B1CAA45C55BF61345E52826A4C74AE8B98E7BF1FA68F7BD99A721FB2EE0BC6A2CBq70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35E7499B657B36C0C2C9AB46C31B85C67C3461A282F673FB8931B1CAA45C55BF61345E52826A4C74AF8F9AE2BF1FA68F7BD99A721FB2EE0BC6A2CBq708L" TargetMode="External"/><Relationship Id="rId29" Type="http://schemas.openxmlformats.org/officeDocument/2006/relationships/hyperlink" Target="consultantplus://offline/ref=8135E7499B657B36C0C2C9AB46C31B85C67C3461A282F673FB8931B1CAA45C55BF61345E52826A4C74AB8E92E3BF1FA68F7BD99A721FB2EE0BC6A2CBq708L" TargetMode="External"/><Relationship Id="rId11" Type="http://schemas.openxmlformats.org/officeDocument/2006/relationships/hyperlink" Target="consultantplus://offline/ref=8135E7499B657B36C0C2C9AB46C31B85C67C3461A282F673FB8931B1CAA45C55BF61345E52826A4C74AB8C9FE2BF1FA68F7BD99A721FB2EE0BC6A2CBq708L" TargetMode="External"/><Relationship Id="rId24" Type="http://schemas.openxmlformats.org/officeDocument/2006/relationships/hyperlink" Target="consultantplus://offline/ref=8135E7499B657B36C0C2C9AB46C31B85C67C3461A282F673FB8931B1CAA45C55BF61345E52826A4C74AB8D9EEABF1FA68F7BD99A721FB2EE0BC6A2CBq708L" TargetMode="External"/><Relationship Id="rId32" Type="http://schemas.openxmlformats.org/officeDocument/2006/relationships/hyperlink" Target="consultantplus://offline/ref=8135E7499B657B36C0C2C9AB46C31B85C67C3461A282F673FB8931B1CAA45C55BF61345E52826A4C74AB889AEBBF1FA68F7BD99A721FB2EE0BC6A2CBq708L" TargetMode="External"/><Relationship Id="rId37" Type="http://schemas.openxmlformats.org/officeDocument/2006/relationships/hyperlink" Target="consultantplus://offline/ref=8135E7499B657B36C0C2C9AB46C31B85C67C3461A282F673FB8931B1CAA45C55BF61345E52826A4C74AF8F99E1BF1FA68F7BD99A721FB2EE0BC6A2CBq708L" TargetMode="External"/><Relationship Id="rId40" Type="http://schemas.openxmlformats.org/officeDocument/2006/relationships/hyperlink" Target="consultantplus://offline/ref=8135E7499B657B36C0C2C9AB46C31B85C67C3461A282F673FB8931B1CAA45C55BF61345E52826A4F70A0D8CAA6E146F7CE30D49E6903B2E8q106L" TargetMode="External"/><Relationship Id="rId45" Type="http://schemas.openxmlformats.org/officeDocument/2006/relationships/hyperlink" Target="consultantplus://offline/ref=8135E7499B657B36C0C2C9AB46C31B85C67C3461A282F673FB8931B1CAA45C55BF61345E52826A4574A0D8CAA6E146F7CE30D49E6903B2E8q106L" TargetMode="External"/><Relationship Id="rId53" Type="http://schemas.openxmlformats.org/officeDocument/2006/relationships/hyperlink" Target="consultantplus://offline/ref=8135E7499B657B36C0C2D7A650AF4581C1766E68A784F92DA7D437E695F45A00FF21320B11C6674C71A0D8CAA6E146F7CE30D49E6903B2E8q106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135E7499B657B36C0C2C9AB46C31B85C67C3461A282F673FB8931B1CAA45C55BF61345E52826A4C74AF8E92E2BF1FA68F7BD99A721FB2EE0BC6A2CBq708L" TargetMode="External"/><Relationship Id="rId19" Type="http://schemas.openxmlformats.org/officeDocument/2006/relationships/hyperlink" Target="consultantplus://offline/ref=8135E7499B657B36C0C2C9AB46C31B85C67C3461A282F673FB8931B1CAA45C55BF61345E52826A4C74AB8C92E4BF1FA68F7BD99A721FB2EE0BC6A2CBq708L" TargetMode="External"/><Relationship Id="rId31" Type="http://schemas.openxmlformats.org/officeDocument/2006/relationships/hyperlink" Target="consultantplus://offline/ref=8135E7499B657B36C0C2D7A650AF4581C1766E68A784F92DA7D437E695F45A00FF21320B11C6674C71A0D8CAA6E146F7CE30D49E6903B2E8q106L" TargetMode="External"/><Relationship Id="rId44" Type="http://schemas.openxmlformats.org/officeDocument/2006/relationships/hyperlink" Target="consultantplus://offline/ref=8135E7499B657B36C0C2C9AB46C31B85C67C3461A282F673FB8931B1CAA45C55BF61345E52826A4A70A0D8CAA6E146F7CE30D49E6903B2E8q106L" TargetMode="External"/><Relationship Id="rId52" Type="http://schemas.openxmlformats.org/officeDocument/2006/relationships/hyperlink" Target="consultantplus://offline/ref=8135E7499B657B36C0C2C9AB46C31B85C67C3461AB85F67CF38B6CBBC2FD5057B86E6B4955CB664D74AB8B98E9E01AB39E23D49F6901B6F417C4A0qC0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35E7499B657B36C0C2C9AB46C31B85C67C3461A282F673FB8931B1CAA45C55BF61345E4082324074AE929BE6AA49F7C9q20DL" TargetMode="External"/><Relationship Id="rId14" Type="http://schemas.openxmlformats.org/officeDocument/2006/relationships/hyperlink" Target="consultantplus://offline/ref=8135E7499B657B36C0C2C9AB46C31B85C67C3461A282F673FB8931B1CAA45C55BF61345E52826A4C74AB8C9EE1BF1FA68F7BD99A721FB2EE0BC6A2CBq708L" TargetMode="External"/><Relationship Id="rId22" Type="http://schemas.openxmlformats.org/officeDocument/2006/relationships/hyperlink" Target="consultantplus://offline/ref=8135E7499B657B36C0C2C9AB46C31B85C67C3461A282F673FB8931B1CAA45C55BF61345E52826A4C74AB8D9EE6BF1FA68F7BD99A721FB2EE0BC6A2CBq708L" TargetMode="External"/><Relationship Id="rId27" Type="http://schemas.openxmlformats.org/officeDocument/2006/relationships/hyperlink" Target="consultantplus://offline/ref=8135E7499B657B36C0C2C9AB46C31B85C67C3461A282F673FB8931B1CAA45C55BF61345E52826A4C74AB8E99E7BF1FA68F7BD99A721FB2EE0BC6A2CBq708L" TargetMode="External"/><Relationship Id="rId30" Type="http://schemas.openxmlformats.org/officeDocument/2006/relationships/hyperlink" Target="consultantplus://offline/ref=8135E7499B657B36C0C2C9AB46C31B85C67C3461A282F673FB8931B1CAA45C55BF61345E52826A4C74AF8F9BE3BF1FA68F7BD99A721FB2EE0BC6A2CBq708L" TargetMode="External"/><Relationship Id="rId35" Type="http://schemas.openxmlformats.org/officeDocument/2006/relationships/hyperlink" Target="consultantplus://offline/ref=8135E7499B657B36C0C2C9AB46C31B85C67C3461A282F673FB8931B1CAA45C55BF61345E52826A4C74AB889FE5BF1FA68F7BD99A721FB2EE0BC6A2CBq708L" TargetMode="External"/><Relationship Id="rId43" Type="http://schemas.openxmlformats.org/officeDocument/2006/relationships/hyperlink" Target="consultantplus://offline/ref=8135E7499B657B36C0C2C9AB46C31B85C67C3461A282F673FB8931B1CAA45C55BF61345E52826A4A76A0D8CAA6E146F7CE30D49E6903B2E8q106L" TargetMode="External"/><Relationship Id="rId48" Type="http://schemas.openxmlformats.org/officeDocument/2006/relationships/hyperlink" Target="consultantplus://offline/ref=8135E7499B657B36C0C2C9AB46C31B85C67C3461A282F673FB8931B1CAA45C55BF61345E52826A4573A0D8CAA6E146F7CE30D49E6903B2E8q106L" TargetMode="External"/><Relationship Id="rId8" Type="http://schemas.openxmlformats.org/officeDocument/2006/relationships/hyperlink" Target="consultantplus://offline/ref=8135E7499B657B36C0C2C9AB46C31B85C67C3461A282FB7AF98331B1CAA45C55BF61345E52826A4C74AE8592E4BF1FA68F7BD99A721FB2EE0BC6A2CBq708L" TargetMode="External"/><Relationship Id="rId51" Type="http://schemas.openxmlformats.org/officeDocument/2006/relationships/hyperlink" Target="consultantplus://offline/ref=8135E7499B657B36C0C2C9AB46C31B85C67C3461A282F673FB8931B1CAA45C55BF61345E52826A4C71A387CFB3F01EFACB2BCA9A731FB0EA17qC0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35E7499B657B36C0C2C9AB46C31B85C67C3461A282F673FB8931B1CAA45C55BF61345E52826A4C74AB8C9FE3BF1FA68F7BD99A721FB2EE0BC6A2CBq708L" TargetMode="External"/><Relationship Id="rId17" Type="http://schemas.openxmlformats.org/officeDocument/2006/relationships/hyperlink" Target="consultantplus://offline/ref=8135E7499B657B36C0C2C9AB46C31B85C67C3461A282F673FB8931B1CAA45C55BF61345E52826A4C74AB8C9DE2BF1FA68F7BD99A721FB2EE0BC6A2CBq708L" TargetMode="External"/><Relationship Id="rId25" Type="http://schemas.openxmlformats.org/officeDocument/2006/relationships/hyperlink" Target="consultantplus://offline/ref=8135E7499B657B36C0C2C9AB46C31B85C67C3461A282F673FB8931B1CAA45C55BF61345E52826A4C74AB8D9DE2BF1FA68F7BD99A721FB2EE0BC6A2CBq708L" TargetMode="External"/><Relationship Id="rId33" Type="http://schemas.openxmlformats.org/officeDocument/2006/relationships/hyperlink" Target="consultantplus://offline/ref=8135E7499B657B36C0C2C9AB46C31B85C67C3461A282F673FB8931B1CAA45C55BF61345E52826A4C74AB889FE6BF1FA68F7BD99A721FB2EE0BC6A2CBq708L" TargetMode="External"/><Relationship Id="rId38" Type="http://schemas.openxmlformats.org/officeDocument/2006/relationships/hyperlink" Target="consultantplus://offline/ref=8135E7499B657B36C0C2C9AB46C31B85C67C3461A282F673FB8931B1CAA45C55BF61345E52826A487FFFDDDFB7B94BF2D52ED0847501B0qE09L" TargetMode="External"/><Relationship Id="rId46" Type="http://schemas.openxmlformats.org/officeDocument/2006/relationships/hyperlink" Target="consultantplus://offline/ref=8135E7499B657B36C0C2C9AB46C31B85C67C3461A282F673FB8931B1CAA45C55BF61345E52826A4572A0D8CAA6E146F7CE30D49E6903B2E8q106L" TargetMode="External"/><Relationship Id="rId20" Type="http://schemas.openxmlformats.org/officeDocument/2006/relationships/hyperlink" Target="consultantplus://offline/ref=8135E7499B657B36C0C2C9AB46C31B85C67C3461A282F673FB8931B1CAA45C55BF61345E52826A4C74AB8D9EE3BF1FA68F7BD99A721FB2EE0BC6A2CBq708L" TargetMode="External"/><Relationship Id="rId41" Type="http://schemas.openxmlformats.org/officeDocument/2006/relationships/hyperlink" Target="consultantplus://offline/ref=8135E7499B657B36C0C2C9AB46C31B85C67C3461A282F673FB8931B1CAA45C55BF61345E52826A4E74A0D8CAA6E146F7CE30D49E6903B2E8q106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5E7499B657B36C0C2C9AB46C31B85C67C3461A282FB7AF88431B1CAA45C55BF61345E52826A4C74AB8C99E5BF1FA68F7BD99A721FB2EE0BC6A2CBq708L" TargetMode="External"/><Relationship Id="rId15" Type="http://schemas.openxmlformats.org/officeDocument/2006/relationships/hyperlink" Target="consultantplus://offline/ref=8135E7499B657B36C0C2C9AB46C31B85C67C3461A282F673FB8931B1CAA45C55BF61345E52826A4C74AA8B92E1BF1FA68F7BD99A721FB2EE0BC6A2CBq708L" TargetMode="External"/><Relationship Id="rId23" Type="http://schemas.openxmlformats.org/officeDocument/2006/relationships/hyperlink" Target="consultantplus://offline/ref=8135E7499B657B36C0C2C9AB46C31B85C67C3461A282F673FB8931B1CAA45C55BF61345E52826A4C74AB8D9EEABF1FA68F7BD99A721FB2EE0BC6A2CBq708L" TargetMode="External"/><Relationship Id="rId28" Type="http://schemas.openxmlformats.org/officeDocument/2006/relationships/hyperlink" Target="consultantplus://offline/ref=8135E7499B657B36C0C2C9AB46C31B85C67C3461A282F673FB8931B1CAA45C55BF61345E52826A4C74AB8E9CE4BF1FA68F7BD99A721FB2EE0BC6A2CBq708L" TargetMode="External"/><Relationship Id="rId36" Type="http://schemas.openxmlformats.org/officeDocument/2006/relationships/hyperlink" Target="consultantplus://offline/ref=8135E7499B657B36C0C2C9AB46C31B85C67C3461A282F673FB8931B1CAA45C55BF61345E52826A4C74AB889EEBBF1FA68F7BD99A721FB2EE0BC6A2CBq708L" TargetMode="External"/><Relationship Id="rId49" Type="http://schemas.openxmlformats.org/officeDocument/2006/relationships/hyperlink" Target="consultantplus://offline/ref=8135E7499B657B36C0C2C9AB46C31B85C67C3461A282F673FB8931B1CAA45C55BF61345E52826A4471A0D8CAA6E146F7CE30D49E6903B2E8q10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2023-04-05T11:52:00Z</dcterms:created>
  <dcterms:modified xsi:type="dcterms:W3CDTF">2023-04-05T11:52:00Z</dcterms:modified>
</cp:coreProperties>
</file>